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209"/>
        <w:gridCol w:w="236"/>
        <w:gridCol w:w="3480"/>
      </w:tblGrid>
      <w:tr w:rsidR="0001061D" w:rsidRPr="00407B8B" w14:paraId="343E53C4" w14:textId="77777777" w:rsidTr="0052395A">
        <w:tc>
          <w:tcPr>
            <w:tcW w:w="3128" w:type="pct"/>
            <w:shd w:val="clear" w:color="auto" w:fill="983620"/>
          </w:tcPr>
          <w:p w14:paraId="14F39B0C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19" w:type="pct"/>
          </w:tcPr>
          <w:p w14:paraId="608FDBF2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753" w:type="pct"/>
            <w:shd w:val="clear" w:color="auto" w:fill="7F7F7F"/>
          </w:tcPr>
          <w:p w14:paraId="09F5C2C9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</w:tr>
      <w:tr w:rsidR="0001061D" w:rsidRPr="00407B8B" w14:paraId="2727033C" w14:textId="77777777" w:rsidTr="0052395A">
        <w:trPr>
          <w:trHeight w:val="247"/>
        </w:trPr>
        <w:tc>
          <w:tcPr>
            <w:tcW w:w="3128" w:type="pct"/>
            <w:vAlign w:val="bottom"/>
          </w:tcPr>
          <w:p w14:paraId="56204943" w14:textId="77777777" w:rsidR="003E01E5" w:rsidRDefault="003E01E5" w:rsidP="0058762E">
            <w:pPr>
              <w:pStyle w:val="FicheTitre"/>
            </w:pPr>
          </w:p>
          <w:sdt>
            <w:sdtPr>
              <w:rPr>
                <w:sz w:val="56"/>
                <w:szCs w:val="56"/>
              </w:rPr>
              <w:alias w:val="Titre"/>
              <w:tag w:val=""/>
              <w:id w:val="1539238544"/>
              <w:placeholder>
                <w:docPart w:val="325F5C32EA5731479D89B2D3EF1E68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2FA77EFC" w14:textId="77777777" w:rsidR="0001061D" w:rsidRPr="009B74FE" w:rsidRDefault="00ED3CD1" w:rsidP="00297213">
                <w:pPr>
                  <w:pStyle w:val="FicheTitre"/>
                  <w:jc w:val="center"/>
                  <w:rPr>
                    <w:sz w:val="56"/>
                    <w:szCs w:val="56"/>
                  </w:rPr>
                </w:pPr>
                <w:r>
                  <w:rPr>
                    <w:sz w:val="56"/>
                    <w:szCs w:val="56"/>
                  </w:rPr>
                  <w:t>Reprendre et améliorer   ses écrits</w:t>
                </w:r>
              </w:p>
            </w:sdtContent>
          </w:sdt>
          <w:p w14:paraId="47BF55C0" w14:textId="77777777" w:rsidR="0001061D" w:rsidRDefault="0001061D" w:rsidP="0058762E">
            <w:pPr>
              <w:pStyle w:val="FicheSous-titre"/>
            </w:pPr>
          </w:p>
          <w:p w14:paraId="1249762D" w14:textId="77777777" w:rsidR="00BC5090" w:rsidRPr="00407B8B" w:rsidRDefault="00BC5090" w:rsidP="0058762E">
            <w:pPr>
              <w:pStyle w:val="FicheSous-titre"/>
            </w:pPr>
          </w:p>
        </w:tc>
        <w:tc>
          <w:tcPr>
            <w:tcW w:w="119" w:type="pct"/>
            <w:vAlign w:val="bottom"/>
          </w:tcPr>
          <w:p w14:paraId="27476481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color w:val="404040"/>
                <w:sz w:val="20"/>
              </w:rPr>
            </w:pPr>
          </w:p>
        </w:tc>
        <w:tc>
          <w:tcPr>
            <w:tcW w:w="1753" w:type="pct"/>
            <w:vAlign w:val="bottom"/>
          </w:tcPr>
          <w:p w14:paraId="78E77FA1" w14:textId="77777777" w:rsidR="00471E71" w:rsidRDefault="00471E71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</w:p>
          <w:p w14:paraId="64182A5D" w14:textId="77777777" w:rsidR="00471E71" w:rsidRDefault="0095767A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alias w:val="Sous-titre"/>
                <w:tag w:val=""/>
                <w:id w:val="-148213433"/>
                <w:placeholder>
                  <w:docPart w:val="665B2575D9597B41985AFFD5263C1E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471E71" w:rsidRPr="004625C5">
                  <w:rPr>
                    <w:b/>
                    <w:bCs/>
                    <w:sz w:val="26"/>
                    <w:szCs w:val="26"/>
                  </w:rPr>
                  <w:t>Groupe Maîtrise de la langue</w:t>
                </w:r>
              </w:sdtContent>
            </w:sdt>
            <w:r w:rsidR="00471E71" w:rsidRPr="007864FB">
              <w:rPr>
                <w:rFonts w:ascii="Calisto MT" w:eastAsia="MS Mincho" w:hAnsi="Calisto MT" w:cs="Times New Roman"/>
                <w:b/>
                <w:color w:val="7F7F7F"/>
              </w:rPr>
              <w:t xml:space="preserve"> </w:t>
            </w:r>
          </w:p>
          <w:p w14:paraId="0E1E1AC3" w14:textId="77777777" w:rsidR="00471E71" w:rsidRDefault="00471E71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</w:p>
          <w:p w14:paraId="33F570AD" w14:textId="77777777" w:rsidR="00D92107" w:rsidRPr="00CF0AA9" w:rsidRDefault="00D92107" w:rsidP="00D92107">
            <w:pPr>
              <w:rPr>
                <w:rFonts w:ascii="Calisto MT" w:eastAsia="MS Mincho" w:hAnsi="Calisto MT" w:cs="Times New Roman"/>
                <w:b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</w:rPr>
              <w:t xml:space="preserve">Auteur : </w:t>
            </w:r>
            <w:sdt>
              <w:sdtPr>
                <w:rPr>
                  <w:rFonts w:ascii="Calisto MT" w:eastAsia="MS Mincho" w:hAnsi="Calisto MT" w:cs="Times New Roman"/>
                  <w:b/>
                  <w:color w:val="000000" w:themeColor="text1"/>
                </w:rPr>
                <w:alias w:val="Auteur "/>
                <w:tag w:val=""/>
                <w:id w:val="-1352560619"/>
                <w:placeholder>
                  <w:docPart w:val="40850575C6A6A642B172E2438841F24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rFonts w:ascii="Calisto MT" w:eastAsia="MS Mincho" w:hAnsi="Calisto MT" w:cs="Times New Roman"/>
                    <w:b/>
                    <w:color w:val="000000" w:themeColor="text1"/>
                  </w:rPr>
                  <w:t>Philippe Handtschoewercker philippe.handtschoewercker@ac-creteil.fr</w:t>
                </w:r>
              </w:sdtContent>
            </w:sdt>
          </w:p>
          <w:p w14:paraId="69F05B69" w14:textId="77777777" w:rsidR="00D92107" w:rsidRDefault="00D92107" w:rsidP="00D92107">
            <w:pPr>
              <w:spacing w:after="120"/>
              <w:rPr>
                <w:rFonts w:ascii="Calisto MT" w:eastAsia="MS Mincho" w:hAnsi="Calisto MT" w:cs="Times New Roman"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color w:val="000000" w:themeColor="text1"/>
              </w:rPr>
              <w:t>Lycée</w:t>
            </w:r>
            <w:r>
              <w:rPr>
                <w:rFonts w:ascii="Calisto MT" w:eastAsia="MS Mincho" w:hAnsi="Calisto MT" w:cs="Times New Roman"/>
                <w:color w:val="000000" w:themeColor="text1"/>
              </w:rPr>
              <w:t xml:space="preserve"> Pablo Picasso FONTENAY-SOUS-BOIS</w:t>
            </w:r>
          </w:p>
          <w:p w14:paraId="44EFBEAF" w14:textId="77777777" w:rsidR="00D92107" w:rsidRPr="00CF0AA9" w:rsidRDefault="00D92107" w:rsidP="00D92107">
            <w:pPr>
              <w:spacing w:after="120"/>
              <w:rPr>
                <w:rFonts w:ascii="Calisto MT" w:eastAsia="MS Mincho" w:hAnsi="Calisto MT" w:cs="Times New Roman"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color w:val="000000" w:themeColor="text1"/>
              </w:rPr>
              <w:t>Académie :</w:t>
            </w:r>
            <w:r>
              <w:rPr>
                <w:rFonts w:ascii="Calisto MT" w:eastAsia="MS Mincho" w:hAnsi="Calisto MT" w:cs="Times New Roman"/>
                <w:color w:val="000000" w:themeColor="text1"/>
              </w:rPr>
              <w:t xml:space="preserve"> Créteil</w:t>
            </w:r>
          </w:p>
          <w:p w14:paraId="3C731CDC" w14:textId="77777777" w:rsidR="00471E71" w:rsidRPr="007864FB" w:rsidRDefault="00471E71" w:rsidP="0058762E">
            <w:pPr>
              <w:spacing w:after="120"/>
              <w:rPr>
                <w:rFonts w:ascii="Calisto MT" w:eastAsia="MS Mincho" w:hAnsi="Calisto MT" w:cs="Times New Roman"/>
                <w:color w:val="7F7F7F"/>
              </w:rPr>
            </w:pPr>
          </w:p>
        </w:tc>
      </w:tr>
      <w:tr w:rsidR="0001061D" w:rsidRPr="00407B8B" w14:paraId="0D0059E9" w14:textId="77777777" w:rsidTr="0052395A">
        <w:tc>
          <w:tcPr>
            <w:tcW w:w="3128" w:type="pct"/>
            <w:shd w:val="clear" w:color="auto" w:fill="983620"/>
          </w:tcPr>
          <w:p w14:paraId="1EB3CA13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19" w:type="pct"/>
          </w:tcPr>
          <w:p w14:paraId="725BF3FF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753" w:type="pct"/>
            <w:shd w:val="clear" w:color="auto" w:fill="7F7F7F"/>
          </w:tcPr>
          <w:p w14:paraId="4CAC6736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</w:tr>
    </w:tbl>
    <w:p w14:paraId="61860A92" w14:textId="77777777" w:rsidR="0001061D" w:rsidRPr="00407B8B" w:rsidRDefault="0001061D" w:rsidP="0001061D">
      <w:pPr>
        <w:rPr>
          <w:rFonts w:ascii="Calisto MT" w:eastAsia="MS Mincho" w:hAnsi="Calisto MT" w:cs="Times New Roman"/>
          <w:sz w:val="5"/>
        </w:rPr>
      </w:pPr>
    </w:p>
    <w:tbl>
      <w:tblPr>
        <w:tblW w:w="5078" w:type="pct"/>
        <w:tblInd w:w="-426" w:type="dxa"/>
        <w:tblLook w:val="04A0" w:firstRow="1" w:lastRow="0" w:firstColumn="1" w:lastColumn="0" w:noHBand="0" w:noVBand="1"/>
      </w:tblPr>
      <w:tblGrid>
        <w:gridCol w:w="6035"/>
        <w:gridCol w:w="345"/>
        <w:gridCol w:w="2834"/>
      </w:tblGrid>
      <w:tr w:rsidR="0001061D" w:rsidRPr="00407B8B" w14:paraId="1B4462DF" w14:textId="77777777" w:rsidTr="0052395A">
        <w:trPr>
          <w:trHeight w:val="2160"/>
        </w:trPr>
        <w:tc>
          <w:tcPr>
            <w:tcW w:w="3275" w:type="pct"/>
          </w:tcPr>
          <w:p w14:paraId="6E507574" w14:textId="77777777" w:rsidR="0001061D" w:rsidRPr="00407B8B" w:rsidRDefault="0001061D" w:rsidP="0058762E">
            <w:pPr>
              <w:pStyle w:val="FichePartie"/>
            </w:pPr>
            <w:r w:rsidRPr="003154B3">
              <w:t>Présentation</w:t>
            </w:r>
          </w:p>
          <w:p w14:paraId="1FB6CAFE" w14:textId="115B6CE5" w:rsidR="00D92107" w:rsidRDefault="00D92107" w:rsidP="00D92107">
            <w:pPr>
              <w:pStyle w:val="FicheNormal"/>
              <w:ind w:left="33"/>
            </w:pPr>
            <w:r>
              <w:t xml:space="preserve">Ce dispositif consiste en un travail de réécriture, l’objectif étant à la fois d’encourager à la correction des écrits, faire prendre conscience des améliorations possibles et de la </w:t>
            </w:r>
            <w:r w:rsidRPr="00E65B73">
              <w:t>nécessité de passer par différents écrits intermédiaires</w:t>
            </w:r>
            <w:r>
              <w:t xml:space="preserve">. </w:t>
            </w:r>
            <w:r w:rsidRPr="00E65B73">
              <w:t xml:space="preserve">Ce type d’activité peut se généraliser à tous types d’écrits </w:t>
            </w:r>
            <w:r>
              <w:t>scientifiques : schéma, calcul, court texte, graphe, protocole expérimental … Ce travail permet aussi à l’enseignant de prendre le temps d’analyser plus finement les sources d’erreur ou de maladresse des élèves : manque de connaissance, manque de maitrise du vocabulaire scientifique, manque plus général de ma</w:t>
            </w:r>
            <w:r w:rsidR="0095767A">
              <w:t>î</w:t>
            </w:r>
            <w:r>
              <w:t>trise de la langue, mauvaise interprétation des consignes …</w:t>
            </w:r>
          </w:p>
          <w:p w14:paraId="429642D2" w14:textId="77777777" w:rsidR="0001061D" w:rsidRPr="00407B8B" w:rsidRDefault="0001061D" w:rsidP="001127EE">
            <w:pPr>
              <w:pStyle w:val="FicheNormal"/>
            </w:pPr>
          </w:p>
          <w:p w14:paraId="198E563F" w14:textId="77777777" w:rsidR="0001061D" w:rsidRDefault="0001061D" w:rsidP="0058762E">
            <w:pPr>
              <w:pStyle w:val="FichePartie"/>
            </w:pPr>
            <w:r w:rsidRPr="00407B8B">
              <w:t xml:space="preserve">Compétences </w:t>
            </w:r>
            <w:r>
              <w:t>travaillé</w:t>
            </w:r>
            <w:r w:rsidRPr="00407B8B">
              <w:t>es</w:t>
            </w:r>
          </w:p>
          <w:p w14:paraId="048F6E35" w14:textId="77777777" w:rsidR="0001061D" w:rsidRPr="00541C8E" w:rsidRDefault="0001061D" w:rsidP="0058762E">
            <w:pPr>
              <w:pStyle w:val="FicheNormal"/>
              <w:rPr>
                <w:bCs/>
                <w:color w:val="000000" w:themeColor="text1"/>
              </w:rPr>
            </w:pPr>
            <w:r w:rsidRPr="00775E7B">
              <w:rPr>
                <w:b/>
                <w:bCs/>
                <w:color w:val="000000" w:themeColor="text1"/>
              </w:rPr>
              <w:t>Préciser</w:t>
            </w:r>
            <w:r w:rsidRPr="00541C8E">
              <w:rPr>
                <w:color w:val="000000" w:themeColor="text1"/>
              </w:rPr>
              <w:t xml:space="preserve"> ici la part de chaque compétence disciplinaire travaillée lors de l’activité.</w:t>
            </w:r>
          </w:p>
          <w:tbl>
            <w:tblPr>
              <w:tblStyle w:val="Grilledutableau1"/>
              <w:tblW w:w="2781" w:type="pct"/>
              <w:tblLook w:val="04A0" w:firstRow="1" w:lastRow="0" w:firstColumn="1" w:lastColumn="0" w:noHBand="0" w:noVBand="1"/>
            </w:tblPr>
            <w:tblGrid>
              <w:gridCol w:w="1997"/>
              <w:gridCol w:w="1240"/>
            </w:tblGrid>
            <w:tr w:rsidR="00D92107" w:rsidRPr="00541C8E" w14:paraId="69934F74" w14:textId="77777777" w:rsidTr="00D92107">
              <w:tc>
                <w:tcPr>
                  <w:tcW w:w="30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838707" w14:textId="77777777" w:rsidR="00D92107" w:rsidRPr="00541C8E" w:rsidRDefault="00D92107" w:rsidP="00D92107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 xml:space="preserve">S’approprier </w:t>
                  </w:r>
                </w:p>
              </w:tc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DFCB9F" w14:textId="77777777" w:rsidR="00D92107" w:rsidRPr="00541C8E" w:rsidRDefault="00D92107" w:rsidP="00D92107">
                  <w:pPr>
                    <w:ind w:left="33"/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</w:t>
                  </w:r>
                </w:p>
              </w:tc>
            </w:tr>
            <w:tr w:rsidR="00D92107" w:rsidRPr="00541C8E" w14:paraId="4ADECBBB" w14:textId="77777777" w:rsidTr="00D92107">
              <w:tc>
                <w:tcPr>
                  <w:tcW w:w="30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5BF3ED" w14:textId="77777777" w:rsidR="00D92107" w:rsidRPr="00541C8E" w:rsidRDefault="00D92107" w:rsidP="00D92107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Analyser/Raisonner</w:t>
                  </w:r>
                </w:p>
              </w:tc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99C53" w14:textId="77777777" w:rsidR="00D92107" w:rsidRPr="00541C8E" w:rsidRDefault="00D92107" w:rsidP="00D92107">
                  <w:pPr>
                    <w:ind w:left="33"/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</w:t>
                  </w: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  <w:tr w:rsidR="00D92107" w:rsidRPr="00541C8E" w14:paraId="60EFC733" w14:textId="77777777" w:rsidTr="00D92107">
              <w:tc>
                <w:tcPr>
                  <w:tcW w:w="30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3AABE2" w14:textId="77777777" w:rsidR="00D92107" w:rsidRPr="00541C8E" w:rsidRDefault="00D92107" w:rsidP="00D92107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Réaliser</w:t>
                  </w:r>
                </w:p>
              </w:tc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E0ECF8" w14:textId="77777777" w:rsidR="00D92107" w:rsidRPr="00541C8E" w:rsidRDefault="00D92107" w:rsidP="00D92107">
                  <w:pPr>
                    <w:ind w:left="33"/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□□□</w:t>
                  </w:r>
                </w:p>
              </w:tc>
            </w:tr>
            <w:tr w:rsidR="00D92107" w:rsidRPr="00541C8E" w14:paraId="2EB616F0" w14:textId="77777777" w:rsidTr="00D92107">
              <w:tc>
                <w:tcPr>
                  <w:tcW w:w="30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B9D8F3" w14:textId="77777777" w:rsidR="00D92107" w:rsidRPr="00541C8E" w:rsidRDefault="00D92107" w:rsidP="00D92107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Valider</w:t>
                  </w:r>
                </w:p>
              </w:tc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4D1EC" w14:textId="77777777" w:rsidR="00D92107" w:rsidRPr="00541C8E" w:rsidRDefault="00D92107" w:rsidP="00D92107">
                  <w:pPr>
                    <w:ind w:left="33"/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</w:t>
                  </w:r>
                </w:p>
              </w:tc>
            </w:tr>
            <w:tr w:rsidR="00D92107" w:rsidRPr="00541C8E" w14:paraId="3D36C591" w14:textId="77777777" w:rsidTr="00D92107">
              <w:tc>
                <w:tcPr>
                  <w:tcW w:w="30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9AC49D" w14:textId="77777777" w:rsidR="00D92107" w:rsidRPr="00541C8E" w:rsidRDefault="00D92107" w:rsidP="00D92107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Communiquer</w:t>
                  </w:r>
                </w:p>
              </w:tc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758331" w14:textId="77777777" w:rsidR="00D92107" w:rsidRPr="00541C8E" w:rsidRDefault="00D92107" w:rsidP="00D92107">
                  <w:pPr>
                    <w:ind w:left="33"/>
                    <w:rPr>
                      <w:rFonts w:ascii="Segoe UI Symbol" w:eastAsia="MS Mincho" w:hAnsi="Segoe UI Symbol" w:cs="Segoe UI Symbol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■■■■</w:t>
                  </w:r>
                </w:p>
              </w:tc>
            </w:tr>
          </w:tbl>
          <w:p w14:paraId="7946328D" w14:textId="77777777" w:rsidR="00D92107" w:rsidRPr="00775E7B" w:rsidRDefault="00D92107" w:rsidP="00D92107">
            <w:pPr>
              <w:pStyle w:val="FichePartie"/>
              <w:ind w:left="3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Communiquer et raisonner à l’écrit. Utiliser différents types de langage. Maîtriser le vocabulaire scientifique. Respecter des consignes.</w:t>
            </w:r>
          </w:p>
          <w:p w14:paraId="150E3420" w14:textId="77777777" w:rsidR="002421E0" w:rsidRPr="00407B8B" w:rsidRDefault="002421E0" w:rsidP="002421E0">
            <w:pPr>
              <w:pStyle w:val="FichePartie"/>
              <w:rPr>
                <w:rFonts w:eastAsia="Calisto MT"/>
              </w:rPr>
            </w:pPr>
            <w:r>
              <w:t>Commentaires sur l’activité proposée</w:t>
            </w:r>
          </w:p>
          <w:p w14:paraId="5CF26E7D" w14:textId="77777777" w:rsidR="002505D4" w:rsidRDefault="00D92107" w:rsidP="002505D4">
            <w:pPr>
              <w:pStyle w:val="FichePartie"/>
              <w:ind w:left="3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FD042F">
              <w:rPr>
                <w:color w:val="000000" w:themeColor="text1"/>
                <w:sz w:val="20"/>
                <w:szCs w:val="20"/>
              </w:rPr>
              <w:t>’apprenant</w:t>
            </w:r>
            <w:r w:rsidR="001D0AB7">
              <w:rPr>
                <w:color w:val="000000" w:themeColor="text1"/>
                <w:sz w:val="20"/>
                <w:szCs w:val="20"/>
              </w:rPr>
              <w:t xml:space="preserve">, y compris l’élève en difficulté, </w:t>
            </w:r>
            <w:r w:rsidRPr="00FD042F">
              <w:rPr>
                <w:color w:val="000000" w:themeColor="text1"/>
                <w:sz w:val="20"/>
                <w:szCs w:val="20"/>
              </w:rPr>
              <w:t xml:space="preserve"> analyse et corrige plus </w:t>
            </w:r>
            <w:r w:rsidR="001D0AB7">
              <w:rPr>
                <w:color w:val="000000" w:themeColor="text1"/>
                <w:sz w:val="20"/>
                <w:szCs w:val="20"/>
              </w:rPr>
              <w:t>volontiers et pertinemment</w:t>
            </w:r>
            <w:r w:rsidRPr="00FD042F">
              <w:rPr>
                <w:color w:val="000000" w:themeColor="text1"/>
                <w:sz w:val="20"/>
                <w:szCs w:val="20"/>
              </w:rPr>
              <w:t xml:space="preserve"> les productions d’autres élèves que le</w:t>
            </w:r>
            <w:r w:rsidR="009B74FE">
              <w:rPr>
                <w:color w:val="000000" w:themeColor="text1"/>
                <w:sz w:val="20"/>
                <w:szCs w:val="20"/>
              </w:rPr>
              <w:t>s</w:t>
            </w:r>
            <w:r w:rsidRPr="00FD042F">
              <w:rPr>
                <w:color w:val="000000" w:themeColor="text1"/>
                <w:sz w:val="20"/>
                <w:szCs w:val="20"/>
              </w:rPr>
              <w:t xml:space="preserve"> sien</w:t>
            </w:r>
            <w:r w:rsidR="009B74FE">
              <w:rPr>
                <w:color w:val="000000" w:themeColor="text1"/>
                <w:sz w:val="20"/>
                <w:szCs w:val="20"/>
              </w:rPr>
              <w:t>nes</w:t>
            </w:r>
            <w:r w:rsidRPr="00FD042F">
              <w:rPr>
                <w:color w:val="000000" w:themeColor="text1"/>
                <w:sz w:val="20"/>
                <w:szCs w:val="20"/>
              </w:rPr>
              <w:t>. Ce</w:t>
            </w:r>
            <w:r>
              <w:rPr>
                <w:color w:val="000000" w:themeColor="text1"/>
                <w:sz w:val="20"/>
                <w:szCs w:val="20"/>
              </w:rPr>
              <w:t xml:space="preserve"> regard croisé </w:t>
            </w:r>
            <w:r w:rsidRPr="00FD042F">
              <w:rPr>
                <w:color w:val="000000" w:themeColor="text1"/>
                <w:sz w:val="20"/>
                <w:szCs w:val="20"/>
              </w:rPr>
              <w:t xml:space="preserve">est plus efficace </w:t>
            </w:r>
            <w:r>
              <w:rPr>
                <w:color w:val="000000" w:themeColor="text1"/>
                <w:sz w:val="20"/>
                <w:szCs w:val="20"/>
              </w:rPr>
              <w:t xml:space="preserve">et encourageant </w:t>
            </w:r>
            <w:r w:rsidRPr="00FD042F">
              <w:rPr>
                <w:color w:val="000000" w:themeColor="text1"/>
                <w:sz w:val="20"/>
                <w:szCs w:val="20"/>
              </w:rPr>
              <w:t xml:space="preserve">ensuite </w:t>
            </w:r>
            <w:r>
              <w:rPr>
                <w:color w:val="000000" w:themeColor="text1"/>
                <w:sz w:val="20"/>
                <w:szCs w:val="20"/>
              </w:rPr>
              <w:t>pour</w:t>
            </w:r>
            <w:r w:rsidRPr="00FD042F">
              <w:rPr>
                <w:color w:val="000000" w:themeColor="text1"/>
                <w:sz w:val="20"/>
                <w:szCs w:val="20"/>
              </w:rPr>
              <w:t xml:space="preserve"> la mise en œuvre d’un travail de réécriture. </w:t>
            </w:r>
          </w:p>
          <w:p w14:paraId="5B859A75" w14:textId="77777777" w:rsidR="002505D4" w:rsidRDefault="002505D4" w:rsidP="002505D4">
            <w:pPr>
              <w:pStyle w:val="FichePartie"/>
              <w:ind w:left="33"/>
              <w:rPr>
                <w:color w:val="000000" w:themeColor="text1"/>
                <w:sz w:val="20"/>
                <w:szCs w:val="20"/>
              </w:rPr>
            </w:pPr>
          </w:p>
          <w:p w14:paraId="2F836DAC" w14:textId="77777777" w:rsidR="0001061D" w:rsidRPr="00407B8B" w:rsidRDefault="0001061D" w:rsidP="0058762E">
            <w:pPr>
              <w:pStyle w:val="FichePartie"/>
              <w:rPr>
                <w:rFonts w:eastAsia="Calisto MT"/>
              </w:rPr>
            </w:pPr>
            <w:r w:rsidRPr="00407B8B">
              <w:t>Mots clés</w:t>
            </w:r>
          </w:p>
          <w:p w14:paraId="601319ED" w14:textId="77777777" w:rsidR="0001061D" w:rsidRDefault="00D92107" w:rsidP="0058762E">
            <w:pPr>
              <w:pStyle w:val="FicheNormal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Maitrise de la langue. Écrit intermédiaire. Correction d’écrits. Rédaction. Travail entre pairs. Travail collaboratif. </w:t>
            </w:r>
            <w:r w:rsidRPr="00CE763F">
              <w:rPr>
                <w:bCs/>
                <w:color w:val="000000" w:themeColor="text1"/>
                <w:szCs w:val="20"/>
              </w:rPr>
              <w:t xml:space="preserve"> </w:t>
            </w:r>
          </w:p>
          <w:p w14:paraId="57D68D03" w14:textId="77777777" w:rsidR="00D92107" w:rsidRPr="00407B8B" w:rsidRDefault="00D92107" w:rsidP="0058762E">
            <w:pPr>
              <w:pStyle w:val="FicheNormal"/>
              <w:rPr>
                <w:bCs/>
                <w:szCs w:val="20"/>
              </w:rPr>
            </w:pPr>
          </w:p>
        </w:tc>
        <w:tc>
          <w:tcPr>
            <w:tcW w:w="187" w:type="pct"/>
          </w:tcPr>
          <w:p w14:paraId="5CEC85DA" w14:textId="77777777" w:rsidR="0001061D" w:rsidRPr="00407B8B" w:rsidRDefault="0001061D" w:rsidP="0058762E">
            <w:pPr>
              <w:spacing w:after="200"/>
              <w:rPr>
                <w:rFonts w:ascii="Calisto MT" w:eastAsia="MS Mincho" w:hAnsi="Calisto MT" w:cs="Times New Roman"/>
                <w:color w:val="404040"/>
                <w:sz w:val="20"/>
              </w:rPr>
            </w:pPr>
          </w:p>
        </w:tc>
        <w:tc>
          <w:tcPr>
            <w:tcW w:w="1538" w:type="pct"/>
          </w:tcPr>
          <w:p w14:paraId="78D7ED42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Niveau et type d’enseignement</w:t>
            </w:r>
          </w:p>
          <w:p w14:paraId="0EB600DB" w14:textId="77777777" w:rsidR="0001061D" w:rsidRPr="00CF0AA9" w:rsidRDefault="0001061D" w:rsidP="0058762E">
            <w:pPr>
              <w:pStyle w:val="FicheNormal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 xml:space="preserve">Niveau : </w:t>
            </w:r>
            <w:sdt>
              <w:sdtPr>
                <w:rPr>
                  <w:color w:val="000000" w:themeColor="text1"/>
                </w:rPr>
                <w:alias w:val="Niveau"/>
                <w:tag w:val=""/>
                <w:id w:val="1594127052"/>
                <w:placeholder>
                  <w:docPart w:val="183B667C07640A409E067F143F49FBA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92107">
                  <w:rPr>
                    <w:color w:val="000000" w:themeColor="text1"/>
                  </w:rPr>
                  <w:t>Tout niveau</w:t>
                </w:r>
              </w:sdtContent>
            </w:sdt>
          </w:p>
          <w:p w14:paraId="774B790B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  <w:r w:rsidRPr="00CF0AA9"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Type d’enseignement : </w:t>
            </w:r>
            <w:sdt>
              <w:sdtPr>
                <w:rPr>
                  <w:rFonts w:ascii="Calisto MT" w:eastAsia="MS Mincho" w:hAnsi="Calisto MT" w:cs="Times New Roman"/>
                  <w:iCs/>
                  <w:color w:val="000000" w:themeColor="text1"/>
                  <w:sz w:val="20"/>
                </w:rPr>
                <w:alias w:val="Type d'enseignement"/>
                <w:tag w:val=""/>
                <w:id w:val="-1531330247"/>
                <w:placeholder>
                  <w:docPart w:val="D122F7DF7ECCF345B466F427DA1D90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92107" w:rsidRPr="00AC192F">
                  <w:rPr>
                    <w:rFonts w:ascii="Calisto MT" w:eastAsia="MS Mincho" w:hAnsi="Calisto MT" w:cs="Times New Roman"/>
                    <w:iCs/>
                    <w:color w:val="000000" w:themeColor="text1"/>
                    <w:sz w:val="20"/>
                  </w:rPr>
                  <w:t>Travail de maitrise de la langue en sciences physiques</w:t>
                </w:r>
              </w:sdtContent>
            </w:sdt>
          </w:p>
          <w:p w14:paraId="256F90A3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440C7796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Sources</w:t>
            </w:r>
          </w:p>
          <w:p w14:paraId="2D547C13" w14:textId="77777777" w:rsidR="00D92107" w:rsidRPr="00334E46" w:rsidRDefault="00D92107" w:rsidP="00D92107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  <w:r w:rsidRPr="00334E46"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D’après Marin </w:t>
            </w:r>
            <w:r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>Brigitte &amp;</w:t>
            </w:r>
            <w:r w:rsidRPr="00334E46"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 Crinon </w:t>
            </w:r>
            <w:r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Jacques, </w:t>
            </w:r>
            <w:r w:rsidRPr="00334E46">
              <w:rPr>
                <w:rFonts w:ascii="Calisto MT" w:eastAsia="MS Mincho" w:hAnsi="Calisto MT" w:cs="Times New Roman"/>
                <w:i/>
                <w:iCs/>
                <w:color w:val="000000" w:themeColor="text1"/>
                <w:sz w:val="20"/>
              </w:rPr>
              <w:t>Comprendre la révision collaborative : élaborer ou utiliser des critiques,</w:t>
            </w:r>
            <w:r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 Congrès mondial de linguistique française 2008</w:t>
            </w:r>
          </w:p>
          <w:p w14:paraId="1D28C2CA" w14:textId="77777777" w:rsidR="0001061D" w:rsidRPr="00CF0AA9" w:rsidRDefault="0001061D" w:rsidP="0058762E">
            <w:pPr>
              <w:keepNext/>
              <w:keepLines/>
              <w:outlineLvl w:val="1"/>
              <w:rPr>
                <w:rFonts w:ascii="Calisto MT" w:eastAsia="MS Mincho" w:hAnsi="Calisto MT" w:cs="Times New Roman"/>
                <w:bCs/>
                <w:color w:val="000000" w:themeColor="text1"/>
                <w:sz w:val="28"/>
                <w:szCs w:val="26"/>
              </w:rPr>
            </w:pPr>
          </w:p>
          <w:p w14:paraId="3FC589B6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Étapes de la séquence</w:t>
            </w:r>
          </w:p>
          <w:p w14:paraId="1840EC27" w14:textId="77777777" w:rsidR="00D92107" w:rsidRPr="00CF0AA9" w:rsidRDefault="00D92107" w:rsidP="00D92107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Séance </w:t>
            </w:r>
            <w:r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préliminaire</w:t>
            </w: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 : durée</w:t>
            </w:r>
            <w:r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variable</w:t>
            </w:r>
          </w:p>
          <w:p w14:paraId="0DB05044" w14:textId="77777777" w:rsidR="00D92107" w:rsidRPr="00CF0AA9" w:rsidRDefault="00D92107" w:rsidP="00D92107">
            <w:pPr>
              <w:pStyle w:val="FicheNormalGri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N’importe quelle activité donnant lieu à une production écrite</w:t>
            </w:r>
          </w:p>
          <w:p w14:paraId="4003E7BE" w14:textId="77777777" w:rsidR="00D92107" w:rsidRPr="00CF0AA9" w:rsidRDefault="00D92107" w:rsidP="00D92107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70DE2FD9" w14:textId="77777777" w:rsidR="00D92107" w:rsidRPr="00CF0AA9" w:rsidRDefault="00D92107" w:rsidP="00D92107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Séance</w:t>
            </w:r>
            <w:r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de correction/réécriture</w:t>
            </w: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 : </w:t>
            </w:r>
            <w:r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30 à 60 minutes</w:t>
            </w:r>
          </w:p>
          <w:p w14:paraId="16DE9125" w14:textId="77777777" w:rsidR="00D92107" w:rsidRPr="00CF0AA9" w:rsidRDefault="00D92107" w:rsidP="00D92107">
            <w:pPr>
              <w:pStyle w:val="FicheNormalGri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Analyse, correction des productions écrites d’autres élèves. Réécriture. </w:t>
            </w:r>
            <w:r w:rsidRPr="00CF0AA9">
              <w:rPr>
                <w:color w:val="000000" w:themeColor="text1"/>
              </w:rPr>
              <w:t xml:space="preserve"> </w:t>
            </w:r>
          </w:p>
          <w:p w14:paraId="7372EEE9" w14:textId="77777777" w:rsidR="0001061D" w:rsidRPr="00407B8B" w:rsidRDefault="0001061D" w:rsidP="0058762E">
            <w:pPr>
              <w:pStyle w:val="FicheNormalGris"/>
            </w:pPr>
          </w:p>
        </w:tc>
      </w:tr>
    </w:tbl>
    <w:p w14:paraId="2991D32A" w14:textId="77777777" w:rsidR="0001061D" w:rsidRDefault="0001061D" w:rsidP="003E3E0A">
      <w:pPr>
        <w:rPr>
          <w:rFonts w:cs="Times New Roman"/>
          <w:b/>
        </w:rPr>
      </w:pPr>
    </w:p>
    <w:p w14:paraId="5A5EB70A" w14:textId="77777777" w:rsidR="00D92107" w:rsidRPr="00FD042F" w:rsidRDefault="00D92107" w:rsidP="00662BDA">
      <w:pPr>
        <w:pStyle w:val="FichePartie"/>
        <w:ind w:left="-284"/>
      </w:pPr>
      <w:r w:rsidRPr="00FD042F">
        <w:lastRenderedPageBreak/>
        <w:t>Description du dispositif</w:t>
      </w:r>
    </w:p>
    <w:p w14:paraId="7EA0F117" w14:textId="77777777" w:rsidR="00D92107" w:rsidRDefault="00D92107" w:rsidP="00662BDA">
      <w:pPr>
        <w:ind w:left="-284"/>
        <w:rPr>
          <w:b/>
          <w:u w:val="single"/>
        </w:rPr>
      </w:pPr>
      <w:r>
        <w:rPr>
          <w:b/>
          <w:u w:val="single"/>
        </w:rPr>
        <w:t xml:space="preserve">Phase 1 (séance en classe ou travail à la maison) : </w:t>
      </w:r>
    </w:p>
    <w:p w14:paraId="7F4E0639" w14:textId="77777777" w:rsidR="00D92107" w:rsidRDefault="00D92107" w:rsidP="00662BDA">
      <w:pPr>
        <w:ind w:left="-284"/>
      </w:pPr>
      <w:r w:rsidRPr="003A4988">
        <w:t xml:space="preserve">Un </w:t>
      </w:r>
      <w:r>
        <w:t>é</w:t>
      </w:r>
      <w:r w:rsidRPr="003A4988">
        <w:t xml:space="preserve">crit individuel est produit par les élèves (lors </w:t>
      </w:r>
      <w:r>
        <w:t>d’une activité expérimentale</w:t>
      </w:r>
      <w:r w:rsidRPr="003A4988">
        <w:t xml:space="preserve"> un exercice, un devoir, une activité en classe ou à la maison …)</w:t>
      </w:r>
      <w:r>
        <w:t>.</w:t>
      </w:r>
    </w:p>
    <w:p w14:paraId="6F51B71C" w14:textId="77777777" w:rsidR="00D92107" w:rsidRDefault="00D92107" w:rsidP="00662BDA">
      <w:pPr>
        <w:ind w:left="-284"/>
      </w:pPr>
    </w:p>
    <w:p w14:paraId="2CEA977F" w14:textId="77777777" w:rsidR="00D92107" w:rsidRPr="003A4988" w:rsidRDefault="00D92107" w:rsidP="00662BDA">
      <w:pPr>
        <w:ind w:left="-284"/>
        <w:rPr>
          <w:b/>
          <w:u w:val="single"/>
        </w:rPr>
      </w:pPr>
      <w:r w:rsidRPr="003A4988">
        <w:rPr>
          <w:b/>
          <w:u w:val="single"/>
        </w:rPr>
        <w:t>Phase 2 </w:t>
      </w:r>
      <w:r>
        <w:rPr>
          <w:b/>
          <w:u w:val="single"/>
        </w:rPr>
        <w:t xml:space="preserve">(enseignant en dehors de la classe) </w:t>
      </w:r>
      <w:r w:rsidRPr="003A4988">
        <w:rPr>
          <w:b/>
          <w:u w:val="single"/>
        </w:rPr>
        <w:t>:</w:t>
      </w:r>
    </w:p>
    <w:p w14:paraId="3EC2B363" w14:textId="77777777" w:rsidR="00D92107" w:rsidRDefault="00D92107" w:rsidP="00662BDA">
      <w:pPr>
        <w:ind w:left="-284"/>
      </w:pPr>
      <w:r>
        <w:t>Le professeur analyse les productions des élèves, éventuellement procède à une évaluation, et sélectionne un certain nombre de productions comportant diverses erreurs, maladresses, confusions. Les productions ne doivent pas être annotées. Il en effectue une capture numérique.</w:t>
      </w:r>
    </w:p>
    <w:p w14:paraId="4E68A50C" w14:textId="77777777" w:rsidR="00D92107" w:rsidRDefault="00D92107" w:rsidP="00662BDA">
      <w:pPr>
        <w:ind w:left="-284"/>
      </w:pPr>
    </w:p>
    <w:p w14:paraId="1F908D29" w14:textId="77777777" w:rsidR="00D92107" w:rsidRPr="003A4988" w:rsidRDefault="00D92107" w:rsidP="00662BDA">
      <w:pPr>
        <w:ind w:left="-284"/>
        <w:rPr>
          <w:b/>
          <w:u w:val="single"/>
        </w:rPr>
      </w:pPr>
      <w:r w:rsidRPr="003A4988">
        <w:rPr>
          <w:b/>
          <w:u w:val="single"/>
        </w:rPr>
        <w:t>Phase 3 (en classe en demi-groupe</w:t>
      </w:r>
      <w:r>
        <w:rPr>
          <w:b/>
          <w:u w:val="single"/>
        </w:rPr>
        <w:t>, par exemple en A.P.</w:t>
      </w:r>
      <w:r w:rsidRPr="003A4988">
        <w:rPr>
          <w:b/>
          <w:u w:val="single"/>
        </w:rPr>
        <w:t>) :</w:t>
      </w:r>
    </w:p>
    <w:p w14:paraId="07842288" w14:textId="77777777" w:rsidR="00D92107" w:rsidRPr="003A4988" w:rsidRDefault="00D92107" w:rsidP="00662BDA">
      <w:pPr>
        <w:numPr>
          <w:ilvl w:val="0"/>
          <w:numId w:val="18"/>
        </w:numPr>
        <w:tabs>
          <w:tab w:val="clear" w:pos="720"/>
          <w:tab w:val="num" w:pos="142"/>
        </w:tabs>
        <w:ind w:left="-284" w:firstLine="0"/>
      </w:pPr>
      <w:r>
        <w:t>Les</w:t>
      </w:r>
      <w:r w:rsidRPr="003A4988">
        <w:t xml:space="preserve"> productions </w:t>
      </w:r>
      <w:r>
        <w:t xml:space="preserve">sélectionnées </w:t>
      </w:r>
      <w:r w:rsidR="009B74FE">
        <w:t xml:space="preserve">et </w:t>
      </w:r>
      <w:r w:rsidRPr="009B74FE">
        <w:rPr>
          <w:u w:val="single"/>
        </w:rPr>
        <w:t>anonymées</w:t>
      </w:r>
      <w:r w:rsidR="009B74FE" w:rsidRPr="009B74FE">
        <w:rPr>
          <w:u w:val="single"/>
        </w:rPr>
        <w:t xml:space="preserve"> </w:t>
      </w:r>
      <w:r w:rsidRPr="003A4988">
        <w:t xml:space="preserve">d’élèves de l’autre groupe </w:t>
      </w:r>
      <w:r w:rsidR="009B74FE">
        <w:t xml:space="preserve">(ou d’une autre classe) </w:t>
      </w:r>
      <w:r w:rsidRPr="003A4988">
        <w:t>sont vidéoprojetées</w:t>
      </w:r>
      <w:r w:rsidR="009B74FE">
        <w:t>. C</w:t>
      </w:r>
      <w:r w:rsidRPr="003A4988">
        <w:t xml:space="preserve">haque élève doit produire </w:t>
      </w:r>
      <w:r w:rsidR="006557B6">
        <w:t xml:space="preserve">à l’écrit </w:t>
      </w:r>
      <w:r w:rsidRPr="003A4988">
        <w:t xml:space="preserve">au moins une critique pour chaque production, tout jugement de valeur est prohibé. </w:t>
      </w:r>
      <w:r>
        <w:t xml:space="preserve">Les critiques positives sont également les bienvenues pour </w:t>
      </w:r>
      <w:r w:rsidR="006557B6">
        <w:t xml:space="preserve">déterminer </w:t>
      </w:r>
      <w:r>
        <w:t xml:space="preserve">ce qui peut être conservé. </w:t>
      </w:r>
    </w:p>
    <w:p w14:paraId="732D7D91" w14:textId="77777777" w:rsidR="00D92107" w:rsidRPr="003A4988" w:rsidRDefault="00D92107" w:rsidP="00662BDA">
      <w:pPr>
        <w:numPr>
          <w:ilvl w:val="0"/>
          <w:numId w:val="18"/>
        </w:numPr>
        <w:tabs>
          <w:tab w:val="clear" w:pos="720"/>
          <w:tab w:val="num" w:pos="142"/>
        </w:tabs>
        <w:ind w:left="-284" w:firstLine="0"/>
      </w:pPr>
      <w:r w:rsidRPr="003A4988">
        <w:t>On met en commun</w:t>
      </w:r>
      <w:r w:rsidR="006557B6">
        <w:t xml:space="preserve"> </w:t>
      </w:r>
      <w:r w:rsidRPr="003A4988">
        <w:t>les critiques</w:t>
      </w:r>
      <w:r w:rsidR="006557B6">
        <w:t>, oralement et au tableau</w:t>
      </w:r>
      <w:r>
        <w:t>.</w:t>
      </w:r>
    </w:p>
    <w:p w14:paraId="33370C6D" w14:textId="77777777" w:rsidR="00D92107" w:rsidRPr="003A4988" w:rsidRDefault="00D92107" w:rsidP="00662BDA">
      <w:pPr>
        <w:numPr>
          <w:ilvl w:val="0"/>
          <w:numId w:val="18"/>
        </w:numPr>
        <w:tabs>
          <w:tab w:val="clear" w:pos="720"/>
          <w:tab w:val="num" w:pos="142"/>
        </w:tabs>
        <w:ind w:left="-284" w:firstLine="0"/>
      </w:pPr>
      <w:r w:rsidRPr="003A4988">
        <w:t xml:space="preserve">Chaque élève </w:t>
      </w:r>
      <w:r w:rsidR="006557B6">
        <w:t>propose un nouvel écrit</w:t>
      </w:r>
      <w:r>
        <w:t>, à partir de sa production initiale ou inspirée des productions analysées</w:t>
      </w:r>
      <w:r w:rsidRPr="003A4988">
        <w:t xml:space="preserve">. </w:t>
      </w:r>
    </w:p>
    <w:p w14:paraId="61E4890A" w14:textId="77777777" w:rsidR="00662BDA" w:rsidRDefault="00D92107" w:rsidP="00662BDA">
      <w:pPr>
        <w:numPr>
          <w:ilvl w:val="0"/>
          <w:numId w:val="18"/>
        </w:numPr>
        <w:tabs>
          <w:tab w:val="clear" w:pos="720"/>
          <w:tab w:val="num" w:pos="142"/>
        </w:tabs>
        <w:ind w:left="-284" w:firstLine="0"/>
      </w:pPr>
      <w:r w:rsidRPr="003A4988">
        <w:t xml:space="preserve">L’enseignant passe et valide ou non les nouveaux écrits, un élève ayant produit un texte ou un schéma satisfaisant </w:t>
      </w:r>
      <w:r w:rsidR="006557B6">
        <w:t>est invité à le partager à l’ensemble du groupe (au tableau ou oralement)</w:t>
      </w:r>
      <w:r w:rsidRPr="003A4988">
        <w:t>.</w:t>
      </w:r>
    </w:p>
    <w:p w14:paraId="176A1D80" w14:textId="77777777" w:rsidR="00D92107" w:rsidRDefault="006557B6" w:rsidP="006557B6">
      <w:pPr>
        <w:numPr>
          <w:ilvl w:val="0"/>
          <w:numId w:val="18"/>
        </w:numPr>
        <w:tabs>
          <w:tab w:val="clear" w:pos="720"/>
          <w:tab w:val="num" w:pos="142"/>
        </w:tabs>
        <w:ind w:left="-284" w:firstLine="0"/>
        <w:sectPr w:rsidR="00D92107" w:rsidSect="001F7A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(Selon temps et nécessité</w:t>
      </w:r>
      <w:r w:rsidR="00D92107">
        <w:t xml:space="preserve">) Les nouveaux écrits sont </w:t>
      </w:r>
      <w:r w:rsidR="00662BDA">
        <w:t xml:space="preserve">eux-mêmes </w:t>
      </w:r>
      <w:r w:rsidR="00D92107">
        <w:t>analysés</w:t>
      </w:r>
      <w:r>
        <w:t>,</w:t>
      </w:r>
      <w:r w:rsidR="00D92107">
        <w:t xml:space="preserve"> cette fois-ci </w:t>
      </w:r>
      <w:r>
        <w:t>au sein du</w:t>
      </w:r>
      <w:r w:rsidR="00D92107">
        <w:t xml:space="preserve"> groupe pour être révisés </w:t>
      </w:r>
      <w:r w:rsidR="00662BDA">
        <w:t>à leur tour</w:t>
      </w:r>
      <w:r w:rsidR="00D92107">
        <w:t>.</w:t>
      </w:r>
    </w:p>
    <w:p w14:paraId="5CFA7B4F" w14:textId="77777777" w:rsidR="00D92107" w:rsidRDefault="00D92107" w:rsidP="00D92107">
      <w:pPr>
        <w:rPr>
          <w:rFonts w:ascii="Calisto MT" w:eastAsia="MS Mincho" w:hAnsi="Calisto MT" w:cs="Times New Roman"/>
          <w:bCs/>
          <w:color w:val="983620"/>
          <w:sz w:val="28"/>
          <w:szCs w:val="28"/>
        </w:rPr>
      </w:pPr>
      <w:r w:rsidRPr="00FD042F">
        <w:rPr>
          <w:rFonts w:ascii="Calisto MT" w:eastAsia="MS Mincho" w:hAnsi="Calisto MT" w:cs="Times New Roman"/>
          <w:bCs/>
          <w:color w:val="983620"/>
          <w:sz w:val="28"/>
          <w:szCs w:val="28"/>
        </w:rPr>
        <w:t>Annexe</w:t>
      </w:r>
    </w:p>
    <w:p w14:paraId="10596E4D" w14:textId="77777777" w:rsidR="00D92107" w:rsidRPr="002024BC" w:rsidRDefault="00D92107" w:rsidP="00D92107">
      <w:pPr>
        <w:rPr>
          <w:b/>
        </w:rPr>
      </w:pPr>
      <w:r w:rsidRPr="002024BC">
        <w:rPr>
          <w:b/>
        </w:rPr>
        <w:t>Verbatim d’un extrait de séance de révision de schémas en classe de seconde</w:t>
      </w:r>
    </w:p>
    <w:p w14:paraId="51E94954" w14:textId="77777777" w:rsidR="00D92107" w:rsidRPr="003A4988" w:rsidRDefault="00D92107" w:rsidP="00D92107"/>
    <w:p w14:paraId="7DAEEEAF" w14:textId="77777777" w:rsidR="00D92107" w:rsidRPr="00BE0174" w:rsidRDefault="00D92107" w:rsidP="00D92107">
      <w:pPr>
        <w:rPr>
          <w:i/>
          <w:sz w:val="22"/>
          <w:szCs w:val="22"/>
        </w:rPr>
      </w:pPr>
      <w:r>
        <w:t xml:space="preserve">Enseignant : </w:t>
      </w:r>
      <w:r w:rsidRPr="00BE0174">
        <w:rPr>
          <w:i/>
          <w:sz w:val="22"/>
          <w:szCs w:val="22"/>
        </w:rPr>
        <w:t xml:space="preserve">« voici les productions d’élèves de l’autre groupe de la classe, écrivez quelques critiques </w:t>
      </w:r>
      <w:r>
        <w:rPr>
          <w:i/>
          <w:sz w:val="22"/>
          <w:szCs w:val="22"/>
        </w:rPr>
        <w:t xml:space="preserve">et conseils </w:t>
      </w:r>
      <w:r w:rsidRPr="00BE0174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o</w:t>
      </w:r>
      <w:r w:rsidRPr="00BE0174">
        <w:rPr>
          <w:i/>
          <w:sz w:val="22"/>
          <w:szCs w:val="22"/>
        </w:rPr>
        <w:t>ur améliorer leurs schémas</w:t>
      </w:r>
      <w:r>
        <w:rPr>
          <w:i/>
          <w:sz w:val="22"/>
          <w:szCs w:val="22"/>
        </w:rPr>
        <w:t> ».</w:t>
      </w:r>
    </w:p>
    <w:p w14:paraId="3B07A13E" w14:textId="77777777" w:rsidR="00D92107" w:rsidRDefault="00D92107" w:rsidP="00D92107"/>
    <w:p w14:paraId="2EC19021" w14:textId="77777777" w:rsidR="00D92107" w:rsidRDefault="00D92107" w:rsidP="00D92107">
      <w:r>
        <w:t>Document vidéoprojeté :</w:t>
      </w:r>
    </w:p>
    <w:p w14:paraId="52C31C33" w14:textId="77777777" w:rsidR="00D92107" w:rsidRDefault="00D92107" w:rsidP="00D92107">
      <w:r>
        <w:rPr>
          <w:noProof/>
        </w:rPr>
        <w:drawing>
          <wp:inline distT="0" distB="0" distL="0" distR="0" wp14:anchorId="7475DE89" wp14:editId="68E72846">
            <wp:extent cx="5756910" cy="26174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2-05 à 17.01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C50B" w14:textId="77777777" w:rsidR="00D92107" w:rsidRDefault="00D92107" w:rsidP="00D92107"/>
    <w:p w14:paraId="6B1CFBC7" w14:textId="77777777" w:rsidR="00D92107" w:rsidRDefault="00D92107" w:rsidP="00D92107">
      <w:r>
        <w:t xml:space="preserve">Professeur : </w:t>
      </w:r>
      <w:r w:rsidRPr="002024BC">
        <w:rPr>
          <w:i/>
          <w:sz w:val="22"/>
          <w:szCs w:val="22"/>
        </w:rPr>
        <w:t xml:space="preserve">« qui parmi vous veut commencer à partager oralement ses </w:t>
      </w:r>
      <w:r>
        <w:rPr>
          <w:i/>
          <w:sz w:val="22"/>
          <w:szCs w:val="22"/>
        </w:rPr>
        <w:t>remarques</w:t>
      </w:r>
      <w:r w:rsidRPr="002024BC">
        <w:rPr>
          <w:i/>
          <w:sz w:val="22"/>
          <w:szCs w:val="22"/>
        </w:rPr>
        <w:t> ? »</w:t>
      </w:r>
    </w:p>
    <w:p w14:paraId="51F3F7C1" w14:textId="77777777" w:rsidR="00D92107" w:rsidRDefault="0012079E" w:rsidP="00D92107">
      <w:r>
        <w:t>Élèves</w:t>
      </w:r>
      <w:r w:rsidR="00D92107">
        <w:t xml:space="preserve"> : </w:t>
      </w:r>
    </w:p>
    <w:p w14:paraId="177487B3" w14:textId="77777777" w:rsidR="00D92107" w:rsidRPr="00BE0174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« </w:t>
      </w:r>
      <w:r w:rsidRPr="00BE0174">
        <w:rPr>
          <w:rFonts w:asciiTheme="minorHAnsi" w:hAnsiTheme="minorHAnsi" w:cstheme="minorHAnsi"/>
          <w:i/>
          <w:sz w:val="22"/>
          <w:szCs w:val="22"/>
        </w:rPr>
        <w:t>La Lune est représentée aussi grosse que la Terre (</w:t>
      </w:r>
      <w:r>
        <w:rPr>
          <w:rFonts w:asciiTheme="minorHAnsi" w:hAnsiTheme="minorHAnsi" w:cstheme="minorHAnsi"/>
          <w:i/>
          <w:sz w:val="22"/>
          <w:szCs w:val="22"/>
        </w:rPr>
        <w:t xml:space="preserve">à propos des </w:t>
      </w:r>
      <w:r w:rsidRPr="00BE0174">
        <w:rPr>
          <w:rFonts w:asciiTheme="minorHAnsi" w:hAnsiTheme="minorHAnsi" w:cstheme="minorHAnsi"/>
          <w:i/>
          <w:sz w:val="22"/>
          <w:szCs w:val="22"/>
        </w:rPr>
        <w:t>élève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BE0174">
        <w:rPr>
          <w:rFonts w:asciiTheme="minorHAnsi" w:hAnsiTheme="minorHAnsi" w:cstheme="minorHAnsi"/>
          <w:i/>
          <w:sz w:val="22"/>
          <w:szCs w:val="22"/>
        </w:rPr>
        <w:t xml:space="preserve"> 1</w:t>
      </w:r>
      <w:r>
        <w:rPr>
          <w:rFonts w:asciiTheme="minorHAnsi" w:hAnsiTheme="minorHAnsi" w:cstheme="minorHAnsi"/>
          <w:i/>
          <w:sz w:val="22"/>
          <w:szCs w:val="22"/>
        </w:rPr>
        <w:t xml:space="preserve"> et 4</w:t>
      </w:r>
      <w:r w:rsidRPr="00BE0174">
        <w:rPr>
          <w:rFonts w:asciiTheme="minorHAnsi" w:hAnsiTheme="minorHAnsi" w:cstheme="minorHAnsi"/>
          <w:i/>
          <w:sz w:val="22"/>
          <w:szCs w:val="22"/>
        </w:rPr>
        <w:t>).</w:t>
      </w:r>
    </w:p>
    <w:p w14:paraId="6C8696AC" w14:textId="77777777" w:rsidR="00D92107" w:rsidRPr="00BE0174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BE0174">
        <w:rPr>
          <w:rFonts w:asciiTheme="minorHAnsi" w:hAnsiTheme="minorHAnsi" w:cstheme="minorHAnsi"/>
          <w:i/>
          <w:sz w:val="22"/>
          <w:szCs w:val="22"/>
        </w:rPr>
        <w:t>Le trajet en poi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BE0174">
        <w:rPr>
          <w:rFonts w:asciiTheme="minorHAnsi" w:hAnsiTheme="minorHAnsi" w:cstheme="minorHAnsi"/>
          <w:i/>
          <w:sz w:val="22"/>
          <w:szCs w:val="22"/>
        </w:rPr>
        <w:t xml:space="preserve">tillés </w:t>
      </w:r>
      <w:proofErr w:type="gramStart"/>
      <w:r w:rsidRPr="00BE0174">
        <w:rPr>
          <w:rFonts w:asciiTheme="minorHAnsi" w:hAnsiTheme="minorHAnsi" w:cstheme="minorHAnsi"/>
          <w:i/>
          <w:sz w:val="22"/>
          <w:szCs w:val="22"/>
        </w:rPr>
        <w:t>c’est pas</w:t>
      </w:r>
      <w:proofErr w:type="gramEnd"/>
      <w:r w:rsidRPr="00BE0174">
        <w:rPr>
          <w:rFonts w:asciiTheme="minorHAnsi" w:hAnsiTheme="minorHAnsi" w:cstheme="minorHAnsi"/>
          <w:i/>
          <w:sz w:val="22"/>
          <w:szCs w:val="22"/>
        </w:rPr>
        <w:t xml:space="preserve"> précis, on voit pas que ça fait un aller-retour (élève 1)</w:t>
      </w:r>
      <w:r>
        <w:rPr>
          <w:rFonts w:asciiTheme="minorHAnsi" w:hAnsiTheme="minorHAnsi" w:cstheme="minorHAnsi"/>
          <w:i/>
          <w:sz w:val="22"/>
          <w:szCs w:val="22"/>
        </w:rPr>
        <w:t xml:space="preserve"> et il manque les astres</w:t>
      </w:r>
      <w:r w:rsidRPr="00BE0174">
        <w:rPr>
          <w:rFonts w:asciiTheme="minorHAnsi" w:hAnsiTheme="minorHAnsi" w:cstheme="minorHAnsi"/>
          <w:i/>
          <w:sz w:val="22"/>
          <w:szCs w:val="22"/>
        </w:rPr>
        <w:t>.</w:t>
      </w:r>
    </w:p>
    <w:p w14:paraId="024F2A9E" w14:textId="77777777" w:rsidR="00D92107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BE0174">
        <w:rPr>
          <w:rFonts w:asciiTheme="minorHAnsi" w:hAnsiTheme="minorHAnsi" w:cstheme="minorHAnsi"/>
          <w:i/>
          <w:sz w:val="22"/>
          <w:szCs w:val="22"/>
        </w:rPr>
        <w:t>La flèche double indique qu’il y a un aller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 w:rsidRPr="00BE0174">
        <w:rPr>
          <w:rFonts w:asciiTheme="minorHAnsi" w:hAnsiTheme="minorHAnsi" w:cstheme="minorHAnsi"/>
          <w:i/>
          <w:sz w:val="22"/>
          <w:szCs w:val="22"/>
        </w:rPr>
        <w:t>retour,</w:t>
      </w:r>
      <w:r>
        <w:rPr>
          <w:rFonts w:asciiTheme="minorHAnsi" w:hAnsiTheme="minorHAnsi" w:cstheme="minorHAnsi"/>
          <w:i/>
          <w:sz w:val="22"/>
          <w:szCs w:val="22"/>
        </w:rPr>
        <w:t xml:space="preserve"> c’est bien </w:t>
      </w:r>
      <w:r w:rsidRPr="00BE0174">
        <w:rPr>
          <w:rFonts w:asciiTheme="minorHAnsi" w:hAnsiTheme="minorHAnsi" w:cstheme="minorHAnsi"/>
          <w:i/>
          <w:sz w:val="22"/>
          <w:szCs w:val="22"/>
        </w:rPr>
        <w:t xml:space="preserve">mais elle est mal placée, et on demandait de représenter la distance </w:t>
      </w:r>
      <w:r>
        <w:rPr>
          <w:rFonts w:asciiTheme="minorHAnsi" w:hAnsiTheme="minorHAnsi" w:cstheme="minorHAnsi"/>
          <w:i/>
          <w:sz w:val="22"/>
          <w:szCs w:val="22"/>
        </w:rPr>
        <w:t xml:space="preserve">et le trajet </w:t>
      </w:r>
      <w:r w:rsidRPr="00BE0174">
        <w:rPr>
          <w:rFonts w:asciiTheme="minorHAnsi" w:hAnsiTheme="minorHAnsi" w:cstheme="minorHAnsi"/>
          <w:i/>
          <w:sz w:val="22"/>
          <w:szCs w:val="22"/>
        </w:rPr>
        <w:t xml:space="preserve">pas la durée (élève 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 w:rsidRPr="00BE0174">
        <w:rPr>
          <w:rFonts w:asciiTheme="minorHAnsi" w:hAnsiTheme="minorHAnsi" w:cstheme="minorHAnsi"/>
          <w:i/>
          <w:sz w:val="22"/>
          <w:szCs w:val="22"/>
        </w:rPr>
        <w:t>). Il a mal lu la consigne.</w:t>
      </w:r>
    </w:p>
    <w:p w14:paraId="322292B1" w14:textId="77777777" w:rsidR="00D92107" w:rsidRPr="00BE0174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BE0174">
        <w:rPr>
          <w:rFonts w:asciiTheme="minorHAnsi" w:hAnsiTheme="minorHAnsi" w:cstheme="minorHAnsi"/>
          <w:i/>
          <w:sz w:val="22"/>
          <w:szCs w:val="22"/>
        </w:rPr>
        <w:t xml:space="preserve">La Lune en forme de croissant, </w:t>
      </w:r>
      <w:proofErr w:type="gramStart"/>
      <w:r w:rsidRPr="00BE0174">
        <w:rPr>
          <w:rFonts w:asciiTheme="minorHAnsi" w:hAnsiTheme="minorHAnsi" w:cstheme="minorHAnsi"/>
          <w:i/>
          <w:sz w:val="22"/>
          <w:szCs w:val="22"/>
        </w:rPr>
        <w:t>c’est pas</w:t>
      </w:r>
      <w:proofErr w:type="gramEnd"/>
      <w:r w:rsidRPr="00BE0174">
        <w:rPr>
          <w:rFonts w:asciiTheme="minorHAnsi" w:hAnsiTheme="minorHAnsi" w:cstheme="minorHAnsi"/>
          <w:i/>
          <w:sz w:val="22"/>
          <w:szCs w:val="22"/>
        </w:rPr>
        <w:t xml:space="preserve"> adapté (élève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BE0174">
        <w:rPr>
          <w:rFonts w:asciiTheme="minorHAnsi" w:hAnsiTheme="minorHAnsi" w:cstheme="minorHAnsi"/>
          <w:i/>
          <w:sz w:val="22"/>
          <w:szCs w:val="22"/>
        </w:rPr>
        <w:t>).</w:t>
      </w:r>
      <w:r>
        <w:rPr>
          <w:rFonts w:asciiTheme="minorHAnsi" w:hAnsiTheme="minorHAnsi" w:cstheme="minorHAnsi"/>
          <w:i/>
          <w:sz w:val="22"/>
          <w:szCs w:val="22"/>
        </w:rPr>
        <w:t xml:space="preserve"> Le trait peut pas s’arrêter à la surface de la Lune.</w:t>
      </w:r>
    </w:p>
    <w:p w14:paraId="736258FB" w14:textId="77777777" w:rsidR="00D92107" w:rsidRPr="00791E79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BE0174">
        <w:rPr>
          <w:rFonts w:asciiTheme="minorHAnsi" w:hAnsiTheme="minorHAnsi" w:cstheme="minorHAnsi"/>
          <w:i/>
          <w:sz w:val="22"/>
          <w:szCs w:val="22"/>
        </w:rPr>
        <w:t>C’était pas</w:t>
      </w:r>
      <w:proofErr w:type="gramEnd"/>
      <w:r w:rsidRPr="00BE0174">
        <w:rPr>
          <w:rFonts w:asciiTheme="minorHAnsi" w:hAnsiTheme="minorHAnsi" w:cstheme="minorHAnsi"/>
          <w:i/>
          <w:sz w:val="22"/>
          <w:szCs w:val="22"/>
        </w:rPr>
        <w:t xml:space="preserve"> la peine de dessiner tous les continents (élève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BE0174">
        <w:rPr>
          <w:rFonts w:asciiTheme="minorHAnsi" w:hAnsiTheme="minorHAnsi" w:cstheme="minorHAnsi"/>
          <w:i/>
          <w:sz w:val="22"/>
          <w:szCs w:val="22"/>
        </w:rPr>
        <w:t>).</w:t>
      </w:r>
    </w:p>
    <w:p w14:paraId="1EFC8D5F" w14:textId="77777777" w:rsidR="00D92107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Y a trop de flèches et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ça montre pas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vraiment le trajet de la lumière (élève 4) ». C’est bien de mettre une flèche mais il devrait y avoir un aller-retour.</w:t>
      </w:r>
    </w:p>
    <w:p w14:paraId="59C83679" w14:textId="77777777" w:rsidR="00D92107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</w:t>
      </w:r>
    </w:p>
    <w:p w14:paraId="70DEAC4D" w14:textId="77777777" w:rsidR="00D92107" w:rsidRPr="00D92107" w:rsidRDefault="00D92107" w:rsidP="00D92107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…..</w:t>
      </w:r>
    </w:p>
    <w:p w14:paraId="2984F8D7" w14:textId="77777777" w:rsidR="00D92107" w:rsidRDefault="00D92107" w:rsidP="00D92107">
      <w:pPr>
        <w:rPr>
          <w:rFonts w:cstheme="minorHAnsi"/>
          <w:i/>
          <w:sz w:val="22"/>
          <w:szCs w:val="22"/>
        </w:rPr>
      </w:pPr>
      <w:r w:rsidRPr="00BE0174">
        <w:rPr>
          <w:rFonts w:cstheme="minorHAnsi"/>
        </w:rPr>
        <w:t>Professeur :</w:t>
      </w:r>
      <w:r>
        <w:rPr>
          <w:rFonts w:cstheme="minorHAnsi"/>
          <w:i/>
          <w:sz w:val="22"/>
          <w:szCs w:val="22"/>
        </w:rPr>
        <w:t xml:space="preserve"> « bien, maintenant, refaites un schéma qui vous semble plus adapté ».</w:t>
      </w:r>
    </w:p>
    <w:p w14:paraId="6D4B151D" w14:textId="77777777" w:rsidR="0001061D" w:rsidRPr="00D92107" w:rsidRDefault="00D92107" w:rsidP="003E3E0A">
      <w:pPr>
        <w:rPr>
          <w:rFonts w:cstheme="minorHAnsi"/>
          <w:i/>
        </w:rPr>
      </w:pPr>
      <w:r>
        <w:rPr>
          <w:rFonts w:cstheme="minorHAnsi"/>
          <w:i/>
        </w:rPr>
        <w:t>…</w:t>
      </w:r>
    </w:p>
    <w:sectPr w:rsidR="0001061D" w:rsidRPr="00D92107" w:rsidSect="001F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72F"/>
    <w:multiLevelType w:val="hybridMultilevel"/>
    <w:tmpl w:val="7C94E0F6"/>
    <w:lvl w:ilvl="0" w:tplc="DA38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EB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48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8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03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89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84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2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EC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E5F64"/>
    <w:multiLevelType w:val="multilevel"/>
    <w:tmpl w:val="6F8CA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205CE8"/>
    <w:multiLevelType w:val="hybridMultilevel"/>
    <w:tmpl w:val="9F24B8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300E"/>
    <w:multiLevelType w:val="hybridMultilevel"/>
    <w:tmpl w:val="20084E3C"/>
    <w:lvl w:ilvl="0" w:tplc="CB94635E">
      <w:start w:val="1"/>
      <w:numFmt w:val="upperRoman"/>
      <w:lvlText w:val="%1."/>
      <w:lvlJc w:val="right"/>
      <w:pPr>
        <w:ind w:left="-36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371631C"/>
    <w:multiLevelType w:val="hybridMultilevel"/>
    <w:tmpl w:val="6EA29E5E"/>
    <w:lvl w:ilvl="0" w:tplc="8BEC7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80F"/>
    <w:multiLevelType w:val="multilevel"/>
    <w:tmpl w:val="1EE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9654A6C"/>
    <w:multiLevelType w:val="multilevel"/>
    <w:tmpl w:val="AE94F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8B3F13"/>
    <w:multiLevelType w:val="hybridMultilevel"/>
    <w:tmpl w:val="4A3C770C"/>
    <w:lvl w:ilvl="0" w:tplc="48AA2F9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1900DA"/>
    <w:multiLevelType w:val="multilevel"/>
    <w:tmpl w:val="CAACAE5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093777"/>
    <w:multiLevelType w:val="multilevel"/>
    <w:tmpl w:val="209A0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D92085"/>
    <w:multiLevelType w:val="hybridMultilevel"/>
    <w:tmpl w:val="9D7AEF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EA1"/>
    <w:multiLevelType w:val="hybridMultilevel"/>
    <w:tmpl w:val="EACAC4FE"/>
    <w:lvl w:ilvl="0" w:tplc="9F2253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4276"/>
    <w:multiLevelType w:val="multilevel"/>
    <w:tmpl w:val="C79E6E98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44487E"/>
    <w:multiLevelType w:val="hybridMultilevel"/>
    <w:tmpl w:val="A26EE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142BB"/>
    <w:multiLevelType w:val="hybridMultilevel"/>
    <w:tmpl w:val="76844734"/>
    <w:lvl w:ilvl="0" w:tplc="E6063B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16312"/>
    <w:multiLevelType w:val="multilevel"/>
    <w:tmpl w:val="FC060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356B50"/>
    <w:multiLevelType w:val="hybridMultilevel"/>
    <w:tmpl w:val="63DA3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2993"/>
    <w:multiLevelType w:val="hybridMultilevel"/>
    <w:tmpl w:val="4D205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93A10"/>
    <w:multiLevelType w:val="hybridMultilevel"/>
    <w:tmpl w:val="823A8D8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0A"/>
    <w:rsid w:val="0001061D"/>
    <w:rsid w:val="00017349"/>
    <w:rsid w:val="00031AA6"/>
    <w:rsid w:val="000A1307"/>
    <w:rsid w:val="000E17CF"/>
    <w:rsid w:val="001127EE"/>
    <w:rsid w:val="0012079E"/>
    <w:rsid w:val="00136F89"/>
    <w:rsid w:val="00144FAC"/>
    <w:rsid w:val="001B7E17"/>
    <w:rsid w:val="001D0AB7"/>
    <w:rsid w:val="001E167C"/>
    <w:rsid w:val="001F7A06"/>
    <w:rsid w:val="00212675"/>
    <w:rsid w:val="00240587"/>
    <w:rsid w:val="002421E0"/>
    <w:rsid w:val="002505D4"/>
    <w:rsid w:val="00275454"/>
    <w:rsid w:val="00297213"/>
    <w:rsid w:val="002A08F1"/>
    <w:rsid w:val="0031171B"/>
    <w:rsid w:val="0031743F"/>
    <w:rsid w:val="00320D92"/>
    <w:rsid w:val="0034407E"/>
    <w:rsid w:val="003610DF"/>
    <w:rsid w:val="003D2BC5"/>
    <w:rsid w:val="003E01E5"/>
    <w:rsid w:val="003E1436"/>
    <w:rsid w:val="003E3E0A"/>
    <w:rsid w:val="0040330B"/>
    <w:rsid w:val="00405CBB"/>
    <w:rsid w:val="00421652"/>
    <w:rsid w:val="004359BE"/>
    <w:rsid w:val="00456E83"/>
    <w:rsid w:val="004625C5"/>
    <w:rsid w:val="0046446F"/>
    <w:rsid w:val="00471E71"/>
    <w:rsid w:val="00473097"/>
    <w:rsid w:val="00486632"/>
    <w:rsid w:val="004A4851"/>
    <w:rsid w:val="004B0CDA"/>
    <w:rsid w:val="004B5A7A"/>
    <w:rsid w:val="004E621D"/>
    <w:rsid w:val="0052395A"/>
    <w:rsid w:val="00535E17"/>
    <w:rsid w:val="00541C8E"/>
    <w:rsid w:val="00576129"/>
    <w:rsid w:val="005938BB"/>
    <w:rsid w:val="005A62FB"/>
    <w:rsid w:val="005C2728"/>
    <w:rsid w:val="005C7CF4"/>
    <w:rsid w:val="005E2406"/>
    <w:rsid w:val="006164E8"/>
    <w:rsid w:val="00635C71"/>
    <w:rsid w:val="00641044"/>
    <w:rsid w:val="006557B6"/>
    <w:rsid w:val="00662BDA"/>
    <w:rsid w:val="006864F5"/>
    <w:rsid w:val="006B7446"/>
    <w:rsid w:val="006C56E6"/>
    <w:rsid w:val="006C5F38"/>
    <w:rsid w:val="006F4E40"/>
    <w:rsid w:val="0071235A"/>
    <w:rsid w:val="00725560"/>
    <w:rsid w:val="00746AD0"/>
    <w:rsid w:val="0076378A"/>
    <w:rsid w:val="00763E2D"/>
    <w:rsid w:val="00775E7B"/>
    <w:rsid w:val="00782D4B"/>
    <w:rsid w:val="007864FB"/>
    <w:rsid w:val="0078693A"/>
    <w:rsid w:val="007A682F"/>
    <w:rsid w:val="007C0A5F"/>
    <w:rsid w:val="007E3C0C"/>
    <w:rsid w:val="00806EF8"/>
    <w:rsid w:val="008075D6"/>
    <w:rsid w:val="00821D18"/>
    <w:rsid w:val="0084360D"/>
    <w:rsid w:val="008648F8"/>
    <w:rsid w:val="008B7A88"/>
    <w:rsid w:val="008E65D8"/>
    <w:rsid w:val="008F42BA"/>
    <w:rsid w:val="0093787E"/>
    <w:rsid w:val="00937906"/>
    <w:rsid w:val="0095767A"/>
    <w:rsid w:val="00964920"/>
    <w:rsid w:val="009B74FE"/>
    <w:rsid w:val="009C28AC"/>
    <w:rsid w:val="009C6EA9"/>
    <w:rsid w:val="009D1393"/>
    <w:rsid w:val="009D6218"/>
    <w:rsid w:val="00A01316"/>
    <w:rsid w:val="00A10ABA"/>
    <w:rsid w:val="00A2722C"/>
    <w:rsid w:val="00A732E9"/>
    <w:rsid w:val="00A911BB"/>
    <w:rsid w:val="00A93299"/>
    <w:rsid w:val="00B22CDD"/>
    <w:rsid w:val="00BC5090"/>
    <w:rsid w:val="00BD495D"/>
    <w:rsid w:val="00C04F6D"/>
    <w:rsid w:val="00C70C86"/>
    <w:rsid w:val="00CA1D2A"/>
    <w:rsid w:val="00CE763F"/>
    <w:rsid w:val="00CF0AA9"/>
    <w:rsid w:val="00D42756"/>
    <w:rsid w:val="00D83B7D"/>
    <w:rsid w:val="00D92107"/>
    <w:rsid w:val="00DC6DEB"/>
    <w:rsid w:val="00E1041C"/>
    <w:rsid w:val="00E35B0C"/>
    <w:rsid w:val="00E56F84"/>
    <w:rsid w:val="00E61501"/>
    <w:rsid w:val="00E979A3"/>
    <w:rsid w:val="00ED3CD1"/>
    <w:rsid w:val="00F27FBE"/>
    <w:rsid w:val="00F35297"/>
    <w:rsid w:val="00FA0AFF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5B02"/>
  <w15:docId w15:val="{ED7BDDA6-DBD6-F440-8F13-B1180AB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0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3"/>
    <w:qFormat/>
    <w:rsid w:val="006C5F38"/>
    <w:pPr>
      <w:keepNext/>
      <w:keepLines/>
      <w:spacing w:before="320" w:after="120"/>
      <w:contextualSpacing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E3E0A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E3E0A"/>
    <w:rPr>
      <w:rFonts w:ascii="Calibri" w:eastAsia="Calibri" w:hAnsi="Calibri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3E3E0A"/>
    <w:pPr>
      <w:suppressAutoHyphens/>
      <w:autoSpaceDE w:val="0"/>
      <w:ind w:firstLine="426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3E3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D13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89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56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3"/>
    <w:rsid w:val="006C5F38"/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1"/>
    <w:qFormat/>
    <w:rsid w:val="006C5F38"/>
    <w:rPr>
      <w:rFonts w:ascii="Arial" w:eastAsiaTheme="majorEastAsia" w:hAnsi="Arial" w:cstheme="majorBidi"/>
      <w:color w:val="1C748E"/>
      <w:spacing w:val="5"/>
      <w:kern w:val="2"/>
      <w:sz w:val="42"/>
      <w:szCs w:val="52"/>
      <w:shd w:val="solid" w:color="FFFFFF" w:themeColor="background1" w:fill="auto"/>
    </w:rPr>
  </w:style>
  <w:style w:type="paragraph" w:styleId="Titre">
    <w:name w:val="Title"/>
    <w:basedOn w:val="Normal"/>
    <w:next w:val="Normal"/>
    <w:link w:val="TitreCar"/>
    <w:uiPriority w:val="1"/>
    <w:qFormat/>
    <w:rsid w:val="006C5F38"/>
    <w:pPr>
      <w:shd w:val="solid" w:color="FFFFFF" w:themeColor="background1" w:fill="auto"/>
      <w:spacing w:before="360"/>
      <w:jc w:val="center"/>
    </w:pPr>
    <w:rPr>
      <w:rFonts w:ascii="Arial" w:eastAsiaTheme="majorEastAsia" w:hAnsi="Arial" w:cstheme="majorBidi"/>
      <w:color w:val="1C748E"/>
      <w:spacing w:val="5"/>
      <w:kern w:val="2"/>
      <w:sz w:val="42"/>
      <w:szCs w:val="52"/>
      <w:lang w:eastAsia="en-US"/>
    </w:rPr>
  </w:style>
  <w:style w:type="character" w:customStyle="1" w:styleId="TitreCar1">
    <w:name w:val="Titre Car1"/>
    <w:basedOn w:val="Policepardfaut"/>
    <w:uiPriority w:val="10"/>
    <w:rsid w:val="006C5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ansinterligne">
    <w:name w:val="No Spacing"/>
    <w:qFormat/>
    <w:rsid w:val="0040330B"/>
    <w:pPr>
      <w:suppressAutoHyphens/>
    </w:pPr>
    <w:rPr>
      <w:rFonts w:ascii="Arial" w:eastAsia="Calibri" w:hAnsi="Arial" w:cs="Arial"/>
      <w:sz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1061D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01061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Partie">
    <w:name w:val="Fiche_Partie"/>
    <w:basedOn w:val="Normal"/>
    <w:link w:val="FichePartieCar"/>
    <w:qFormat/>
    <w:rsid w:val="0001061D"/>
    <w:pPr>
      <w:keepNext/>
      <w:keepLines/>
      <w:spacing w:before="120" w:after="120"/>
      <w:outlineLvl w:val="0"/>
    </w:pPr>
    <w:rPr>
      <w:rFonts w:ascii="Calisto MT" w:eastAsia="MS Mincho" w:hAnsi="Calisto MT" w:cs="Times New Roman"/>
      <w:bCs/>
      <w:color w:val="983620"/>
      <w:sz w:val="28"/>
      <w:szCs w:val="28"/>
    </w:rPr>
  </w:style>
  <w:style w:type="paragraph" w:customStyle="1" w:styleId="FicheTitre">
    <w:name w:val="Fiche_Titre"/>
    <w:basedOn w:val="Normal"/>
    <w:link w:val="FicheTitreCar"/>
    <w:qFormat/>
    <w:rsid w:val="0001061D"/>
    <w:rPr>
      <w:rFonts w:ascii="Calisto MT" w:eastAsia="MS Mincho" w:hAnsi="Calisto MT" w:cs="Times New Roman"/>
      <w:color w:val="983620"/>
      <w:kern w:val="28"/>
      <w:sz w:val="72"/>
      <w:szCs w:val="72"/>
    </w:rPr>
  </w:style>
  <w:style w:type="character" w:customStyle="1" w:styleId="FichePartieCar">
    <w:name w:val="Fiche_Partie Car"/>
    <w:basedOn w:val="Policepardfaut"/>
    <w:link w:val="FichePartie"/>
    <w:rsid w:val="0001061D"/>
    <w:rPr>
      <w:rFonts w:ascii="Calisto MT" w:eastAsia="MS Mincho" w:hAnsi="Calisto MT" w:cs="Times New Roman"/>
      <w:bCs/>
      <w:color w:val="983620"/>
      <w:sz w:val="28"/>
      <w:szCs w:val="28"/>
      <w:lang w:eastAsia="fr-FR"/>
    </w:rPr>
  </w:style>
  <w:style w:type="paragraph" w:customStyle="1" w:styleId="FicheSous-titre">
    <w:name w:val="Fiche_Sous-titre"/>
    <w:basedOn w:val="Normal"/>
    <w:link w:val="FicheSous-titreCar"/>
    <w:qFormat/>
    <w:rsid w:val="0001061D"/>
    <w:pPr>
      <w:numPr>
        <w:ilvl w:val="1"/>
      </w:numPr>
      <w:spacing w:after="120"/>
    </w:pPr>
    <w:rPr>
      <w:rFonts w:ascii="Calisto MT" w:eastAsia="MS Mincho" w:hAnsi="Calisto MT" w:cs="Times New Roman"/>
      <w:iCs/>
      <w:color w:val="983620"/>
      <w:sz w:val="44"/>
    </w:rPr>
  </w:style>
  <w:style w:type="character" w:customStyle="1" w:styleId="FicheTitreCar">
    <w:name w:val="Fiche_Titre Car"/>
    <w:basedOn w:val="Policepardfaut"/>
    <w:link w:val="FicheTitre"/>
    <w:rsid w:val="0001061D"/>
    <w:rPr>
      <w:rFonts w:ascii="Calisto MT" w:eastAsia="MS Mincho" w:hAnsi="Calisto MT" w:cs="Times New Roman"/>
      <w:color w:val="983620"/>
      <w:kern w:val="28"/>
      <w:sz w:val="72"/>
      <w:szCs w:val="72"/>
      <w:lang w:eastAsia="fr-FR"/>
    </w:rPr>
  </w:style>
  <w:style w:type="paragraph" w:customStyle="1" w:styleId="FichePartieGris">
    <w:name w:val="Fiche_Partie_Gris"/>
    <w:basedOn w:val="Normal"/>
    <w:link w:val="FichePartieGrisCar"/>
    <w:qFormat/>
    <w:rsid w:val="0001061D"/>
    <w:pPr>
      <w:keepNext/>
      <w:keepLines/>
      <w:spacing w:before="120" w:after="120"/>
      <w:ind w:right="-113"/>
      <w:outlineLvl w:val="1"/>
    </w:pPr>
    <w:rPr>
      <w:rFonts w:ascii="Calisto MT" w:eastAsia="MS Mincho" w:hAnsi="Calisto MT" w:cs="Times New Roman"/>
      <w:bCs/>
      <w:color w:val="7F7F7F"/>
      <w:sz w:val="28"/>
      <w:szCs w:val="26"/>
    </w:rPr>
  </w:style>
  <w:style w:type="character" w:customStyle="1" w:styleId="FicheSous-titreCar">
    <w:name w:val="Fiche_Sous-titre Car"/>
    <w:basedOn w:val="Policepardfaut"/>
    <w:link w:val="FicheSous-titre"/>
    <w:rsid w:val="0001061D"/>
    <w:rPr>
      <w:rFonts w:ascii="Calisto MT" w:eastAsia="MS Mincho" w:hAnsi="Calisto MT" w:cs="Times New Roman"/>
      <w:iCs/>
      <w:color w:val="983620"/>
      <w:sz w:val="44"/>
      <w:szCs w:val="24"/>
      <w:lang w:eastAsia="fr-FR"/>
    </w:rPr>
  </w:style>
  <w:style w:type="character" w:customStyle="1" w:styleId="FichePartieGrisCar">
    <w:name w:val="Fiche_Partie_Gris Car"/>
    <w:basedOn w:val="Policepardfaut"/>
    <w:link w:val="FichePartieGris"/>
    <w:rsid w:val="0001061D"/>
    <w:rPr>
      <w:rFonts w:ascii="Calisto MT" w:eastAsia="MS Mincho" w:hAnsi="Calisto MT" w:cs="Times New Roman"/>
      <w:bCs/>
      <w:color w:val="7F7F7F"/>
      <w:sz w:val="28"/>
      <w:szCs w:val="26"/>
      <w:lang w:eastAsia="fr-FR"/>
    </w:rPr>
  </w:style>
  <w:style w:type="paragraph" w:customStyle="1" w:styleId="FicheNormal">
    <w:name w:val="Fiche_Normal"/>
    <w:basedOn w:val="Normal"/>
    <w:link w:val="FicheNormalCar"/>
    <w:qFormat/>
    <w:rsid w:val="0001061D"/>
    <w:pPr>
      <w:jc w:val="both"/>
    </w:pPr>
    <w:rPr>
      <w:rFonts w:ascii="Calisto MT" w:eastAsia="MS Mincho" w:hAnsi="Calisto MT" w:cs="Times New Roman"/>
      <w:color w:val="404040"/>
      <w:sz w:val="20"/>
    </w:rPr>
  </w:style>
  <w:style w:type="paragraph" w:customStyle="1" w:styleId="FicheNormalGris">
    <w:name w:val="Fiche_Normal_Gris"/>
    <w:basedOn w:val="Normal"/>
    <w:link w:val="FicheNormalGrisCar"/>
    <w:qFormat/>
    <w:rsid w:val="0001061D"/>
    <w:pPr>
      <w:ind w:right="360"/>
      <w:jc w:val="both"/>
    </w:pPr>
    <w:rPr>
      <w:rFonts w:ascii="Calisto MT" w:eastAsia="MS Mincho" w:hAnsi="Calisto MT" w:cs="Times New Roman"/>
      <w:iCs/>
      <w:color w:val="7F7F7F"/>
      <w:sz w:val="20"/>
    </w:rPr>
  </w:style>
  <w:style w:type="character" w:customStyle="1" w:styleId="FicheNormalCar">
    <w:name w:val="Fiche_Normal Car"/>
    <w:basedOn w:val="Policepardfaut"/>
    <w:link w:val="FicheNormal"/>
    <w:rsid w:val="0001061D"/>
    <w:rPr>
      <w:rFonts w:ascii="Calisto MT" w:eastAsia="MS Mincho" w:hAnsi="Calisto MT" w:cs="Times New Roman"/>
      <w:color w:val="404040"/>
      <w:sz w:val="20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01061D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44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44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446F"/>
    <w:rPr>
      <w:rFonts w:ascii="Times New Roman" w:eastAsiaTheme="minorEastAsia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44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446F"/>
    <w:rPr>
      <w:rFonts w:ascii="Times New Roman" w:eastAsiaTheme="minorEastAsia" w:hAnsi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F5C32EA5731479D89B2D3EF1E6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CCD02-CAFC-CA49-AA69-D064FB528128}"/>
      </w:docPartPr>
      <w:docPartBody>
        <w:p w:rsidR="001D0470" w:rsidRDefault="004B3AF6" w:rsidP="004B3AF6">
          <w:pPr>
            <w:pStyle w:val="325F5C32EA5731479D89B2D3EF1E68B1"/>
          </w:pPr>
          <w:r>
            <w:t>CS200</w:t>
          </w:r>
        </w:p>
      </w:docPartBody>
    </w:docPart>
    <w:docPart>
      <w:docPartPr>
        <w:name w:val="183B667C07640A409E067F143F49F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E4ED4-FEE1-FE47-BC58-61CD43928013}"/>
      </w:docPartPr>
      <w:docPartBody>
        <w:p w:rsidR="001D0470" w:rsidRDefault="004B3AF6" w:rsidP="004B3AF6">
          <w:pPr>
            <w:pStyle w:val="183B667C07640A409E067F143F49FBA8"/>
          </w:pPr>
          <w:r w:rsidRPr="00403197">
            <w:rPr>
              <w:rStyle w:val="Textedelespacerserv"/>
            </w:rPr>
            <w:t>[Catégorie ]</w:t>
          </w:r>
        </w:p>
      </w:docPartBody>
    </w:docPart>
    <w:docPart>
      <w:docPartPr>
        <w:name w:val="D122F7DF7ECCF345B466F427DA1D9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3977-FF53-6A4A-A746-9E6CE2A7FC7D}"/>
      </w:docPartPr>
      <w:docPartBody>
        <w:p w:rsidR="001D0470" w:rsidRDefault="004B3AF6" w:rsidP="004B3AF6">
          <w:pPr>
            <w:pStyle w:val="D122F7DF7ECCF345B466F427DA1D9037"/>
          </w:pPr>
          <w:r w:rsidRPr="00403197">
            <w:rPr>
              <w:rStyle w:val="Textedelespacerserv"/>
            </w:rPr>
            <w:t>[Résumé]</w:t>
          </w:r>
        </w:p>
      </w:docPartBody>
    </w:docPart>
    <w:docPart>
      <w:docPartPr>
        <w:name w:val="665B2575D9597B41985AFFD5263C1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95DC0-0FDE-424A-BD66-FEC16E106D51}"/>
      </w:docPartPr>
      <w:docPartBody>
        <w:p w:rsidR="001D0470" w:rsidRDefault="004B3AF6" w:rsidP="004B3AF6">
          <w:pPr>
            <w:pStyle w:val="665B2575D9597B41985AFFD5263C1E32"/>
          </w:pPr>
          <w:r>
            <w:t>Course Name</w:t>
          </w:r>
        </w:p>
      </w:docPartBody>
    </w:docPart>
    <w:docPart>
      <w:docPartPr>
        <w:name w:val="40850575C6A6A642B172E2438841F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18FB9-EF25-084E-BED2-D06014E7B9A3}"/>
      </w:docPartPr>
      <w:docPartBody>
        <w:p w:rsidR="002C76CF" w:rsidRDefault="009F2E7F" w:rsidP="009F2E7F">
          <w:pPr>
            <w:pStyle w:val="40850575C6A6A642B172E2438841F245"/>
          </w:pPr>
          <w:r w:rsidRPr="00403197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F6"/>
    <w:rsid w:val="001801A7"/>
    <w:rsid w:val="001D0470"/>
    <w:rsid w:val="001F609E"/>
    <w:rsid w:val="002C76CF"/>
    <w:rsid w:val="003035A3"/>
    <w:rsid w:val="004B3AF6"/>
    <w:rsid w:val="005E1270"/>
    <w:rsid w:val="006E7FB8"/>
    <w:rsid w:val="00962113"/>
    <w:rsid w:val="009F2E7F"/>
    <w:rsid w:val="00CC040D"/>
    <w:rsid w:val="00F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5F5C32EA5731479D89B2D3EF1E68B1">
    <w:name w:val="325F5C32EA5731479D89B2D3EF1E68B1"/>
    <w:rsid w:val="004B3AF6"/>
  </w:style>
  <w:style w:type="character" w:styleId="Textedelespacerserv">
    <w:name w:val="Placeholder Text"/>
    <w:basedOn w:val="Policepardfaut"/>
    <w:uiPriority w:val="99"/>
    <w:semiHidden/>
    <w:rsid w:val="009F2E7F"/>
    <w:rPr>
      <w:color w:val="808080"/>
    </w:rPr>
  </w:style>
  <w:style w:type="paragraph" w:customStyle="1" w:styleId="183B667C07640A409E067F143F49FBA8">
    <w:name w:val="183B667C07640A409E067F143F49FBA8"/>
    <w:rsid w:val="004B3AF6"/>
  </w:style>
  <w:style w:type="paragraph" w:customStyle="1" w:styleId="D122F7DF7ECCF345B466F427DA1D9037">
    <w:name w:val="D122F7DF7ECCF345B466F427DA1D9037"/>
    <w:rsid w:val="004B3AF6"/>
  </w:style>
  <w:style w:type="paragraph" w:customStyle="1" w:styleId="665B2575D9597B41985AFFD5263C1E32">
    <w:name w:val="665B2575D9597B41985AFFD5263C1E32"/>
    <w:rsid w:val="004B3AF6"/>
  </w:style>
  <w:style w:type="paragraph" w:customStyle="1" w:styleId="40850575C6A6A642B172E2438841F245">
    <w:name w:val="40850575C6A6A642B172E2438841F245"/>
    <w:rsid w:val="009F2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Travail de maitrise de la langue en sciences physiques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Reprendre et améliorer   ses écrits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Reprendre et améliorer   ses écrits</dc:title>
  <dc:subject>Groupe Maîtrise de la langue</dc:subject>
  <dc:creator>Philippe Handtschoewercker philippe.handtschoewercker@ac-creteil.fr</dc:creator>
  <cp:lastModifiedBy>Arnaud SOULAS</cp:lastModifiedBy>
  <cp:revision>2</cp:revision>
  <dcterms:created xsi:type="dcterms:W3CDTF">2021-01-28T21:29:00Z</dcterms:created>
  <dcterms:modified xsi:type="dcterms:W3CDTF">2021-01-28T21:29:00Z</dcterms:modified>
  <cp:category>Tout niveau</cp:category>
</cp:coreProperties>
</file>