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B2957" w:rsidRPr="007D37B2" w:rsidRDefault="003B2957" w:rsidP="004B23FA">
      <w:pPr>
        <w:spacing w:after="120"/>
        <w:jc w:val="both"/>
        <w:rPr>
          <w:rFonts w:ascii="Arial" w:hAnsi="Arial"/>
          <w:b/>
          <w:sz w:val="24"/>
          <w:szCs w:val="24"/>
        </w:rPr>
      </w:pPr>
      <w:r w:rsidRPr="007D37B2">
        <w:rPr>
          <w:rFonts w:ascii="Arial" w:hAnsi="Arial"/>
          <w:b/>
          <w:sz w:val="24"/>
          <w:szCs w:val="24"/>
        </w:rPr>
        <w:t>FICHE 1</w:t>
      </w:r>
    </w:p>
    <w:p w:rsidR="003B2957" w:rsidRPr="007D37B2" w:rsidRDefault="003B2957" w:rsidP="004B23FA">
      <w:pPr>
        <w:spacing w:after="120"/>
        <w:jc w:val="both"/>
        <w:rPr>
          <w:rFonts w:ascii="Arial" w:hAnsi="Arial"/>
          <w:b/>
          <w:sz w:val="24"/>
          <w:szCs w:val="24"/>
        </w:rPr>
      </w:pPr>
      <w:r w:rsidRPr="007D37B2">
        <w:rPr>
          <w:rFonts w:ascii="Arial" w:hAnsi="Arial"/>
          <w:b/>
          <w:sz w:val="24"/>
          <w:szCs w:val="24"/>
        </w:rPr>
        <w:t>Fiche à destination des enseignants</w:t>
      </w:r>
    </w:p>
    <w:p w:rsidR="003B2957" w:rsidRPr="007D37B2" w:rsidRDefault="003B2957" w:rsidP="003B2957">
      <w:pPr>
        <w:jc w:val="center"/>
        <w:rPr>
          <w:rFonts w:ascii="Arial" w:hAnsi="Arial" w:cs="Arial"/>
          <w:b/>
          <w:bCs/>
          <w:sz w:val="24"/>
          <w:szCs w:val="24"/>
        </w:rPr>
      </w:pPr>
      <w:r w:rsidRPr="007D37B2">
        <w:rPr>
          <w:rFonts w:ascii="Arial" w:hAnsi="Arial" w:cs="Arial"/>
          <w:b/>
          <w:bCs/>
          <w:sz w:val="24"/>
          <w:szCs w:val="24"/>
        </w:rPr>
        <w:t>1S 6</w:t>
      </w:r>
    </w:p>
    <w:p w:rsidR="003B2957" w:rsidRPr="007D37B2" w:rsidRDefault="003B2957" w:rsidP="004B23FA">
      <w:pPr>
        <w:spacing w:after="120"/>
        <w:jc w:val="center"/>
        <w:rPr>
          <w:rFonts w:ascii="Arial" w:hAnsi="Arial" w:cs="Arial"/>
          <w:b/>
          <w:bCs/>
          <w:sz w:val="24"/>
          <w:szCs w:val="24"/>
        </w:rPr>
      </w:pPr>
      <w:r w:rsidRPr="007D37B2">
        <w:rPr>
          <w:rFonts w:ascii="Arial" w:hAnsi="Arial" w:cs="Arial"/>
          <w:b/>
          <w:bCs/>
          <w:sz w:val="24"/>
          <w:szCs w:val="24"/>
        </w:rPr>
        <w:t>La couleur des étoile</w:t>
      </w:r>
      <w:r w:rsidR="00C77706" w:rsidRPr="007D37B2">
        <w:rPr>
          <w:rFonts w:ascii="Arial" w:hAnsi="Arial" w:cs="Arial"/>
          <w:b/>
          <w:bCs/>
          <w:sz w:val="24"/>
          <w:szCs w:val="24"/>
        </w:rPr>
        <w:t>s</w:t>
      </w:r>
      <w:r w:rsidR="004B23FA">
        <w:rPr>
          <w:rFonts w:ascii="Arial" w:hAnsi="Arial" w:cs="Arial"/>
          <w:b/>
          <w:bCs/>
          <w:sz w:val="24"/>
          <w:szCs w:val="24"/>
        </w:rPr>
        <w:t xml:space="preserve"> </w:t>
      </w:r>
      <w:r w:rsidRPr="007D37B2">
        <w:rPr>
          <w:rFonts w:ascii="Arial" w:hAnsi="Arial" w:cs="Arial"/>
          <w:b/>
          <w:bCs/>
          <w:sz w:val="24"/>
          <w:szCs w:val="24"/>
        </w:rPr>
        <w:t>(La loi de Wien)</w:t>
      </w:r>
    </w:p>
    <w:tbl>
      <w:tblPr>
        <w:tblW w:w="0" w:type="auto"/>
        <w:tblInd w:w="-10" w:type="dxa"/>
        <w:tblLayout w:type="fixed"/>
        <w:tblCellMar>
          <w:left w:w="70" w:type="dxa"/>
          <w:right w:w="70" w:type="dxa"/>
        </w:tblCellMar>
        <w:tblLook w:val="0000"/>
      </w:tblPr>
      <w:tblGrid>
        <w:gridCol w:w="1781"/>
        <w:gridCol w:w="3969"/>
        <w:gridCol w:w="4536"/>
      </w:tblGrid>
      <w:tr w:rsidR="003B2957" w:rsidTr="00ED24F3">
        <w:trPr>
          <w:trHeight w:val="373"/>
        </w:trPr>
        <w:tc>
          <w:tcPr>
            <w:tcW w:w="1781" w:type="dxa"/>
            <w:tcBorders>
              <w:top w:val="single" w:sz="4" w:space="0" w:color="000000"/>
              <w:left w:val="single" w:sz="4" w:space="0" w:color="000000"/>
              <w:bottom w:val="single" w:sz="4" w:space="0" w:color="000000"/>
            </w:tcBorders>
            <w:vAlign w:val="center"/>
          </w:tcPr>
          <w:p w:rsidR="003B2957" w:rsidRPr="007D37B2" w:rsidRDefault="003B2957" w:rsidP="00C632D7">
            <w:pPr>
              <w:snapToGrid w:val="0"/>
              <w:spacing w:before="120" w:after="120"/>
              <w:jc w:val="center"/>
              <w:rPr>
                <w:rFonts w:ascii="Times New Roman" w:hAnsi="Times New Roman" w:cs="Times New Roman"/>
                <w:b/>
                <w:i/>
                <w:sz w:val="20"/>
                <w:szCs w:val="20"/>
              </w:rPr>
            </w:pPr>
            <w:r w:rsidRPr="007D37B2">
              <w:rPr>
                <w:rFonts w:ascii="Times New Roman" w:hAnsi="Times New Roman" w:cs="Times New Roman"/>
                <w:b/>
                <w:i/>
                <w:sz w:val="20"/>
                <w:szCs w:val="20"/>
              </w:rPr>
              <w:t>Type d'activité</w:t>
            </w:r>
          </w:p>
        </w:tc>
        <w:tc>
          <w:tcPr>
            <w:tcW w:w="8505" w:type="dxa"/>
            <w:gridSpan w:val="2"/>
            <w:tcBorders>
              <w:top w:val="single" w:sz="4" w:space="0" w:color="000000"/>
              <w:left w:val="single" w:sz="4" w:space="0" w:color="000000"/>
              <w:bottom w:val="single" w:sz="4" w:space="0" w:color="000000"/>
              <w:right w:val="single" w:sz="4" w:space="0" w:color="000000"/>
            </w:tcBorders>
          </w:tcPr>
          <w:p w:rsidR="003B2957" w:rsidRPr="007D37B2" w:rsidRDefault="003B2957" w:rsidP="003B2957">
            <w:pPr>
              <w:pStyle w:val="Pieddepage"/>
              <w:snapToGrid w:val="0"/>
              <w:spacing w:before="100"/>
              <w:rPr>
                <w:b/>
                <w:i/>
                <w:sz w:val="20"/>
              </w:rPr>
            </w:pPr>
            <w:r w:rsidRPr="007D37B2">
              <w:rPr>
                <w:b/>
                <w:i/>
                <w:sz w:val="20"/>
              </w:rPr>
              <w:t xml:space="preserve">Activité documentaire </w:t>
            </w:r>
            <w:r w:rsidR="00C77706" w:rsidRPr="007D37B2">
              <w:rPr>
                <w:b/>
                <w:i/>
                <w:sz w:val="20"/>
              </w:rPr>
              <w:t>et utilisation de TIC</w:t>
            </w:r>
          </w:p>
        </w:tc>
      </w:tr>
      <w:tr w:rsidR="003B2957" w:rsidTr="007D37B2">
        <w:trPr>
          <w:trHeight w:val="493"/>
        </w:trPr>
        <w:tc>
          <w:tcPr>
            <w:tcW w:w="1781" w:type="dxa"/>
            <w:tcBorders>
              <w:left w:val="single" w:sz="4" w:space="0" w:color="000000"/>
              <w:bottom w:val="single" w:sz="4" w:space="0" w:color="000000"/>
            </w:tcBorders>
            <w:vAlign w:val="center"/>
          </w:tcPr>
          <w:p w:rsidR="003B2957" w:rsidRPr="007D37B2" w:rsidRDefault="003B2957" w:rsidP="00C632D7">
            <w:pPr>
              <w:snapToGrid w:val="0"/>
              <w:spacing w:before="120" w:after="120"/>
              <w:jc w:val="center"/>
              <w:rPr>
                <w:rFonts w:ascii="Times New Roman" w:hAnsi="Times New Roman" w:cs="Times New Roman"/>
                <w:b/>
                <w:i/>
                <w:sz w:val="20"/>
                <w:szCs w:val="20"/>
              </w:rPr>
            </w:pPr>
          </w:p>
        </w:tc>
        <w:tc>
          <w:tcPr>
            <w:tcW w:w="3969" w:type="dxa"/>
            <w:tcBorders>
              <w:left w:val="single" w:sz="4" w:space="0" w:color="000000"/>
              <w:bottom w:val="single" w:sz="4" w:space="0" w:color="000000"/>
              <w:right w:val="single" w:sz="4" w:space="0" w:color="000000"/>
            </w:tcBorders>
          </w:tcPr>
          <w:p w:rsidR="003B2957" w:rsidRPr="007D37B2" w:rsidRDefault="003B2957" w:rsidP="004B23FA">
            <w:pPr>
              <w:snapToGrid w:val="0"/>
              <w:spacing w:after="120"/>
              <w:jc w:val="center"/>
              <w:rPr>
                <w:rFonts w:ascii="Times New Roman" w:hAnsi="Times New Roman" w:cs="Times New Roman"/>
                <w:b/>
                <w:bCs/>
                <w:sz w:val="20"/>
                <w:szCs w:val="20"/>
              </w:rPr>
            </w:pPr>
            <w:r w:rsidRPr="007D37B2">
              <w:rPr>
                <w:rFonts w:ascii="Times New Roman" w:hAnsi="Times New Roman" w:cs="Times New Roman"/>
                <w:b/>
                <w:bCs/>
                <w:sz w:val="20"/>
                <w:szCs w:val="20"/>
              </w:rPr>
              <w:t>Notions et contenus du programme de 1</w:t>
            </w:r>
            <w:r w:rsidRPr="007D37B2">
              <w:rPr>
                <w:rFonts w:ascii="Times New Roman" w:hAnsi="Times New Roman" w:cs="Times New Roman"/>
                <w:b/>
                <w:bCs/>
                <w:sz w:val="20"/>
                <w:szCs w:val="20"/>
                <w:vertAlign w:val="superscript"/>
              </w:rPr>
              <w:t>ère</w:t>
            </w:r>
            <w:r w:rsidRPr="007D37B2">
              <w:rPr>
                <w:rFonts w:ascii="Times New Roman" w:hAnsi="Times New Roman" w:cs="Times New Roman"/>
                <w:b/>
                <w:bCs/>
                <w:sz w:val="20"/>
                <w:szCs w:val="20"/>
              </w:rPr>
              <w:t xml:space="preserve"> S</w:t>
            </w:r>
          </w:p>
          <w:p w:rsidR="00ED24F3" w:rsidRPr="007D37B2" w:rsidRDefault="00ED24F3" w:rsidP="00C632D7">
            <w:pPr>
              <w:snapToGrid w:val="0"/>
              <w:jc w:val="both"/>
              <w:rPr>
                <w:rFonts w:ascii="Times New Roman" w:hAnsi="Times New Roman" w:cs="Times New Roman"/>
                <w:sz w:val="20"/>
                <w:szCs w:val="20"/>
              </w:rPr>
            </w:pPr>
          </w:p>
          <w:p w:rsidR="00ED24F3" w:rsidRPr="007D37B2" w:rsidRDefault="00ED24F3" w:rsidP="00C632D7">
            <w:pPr>
              <w:snapToGrid w:val="0"/>
              <w:jc w:val="both"/>
              <w:rPr>
                <w:rFonts w:ascii="Times New Roman" w:hAnsi="Times New Roman" w:cs="Times New Roman"/>
                <w:sz w:val="20"/>
                <w:szCs w:val="20"/>
              </w:rPr>
            </w:pPr>
            <w:r w:rsidRPr="007D37B2">
              <w:rPr>
                <w:rFonts w:ascii="Times New Roman" w:hAnsi="Times New Roman" w:cs="Times New Roman"/>
                <w:sz w:val="20"/>
                <w:szCs w:val="20"/>
              </w:rPr>
              <w:t>Largeur spectrale d’une source.</w:t>
            </w:r>
          </w:p>
          <w:p w:rsidR="003B2957" w:rsidRPr="007D37B2" w:rsidRDefault="00ED24F3" w:rsidP="00C632D7">
            <w:pPr>
              <w:snapToGrid w:val="0"/>
              <w:jc w:val="both"/>
              <w:rPr>
                <w:rFonts w:ascii="Times New Roman" w:hAnsi="Times New Roman" w:cs="Times New Roman"/>
                <w:sz w:val="20"/>
                <w:szCs w:val="20"/>
              </w:rPr>
            </w:pPr>
            <w:r w:rsidRPr="007D37B2">
              <w:rPr>
                <w:rFonts w:ascii="Times New Roman" w:hAnsi="Times New Roman" w:cs="Times New Roman"/>
                <w:sz w:val="20"/>
                <w:szCs w:val="20"/>
              </w:rPr>
              <w:t>Couleur des corps chauffés. Loi de Wien.</w:t>
            </w:r>
          </w:p>
        </w:tc>
        <w:tc>
          <w:tcPr>
            <w:tcW w:w="4536" w:type="dxa"/>
            <w:tcBorders>
              <w:left w:val="single" w:sz="4" w:space="0" w:color="000000"/>
              <w:bottom w:val="single" w:sz="4" w:space="0" w:color="000000"/>
              <w:right w:val="single" w:sz="4" w:space="0" w:color="000000"/>
            </w:tcBorders>
          </w:tcPr>
          <w:p w:rsidR="003B2957" w:rsidRPr="007D37B2" w:rsidRDefault="003B2957" w:rsidP="004B23FA">
            <w:pPr>
              <w:snapToGrid w:val="0"/>
              <w:spacing w:after="120"/>
              <w:jc w:val="center"/>
              <w:rPr>
                <w:rFonts w:ascii="Times New Roman" w:hAnsi="Times New Roman" w:cs="Times New Roman"/>
                <w:b/>
                <w:bCs/>
                <w:sz w:val="20"/>
                <w:szCs w:val="20"/>
              </w:rPr>
            </w:pPr>
            <w:r w:rsidRPr="007D37B2">
              <w:rPr>
                <w:rFonts w:ascii="Times New Roman" w:hAnsi="Times New Roman" w:cs="Times New Roman"/>
                <w:b/>
                <w:bCs/>
                <w:sz w:val="20"/>
                <w:szCs w:val="20"/>
              </w:rPr>
              <w:t>Compétences attendues du programme de 1</w:t>
            </w:r>
            <w:r w:rsidRPr="007D37B2">
              <w:rPr>
                <w:rFonts w:ascii="Times New Roman" w:hAnsi="Times New Roman" w:cs="Times New Roman"/>
                <w:b/>
                <w:bCs/>
                <w:sz w:val="20"/>
                <w:szCs w:val="20"/>
                <w:vertAlign w:val="superscript"/>
              </w:rPr>
              <w:t>ère</w:t>
            </w:r>
            <w:r w:rsidRPr="007D37B2">
              <w:rPr>
                <w:rFonts w:ascii="Times New Roman" w:hAnsi="Times New Roman" w:cs="Times New Roman"/>
                <w:b/>
                <w:bCs/>
                <w:sz w:val="20"/>
                <w:szCs w:val="20"/>
              </w:rPr>
              <w:t xml:space="preserve"> S</w:t>
            </w:r>
          </w:p>
          <w:p w:rsidR="003B2957" w:rsidRPr="007D37B2" w:rsidRDefault="003B2957" w:rsidP="004B23FA">
            <w:pPr>
              <w:snapToGrid w:val="0"/>
              <w:spacing w:after="120"/>
              <w:jc w:val="both"/>
              <w:rPr>
                <w:rFonts w:ascii="Times New Roman" w:hAnsi="Times New Roman" w:cs="Times New Roman"/>
                <w:sz w:val="20"/>
                <w:szCs w:val="20"/>
              </w:rPr>
            </w:pPr>
            <w:r w:rsidRPr="007D37B2">
              <w:rPr>
                <w:rFonts w:ascii="Times New Roman" w:hAnsi="Times New Roman" w:cs="Times New Roman"/>
                <w:sz w:val="20"/>
                <w:szCs w:val="20"/>
              </w:rPr>
              <w:t xml:space="preserve">Connaître </w:t>
            </w:r>
            <w:r w:rsidR="00ED24F3" w:rsidRPr="007D37B2">
              <w:rPr>
                <w:rFonts w:ascii="Times New Roman" w:hAnsi="Times New Roman" w:cs="Times New Roman"/>
                <w:sz w:val="20"/>
                <w:szCs w:val="20"/>
              </w:rPr>
              <w:t>Distinguer une source polychromatique d’une source monochromatique caractérisée par une longueur d’onde dans le vide.</w:t>
            </w:r>
          </w:p>
          <w:p w:rsidR="003B2957" w:rsidRPr="007D37B2" w:rsidRDefault="00ED24F3" w:rsidP="004B23FA">
            <w:pPr>
              <w:snapToGrid w:val="0"/>
              <w:spacing w:after="120"/>
              <w:jc w:val="both"/>
              <w:rPr>
                <w:rFonts w:ascii="Times New Roman" w:hAnsi="Times New Roman" w:cs="Times New Roman"/>
                <w:b/>
                <w:bCs/>
                <w:sz w:val="20"/>
                <w:szCs w:val="20"/>
              </w:rPr>
            </w:pPr>
            <w:r w:rsidRPr="007D37B2">
              <w:rPr>
                <w:rFonts w:ascii="Times New Roman" w:hAnsi="Times New Roman" w:cs="Times New Roman"/>
                <w:sz w:val="20"/>
                <w:szCs w:val="20"/>
              </w:rPr>
              <w:t>Connaître les limites en longueur d’onde dans le vide du domaine visible et situer les rayonnements infrarouges et ultraviolets.</w:t>
            </w:r>
          </w:p>
        </w:tc>
      </w:tr>
      <w:tr w:rsidR="003B2957" w:rsidTr="00ED24F3">
        <w:trPr>
          <w:trHeight w:val="493"/>
        </w:trPr>
        <w:tc>
          <w:tcPr>
            <w:tcW w:w="1781" w:type="dxa"/>
            <w:tcBorders>
              <w:left w:val="single" w:sz="4" w:space="0" w:color="000000"/>
              <w:bottom w:val="single" w:sz="4" w:space="0" w:color="000000"/>
            </w:tcBorders>
            <w:vAlign w:val="center"/>
          </w:tcPr>
          <w:p w:rsidR="003B2957" w:rsidRPr="007D37B2" w:rsidRDefault="003B2957" w:rsidP="00C632D7">
            <w:pPr>
              <w:snapToGrid w:val="0"/>
              <w:spacing w:before="120" w:after="120"/>
              <w:jc w:val="center"/>
              <w:rPr>
                <w:rFonts w:ascii="Times New Roman" w:hAnsi="Times New Roman" w:cs="Times New Roman"/>
                <w:b/>
                <w:i/>
                <w:sz w:val="20"/>
                <w:szCs w:val="20"/>
              </w:rPr>
            </w:pPr>
          </w:p>
        </w:tc>
        <w:tc>
          <w:tcPr>
            <w:tcW w:w="8505" w:type="dxa"/>
            <w:gridSpan w:val="2"/>
            <w:tcBorders>
              <w:left w:val="single" w:sz="4" w:space="0" w:color="000000"/>
              <w:bottom w:val="single" w:sz="4" w:space="0" w:color="000000"/>
              <w:right w:val="single" w:sz="4" w:space="0" w:color="000000"/>
            </w:tcBorders>
          </w:tcPr>
          <w:p w:rsidR="003B2957" w:rsidRPr="007D37B2" w:rsidRDefault="003B2957" w:rsidP="004B23FA">
            <w:pPr>
              <w:snapToGrid w:val="0"/>
              <w:spacing w:after="120"/>
              <w:jc w:val="center"/>
              <w:rPr>
                <w:rFonts w:ascii="Times New Roman" w:hAnsi="Times New Roman" w:cs="Times New Roman"/>
                <w:b/>
                <w:bCs/>
                <w:sz w:val="20"/>
                <w:szCs w:val="20"/>
              </w:rPr>
            </w:pPr>
            <w:r w:rsidRPr="007D37B2">
              <w:rPr>
                <w:rFonts w:ascii="Times New Roman" w:hAnsi="Times New Roman" w:cs="Times New Roman"/>
                <w:b/>
                <w:bCs/>
                <w:sz w:val="20"/>
                <w:szCs w:val="20"/>
              </w:rPr>
              <w:t xml:space="preserve">Compétences liées aux activités </w:t>
            </w:r>
            <w:r w:rsidR="00C77706" w:rsidRPr="007D37B2">
              <w:rPr>
                <w:rFonts w:ascii="Times New Roman" w:hAnsi="Times New Roman" w:cs="Times New Roman"/>
                <w:b/>
                <w:bCs/>
                <w:sz w:val="20"/>
                <w:szCs w:val="20"/>
              </w:rPr>
              <w:t>effectuées</w:t>
            </w:r>
            <w:r w:rsidRPr="007D37B2">
              <w:rPr>
                <w:rFonts w:ascii="Times New Roman" w:hAnsi="Times New Roman" w:cs="Times New Roman"/>
                <w:b/>
                <w:bCs/>
                <w:sz w:val="20"/>
                <w:szCs w:val="20"/>
              </w:rPr>
              <w:t xml:space="preserve"> dans ce sujet</w:t>
            </w:r>
          </w:p>
          <w:p w:rsidR="00FA00F7" w:rsidRPr="007D37B2" w:rsidRDefault="007D37B2" w:rsidP="007D37B2">
            <w:pPr>
              <w:snapToGrid w:val="0"/>
              <w:spacing w:after="120"/>
              <w:jc w:val="center"/>
              <w:rPr>
                <w:rFonts w:ascii="Times New Roman" w:hAnsi="Times New Roman" w:cs="Times New Roman"/>
                <w:sz w:val="20"/>
                <w:szCs w:val="20"/>
              </w:rPr>
            </w:pPr>
            <w:r w:rsidRPr="007D37B2">
              <w:rPr>
                <w:rFonts w:ascii="Times New Roman" w:hAnsi="Times New Roman" w:cs="Times New Roman"/>
                <w:sz w:val="20"/>
                <w:szCs w:val="20"/>
              </w:rPr>
              <w:t xml:space="preserve"> </w:t>
            </w:r>
            <w:r>
              <w:rPr>
                <w:rFonts w:ascii="Times New Roman" w:hAnsi="Times New Roman" w:cs="Times New Roman"/>
                <w:sz w:val="20"/>
                <w:szCs w:val="20"/>
              </w:rPr>
              <w:t>[Pilier 1</w:t>
            </w:r>
            <w:r w:rsidR="00FA00F7" w:rsidRPr="007D37B2">
              <w:rPr>
                <w:rFonts w:ascii="Times New Roman" w:hAnsi="Times New Roman" w:cs="Times New Roman"/>
                <w:sz w:val="20"/>
                <w:szCs w:val="20"/>
              </w:rPr>
              <w:t>]</w:t>
            </w:r>
          </w:p>
          <w:p w:rsidR="00FA00F7" w:rsidRPr="007D37B2" w:rsidRDefault="00FA00F7" w:rsidP="007D37B2">
            <w:pPr>
              <w:snapToGrid w:val="0"/>
              <w:spacing w:after="120"/>
              <w:rPr>
                <w:rFonts w:ascii="Times New Roman" w:hAnsi="Times New Roman" w:cs="Times New Roman"/>
                <w:sz w:val="20"/>
                <w:szCs w:val="20"/>
              </w:rPr>
            </w:pPr>
            <w:r w:rsidRPr="007D37B2">
              <w:rPr>
                <w:rFonts w:ascii="Times New Roman" w:hAnsi="Times New Roman" w:cs="Times New Roman"/>
                <w:sz w:val="20"/>
                <w:szCs w:val="20"/>
              </w:rPr>
              <w:t>Extraire des informations pertinentes d’un document.</w:t>
            </w:r>
          </w:p>
          <w:p w:rsidR="00FA00F7" w:rsidRPr="007D37B2" w:rsidRDefault="00FA00F7" w:rsidP="007D37B2">
            <w:pPr>
              <w:snapToGrid w:val="0"/>
              <w:spacing w:after="120"/>
              <w:rPr>
                <w:rFonts w:ascii="Times New Roman" w:hAnsi="Times New Roman" w:cs="Times New Roman"/>
                <w:sz w:val="20"/>
                <w:szCs w:val="20"/>
              </w:rPr>
            </w:pPr>
            <w:r w:rsidRPr="007D37B2">
              <w:rPr>
                <w:rFonts w:ascii="Times New Roman" w:hAnsi="Times New Roman" w:cs="Times New Roman"/>
                <w:sz w:val="20"/>
                <w:szCs w:val="20"/>
              </w:rPr>
              <w:t xml:space="preserve">Agir selon les consignes données en début de séance. </w:t>
            </w:r>
          </w:p>
          <w:p w:rsidR="00FA00F7" w:rsidRPr="007D37B2" w:rsidRDefault="007D37B2" w:rsidP="007D37B2">
            <w:pPr>
              <w:snapToGrid w:val="0"/>
              <w:spacing w:after="120"/>
              <w:jc w:val="center"/>
              <w:rPr>
                <w:rFonts w:ascii="Times New Roman" w:hAnsi="Times New Roman" w:cs="Times New Roman"/>
                <w:sz w:val="20"/>
                <w:szCs w:val="20"/>
              </w:rPr>
            </w:pPr>
            <w:r>
              <w:rPr>
                <w:rFonts w:ascii="Times New Roman" w:hAnsi="Times New Roman" w:cs="Times New Roman"/>
                <w:sz w:val="20"/>
                <w:szCs w:val="20"/>
              </w:rPr>
              <w:t>[Pilier 2</w:t>
            </w:r>
            <w:r w:rsidR="00FA00F7" w:rsidRPr="007D37B2">
              <w:rPr>
                <w:rFonts w:ascii="Times New Roman" w:hAnsi="Times New Roman" w:cs="Times New Roman"/>
                <w:sz w:val="20"/>
                <w:szCs w:val="20"/>
              </w:rPr>
              <w:t>]</w:t>
            </w:r>
          </w:p>
          <w:p w:rsidR="00FA00F7" w:rsidRPr="007D37B2" w:rsidRDefault="00FA00F7" w:rsidP="007D37B2">
            <w:pPr>
              <w:snapToGrid w:val="0"/>
              <w:spacing w:after="120"/>
              <w:rPr>
                <w:rFonts w:ascii="Times New Roman" w:hAnsi="Times New Roman" w:cs="Times New Roman"/>
                <w:sz w:val="20"/>
                <w:szCs w:val="20"/>
              </w:rPr>
            </w:pPr>
            <w:r w:rsidRPr="007D37B2">
              <w:rPr>
                <w:rFonts w:ascii="Times New Roman" w:hAnsi="Times New Roman" w:cs="Times New Roman"/>
                <w:sz w:val="20"/>
                <w:szCs w:val="20"/>
              </w:rPr>
              <w:t>Décrire les phénomènes avec le vocabulaire approprié.</w:t>
            </w:r>
          </w:p>
          <w:p w:rsidR="00FA00F7" w:rsidRPr="007D37B2" w:rsidRDefault="007D37B2" w:rsidP="007D37B2">
            <w:pPr>
              <w:snapToGrid w:val="0"/>
              <w:spacing w:after="120"/>
              <w:jc w:val="center"/>
              <w:rPr>
                <w:rFonts w:ascii="Times New Roman" w:hAnsi="Times New Roman" w:cs="Times New Roman"/>
                <w:sz w:val="20"/>
                <w:szCs w:val="20"/>
              </w:rPr>
            </w:pPr>
            <w:r>
              <w:rPr>
                <w:rFonts w:ascii="Times New Roman" w:hAnsi="Times New Roman" w:cs="Times New Roman"/>
                <w:sz w:val="20"/>
                <w:szCs w:val="20"/>
              </w:rPr>
              <w:t>[Pilier 3</w:t>
            </w:r>
            <w:r w:rsidR="00FA00F7" w:rsidRPr="007D37B2">
              <w:rPr>
                <w:rFonts w:ascii="Times New Roman" w:hAnsi="Times New Roman" w:cs="Times New Roman"/>
                <w:sz w:val="20"/>
                <w:szCs w:val="20"/>
              </w:rPr>
              <w:t>]</w:t>
            </w:r>
          </w:p>
          <w:p w:rsidR="00FA00F7" w:rsidRPr="007D37B2" w:rsidRDefault="00FA00F7" w:rsidP="007D37B2">
            <w:pPr>
              <w:snapToGrid w:val="0"/>
              <w:spacing w:after="120"/>
              <w:rPr>
                <w:rFonts w:ascii="Times New Roman" w:hAnsi="Times New Roman" w:cs="Times New Roman"/>
                <w:sz w:val="20"/>
                <w:szCs w:val="20"/>
              </w:rPr>
            </w:pPr>
            <w:r w:rsidRPr="007D37B2">
              <w:rPr>
                <w:rFonts w:ascii="Times New Roman" w:hAnsi="Times New Roman" w:cs="Times New Roman"/>
                <w:sz w:val="20"/>
                <w:szCs w:val="20"/>
              </w:rPr>
              <w:t>Extraire d’un document papier les informations relatives à un thème de travail.</w:t>
            </w:r>
          </w:p>
          <w:p w:rsidR="007D37B2" w:rsidRDefault="007D37B2" w:rsidP="007D37B2">
            <w:pPr>
              <w:snapToGrid w:val="0"/>
              <w:spacing w:after="120"/>
              <w:rPr>
                <w:rFonts w:ascii="Times New Roman" w:hAnsi="Times New Roman" w:cs="Times New Roman"/>
                <w:sz w:val="20"/>
                <w:szCs w:val="20"/>
              </w:rPr>
            </w:pPr>
            <w:r>
              <w:rPr>
                <w:rFonts w:ascii="Times New Roman" w:hAnsi="Times New Roman" w:cs="Times New Roman"/>
                <w:sz w:val="20"/>
                <w:szCs w:val="20"/>
              </w:rPr>
              <w:t>Organisation et gestion des données</w:t>
            </w:r>
          </w:p>
          <w:p w:rsidR="00FA00F7" w:rsidRPr="007D37B2" w:rsidRDefault="00FA00F7" w:rsidP="007D37B2">
            <w:pPr>
              <w:spacing w:after="120"/>
              <w:rPr>
                <w:rFonts w:ascii="Times New Roman" w:hAnsi="Times New Roman" w:cs="Times New Roman"/>
                <w:sz w:val="20"/>
                <w:szCs w:val="20"/>
              </w:rPr>
            </w:pPr>
            <w:r w:rsidRPr="007D37B2">
              <w:rPr>
                <w:rFonts w:ascii="Times New Roman" w:hAnsi="Times New Roman" w:cs="Times New Roman"/>
                <w:sz w:val="20"/>
                <w:szCs w:val="20"/>
              </w:rPr>
              <w:t>Traduire des observations.</w:t>
            </w:r>
          </w:p>
          <w:p w:rsidR="00FA00F7" w:rsidRPr="007D37B2" w:rsidRDefault="00FA00F7" w:rsidP="007D37B2">
            <w:pPr>
              <w:snapToGrid w:val="0"/>
              <w:spacing w:after="120"/>
              <w:rPr>
                <w:rFonts w:ascii="Times New Roman" w:hAnsi="Times New Roman" w:cs="Times New Roman"/>
                <w:sz w:val="20"/>
                <w:szCs w:val="20"/>
              </w:rPr>
            </w:pPr>
            <w:r w:rsidRPr="007D37B2">
              <w:rPr>
                <w:rFonts w:ascii="Times New Roman" w:hAnsi="Times New Roman" w:cs="Times New Roman"/>
                <w:sz w:val="20"/>
                <w:szCs w:val="20"/>
              </w:rPr>
              <w:t>Décrire le comportement d’une grandeur.</w:t>
            </w:r>
          </w:p>
          <w:p w:rsidR="00FA00F7" w:rsidRPr="007D37B2" w:rsidRDefault="00FA00F7" w:rsidP="007D37B2">
            <w:pPr>
              <w:snapToGrid w:val="0"/>
              <w:spacing w:after="120"/>
              <w:rPr>
                <w:rFonts w:ascii="Times New Roman" w:hAnsi="Times New Roman" w:cs="Times New Roman"/>
                <w:sz w:val="20"/>
                <w:szCs w:val="20"/>
              </w:rPr>
            </w:pPr>
            <w:r w:rsidRPr="007D37B2">
              <w:rPr>
                <w:rFonts w:ascii="Times New Roman" w:hAnsi="Times New Roman" w:cs="Times New Roman"/>
                <w:sz w:val="20"/>
                <w:szCs w:val="20"/>
              </w:rPr>
              <w:t>Utiliser une formule.</w:t>
            </w:r>
          </w:p>
          <w:p w:rsidR="00FA00F7" w:rsidRPr="007D37B2" w:rsidRDefault="00FA00F7" w:rsidP="007D37B2">
            <w:pPr>
              <w:snapToGrid w:val="0"/>
              <w:spacing w:after="120"/>
              <w:rPr>
                <w:rFonts w:ascii="Times New Roman" w:hAnsi="Times New Roman" w:cs="Times New Roman"/>
                <w:sz w:val="20"/>
                <w:szCs w:val="20"/>
              </w:rPr>
            </w:pPr>
            <w:r w:rsidRPr="007D37B2">
              <w:rPr>
                <w:rFonts w:ascii="Times New Roman" w:hAnsi="Times New Roman" w:cs="Times New Roman"/>
                <w:sz w:val="20"/>
                <w:szCs w:val="20"/>
              </w:rPr>
              <w:t>Présenter et expliquer l’enchaînement des idées.</w:t>
            </w:r>
          </w:p>
          <w:p w:rsidR="00FA00F7" w:rsidRPr="007D37B2" w:rsidRDefault="00FA00F7" w:rsidP="007D37B2">
            <w:pPr>
              <w:snapToGrid w:val="0"/>
              <w:spacing w:after="120"/>
              <w:jc w:val="center"/>
              <w:rPr>
                <w:rFonts w:ascii="Times New Roman" w:hAnsi="Times New Roman" w:cs="Times New Roman"/>
                <w:sz w:val="20"/>
                <w:szCs w:val="20"/>
              </w:rPr>
            </w:pPr>
            <w:r w:rsidRPr="007D37B2">
              <w:rPr>
                <w:rFonts w:ascii="Times New Roman" w:hAnsi="Times New Roman" w:cs="Times New Roman"/>
                <w:sz w:val="20"/>
                <w:szCs w:val="20"/>
              </w:rPr>
              <w:t>[Pilier 6]</w:t>
            </w:r>
          </w:p>
          <w:p w:rsidR="00FA00F7" w:rsidRPr="007D37B2" w:rsidRDefault="00FA00F7" w:rsidP="007D37B2">
            <w:pPr>
              <w:snapToGrid w:val="0"/>
              <w:spacing w:after="120"/>
              <w:rPr>
                <w:rFonts w:ascii="Times New Roman" w:hAnsi="Times New Roman" w:cs="Times New Roman"/>
                <w:sz w:val="20"/>
                <w:szCs w:val="20"/>
              </w:rPr>
            </w:pPr>
            <w:r w:rsidRPr="007D37B2">
              <w:rPr>
                <w:rFonts w:ascii="Times New Roman" w:hAnsi="Times New Roman" w:cs="Times New Roman"/>
                <w:sz w:val="20"/>
                <w:szCs w:val="20"/>
              </w:rPr>
              <w:t xml:space="preserve">Travailler en autonomie. </w:t>
            </w:r>
          </w:p>
          <w:p w:rsidR="003B2957" w:rsidRPr="007D37B2" w:rsidRDefault="00FA00F7" w:rsidP="007D37B2">
            <w:pPr>
              <w:snapToGrid w:val="0"/>
              <w:spacing w:after="120"/>
              <w:rPr>
                <w:rFonts w:ascii="Times New Roman" w:hAnsi="Times New Roman" w:cs="Times New Roman"/>
                <w:bCs/>
                <w:sz w:val="20"/>
                <w:szCs w:val="20"/>
              </w:rPr>
            </w:pPr>
            <w:r w:rsidRPr="007D37B2">
              <w:rPr>
                <w:rFonts w:ascii="Times New Roman" w:hAnsi="Times New Roman" w:cs="Times New Roman"/>
                <w:sz w:val="20"/>
                <w:szCs w:val="20"/>
              </w:rPr>
              <w:t xml:space="preserve">Mobiliser sa curiosité.  </w:t>
            </w:r>
          </w:p>
        </w:tc>
      </w:tr>
      <w:tr w:rsidR="003B2957" w:rsidTr="00ED24F3">
        <w:trPr>
          <w:trHeight w:val="373"/>
        </w:trPr>
        <w:tc>
          <w:tcPr>
            <w:tcW w:w="1781" w:type="dxa"/>
            <w:tcBorders>
              <w:top w:val="single" w:sz="4" w:space="0" w:color="000000"/>
              <w:left w:val="single" w:sz="4" w:space="0" w:color="000000"/>
              <w:bottom w:val="single" w:sz="4" w:space="0" w:color="000000"/>
            </w:tcBorders>
          </w:tcPr>
          <w:p w:rsidR="003B2957" w:rsidRPr="007D37B2" w:rsidRDefault="003B2957" w:rsidP="00ED24F3">
            <w:pPr>
              <w:snapToGrid w:val="0"/>
              <w:spacing w:before="120" w:after="120"/>
              <w:rPr>
                <w:rFonts w:ascii="Times New Roman" w:hAnsi="Times New Roman" w:cs="Times New Roman"/>
                <w:b/>
                <w:bCs/>
                <w:i/>
                <w:sz w:val="20"/>
                <w:szCs w:val="20"/>
              </w:rPr>
            </w:pPr>
            <w:r w:rsidRPr="007D37B2">
              <w:rPr>
                <w:rFonts w:ascii="Times New Roman" w:hAnsi="Times New Roman" w:cs="Times New Roman"/>
                <w:b/>
                <w:bCs/>
                <w:i/>
                <w:sz w:val="20"/>
                <w:szCs w:val="20"/>
              </w:rPr>
              <w:t>Commentaires sur l’</w:t>
            </w:r>
            <w:r w:rsidR="00ED24F3" w:rsidRPr="007D37B2">
              <w:rPr>
                <w:rFonts w:ascii="Times New Roman" w:hAnsi="Times New Roman" w:cs="Times New Roman"/>
                <w:b/>
                <w:bCs/>
                <w:i/>
                <w:sz w:val="20"/>
                <w:szCs w:val="20"/>
              </w:rPr>
              <w:t>activité</w:t>
            </w:r>
            <w:r w:rsidRPr="007D37B2">
              <w:rPr>
                <w:rFonts w:ascii="Times New Roman" w:hAnsi="Times New Roman" w:cs="Times New Roman"/>
                <w:b/>
                <w:bCs/>
                <w:i/>
                <w:sz w:val="20"/>
                <w:szCs w:val="20"/>
              </w:rPr>
              <w:t xml:space="preserve"> proposé</w:t>
            </w:r>
            <w:r w:rsidR="00ED24F3" w:rsidRPr="007D37B2">
              <w:rPr>
                <w:rFonts w:ascii="Times New Roman" w:hAnsi="Times New Roman" w:cs="Times New Roman"/>
                <w:b/>
                <w:bCs/>
                <w:i/>
                <w:sz w:val="20"/>
                <w:szCs w:val="20"/>
              </w:rPr>
              <w:t>e</w:t>
            </w:r>
          </w:p>
        </w:tc>
        <w:tc>
          <w:tcPr>
            <w:tcW w:w="8505" w:type="dxa"/>
            <w:gridSpan w:val="2"/>
            <w:tcBorders>
              <w:top w:val="single" w:sz="4" w:space="0" w:color="000000"/>
              <w:left w:val="single" w:sz="4" w:space="0" w:color="000000"/>
              <w:bottom w:val="single" w:sz="4" w:space="0" w:color="000000"/>
              <w:right w:val="single" w:sz="4" w:space="0" w:color="000000"/>
            </w:tcBorders>
          </w:tcPr>
          <w:p w:rsidR="003B2957" w:rsidRPr="007D37B2" w:rsidRDefault="003B2957" w:rsidP="00C632D7">
            <w:pPr>
              <w:pStyle w:val="Retraitcorpsdetexte"/>
              <w:tabs>
                <w:tab w:val="left" w:pos="1157"/>
                <w:tab w:val="left" w:pos="2670"/>
              </w:tabs>
              <w:snapToGrid w:val="0"/>
              <w:ind w:firstLine="0"/>
              <w:rPr>
                <w:bCs/>
                <w:iCs/>
                <w:sz w:val="20"/>
              </w:rPr>
            </w:pPr>
          </w:p>
          <w:p w:rsidR="003B2957" w:rsidRPr="007D37B2" w:rsidRDefault="003B2957" w:rsidP="00C632D7">
            <w:pPr>
              <w:pStyle w:val="Retraitcorpsdetexte"/>
              <w:tabs>
                <w:tab w:val="left" w:pos="1157"/>
                <w:tab w:val="left" w:pos="2670"/>
              </w:tabs>
              <w:snapToGrid w:val="0"/>
              <w:ind w:firstLine="0"/>
              <w:rPr>
                <w:bCs/>
                <w:iCs/>
                <w:sz w:val="20"/>
              </w:rPr>
            </w:pPr>
            <w:r w:rsidRPr="007D37B2">
              <w:rPr>
                <w:bCs/>
                <w:iCs/>
                <w:sz w:val="20"/>
              </w:rPr>
              <w:t xml:space="preserve">Cette activité illustre la partie </w:t>
            </w:r>
            <w:r w:rsidR="007D37B2">
              <w:rPr>
                <w:bCs/>
                <w:iCs/>
                <w:sz w:val="20"/>
              </w:rPr>
              <w:t>« </w:t>
            </w:r>
            <w:r w:rsidR="00ED24F3" w:rsidRPr="007D37B2">
              <w:rPr>
                <w:b/>
                <w:bCs/>
                <w:iCs/>
                <w:sz w:val="20"/>
              </w:rPr>
              <w:t>OBSERVER</w:t>
            </w:r>
            <w:r w:rsidR="007D37B2">
              <w:rPr>
                <w:b/>
                <w:bCs/>
                <w:iCs/>
                <w:sz w:val="20"/>
              </w:rPr>
              <w:t> »</w:t>
            </w:r>
            <w:r w:rsidR="00C632D7" w:rsidRPr="007D37B2">
              <w:rPr>
                <w:b/>
                <w:bCs/>
                <w:iCs/>
                <w:sz w:val="20"/>
              </w:rPr>
              <w:t xml:space="preserve"> </w:t>
            </w:r>
            <w:r w:rsidRPr="007D37B2">
              <w:rPr>
                <w:bCs/>
                <w:iCs/>
                <w:sz w:val="20"/>
              </w:rPr>
              <w:t xml:space="preserve">et la sous-partie </w:t>
            </w:r>
            <w:r w:rsidR="00ED24F3" w:rsidRPr="007D37B2">
              <w:rPr>
                <w:b/>
                <w:bCs/>
                <w:iCs/>
                <w:sz w:val="20"/>
              </w:rPr>
              <w:t xml:space="preserve">Sources de lumière colorées  </w:t>
            </w:r>
            <w:r w:rsidRPr="007D37B2">
              <w:rPr>
                <w:bCs/>
                <w:iCs/>
                <w:sz w:val="20"/>
              </w:rPr>
              <w:t>du programme de 1</w:t>
            </w:r>
            <w:r w:rsidRPr="007D37B2">
              <w:rPr>
                <w:bCs/>
                <w:iCs/>
                <w:sz w:val="20"/>
                <w:vertAlign w:val="superscript"/>
              </w:rPr>
              <w:t>ère</w:t>
            </w:r>
            <w:r w:rsidRPr="007D37B2">
              <w:rPr>
                <w:bCs/>
                <w:iCs/>
                <w:sz w:val="20"/>
              </w:rPr>
              <w:t xml:space="preserve"> S</w:t>
            </w:r>
            <w:r w:rsidR="007D37B2">
              <w:rPr>
                <w:bCs/>
                <w:iCs/>
                <w:sz w:val="20"/>
              </w:rPr>
              <w:t>.</w:t>
            </w:r>
          </w:p>
        </w:tc>
      </w:tr>
      <w:tr w:rsidR="003B2957" w:rsidTr="00ED24F3">
        <w:trPr>
          <w:trHeight w:val="373"/>
        </w:trPr>
        <w:tc>
          <w:tcPr>
            <w:tcW w:w="1781" w:type="dxa"/>
            <w:tcBorders>
              <w:top w:val="single" w:sz="4" w:space="0" w:color="000000"/>
              <w:left w:val="single" w:sz="4" w:space="0" w:color="000000"/>
              <w:bottom w:val="single" w:sz="4" w:space="0" w:color="000000"/>
            </w:tcBorders>
            <w:vAlign w:val="center"/>
          </w:tcPr>
          <w:p w:rsidR="003B2957" w:rsidRPr="007D37B2" w:rsidRDefault="003B2957" w:rsidP="00C632D7">
            <w:pPr>
              <w:snapToGrid w:val="0"/>
              <w:spacing w:before="120" w:after="120"/>
              <w:jc w:val="center"/>
              <w:rPr>
                <w:rFonts w:ascii="Times New Roman" w:hAnsi="Times New Roman" w:cs="Times New Roman"/>
                <w:b/>
                <w:i/>
                <w:sz w:val="20"/>
                <w:szCs w:val="20"/>
              </w:rPr>
            </w:pPr>
            <w:r w:rsidRPr="007D37B2">
              <w:rPr>
                <w:rFonts w:ascii="Times New Roman" w:hAnsi="Times New Roman" w:cs="Times New Roman"/>
                <w:b/>
                <w:i/>
                <w:sz w:val="20"/>
                <w:szCs w:val="20"/>
              </w:rPr>
              <w:t>Conditions de mise en œuvre</w:t>
            </w:r>
          </w:p>
        </w:tc>
        <w:tc>
          <w:tcPr>
            <w:tcW w:w="8505" w:type="dxa"/>
            <w:gridSpan w:val="2"/>
            <w:tcBorders>
              <w:top w:val="single" w:sz="4" w:space="0" w:color="000000"/>
              <w:left w:val="single" w:sz="4" w:space="0" w:color="000000"/>
              <w:bottom w:val="single" w:sz="4" w:space="0" w:color="000000"/>
              <w:right w:val="single" w:sz="4" w:space="0" w:color="000000"/>
            </w:tcBorders>
          </w:tcPr>
          <w:p w:rsidR="003B2957" w:rsidRPr="007D37B2" w:rsidRDefault="003B2957" w:rsidP="00C632D7">
            <w:pPr>
              <w:pStyle w:val="Pieddepage"/>
              <w:tabs>
                <w:tab w:val="clear" w:pos="4536"/>
                <w:tab w:val="clear" w:pos="9072"/>
              </w:tabs>
              <w:autoSpaceDE/>
              <w:snapToGrid w:val="0"/>
              <w:rPr>
                <w:sz w:val="20"/>
              </w:rPr>
            </w:pPr>
          </w:p>
          <w:p w:rsidR="003B2957" w:rsidRPr="007D37B2" w:rsidRDefault="003B2957" w:rsidP="00C632D7">
            <w:pPr>
              <w:pStyle w:val="Pieddepage"/>
              <w:tabs>
                <w:tab w:val="clear" w:pos="4536"/>
                <w:tab w:val="clear" w:pos="9072"/>
              </w:tabs>
              <w:autoSpaceDE/>
              <w:snapToGrid w:val="0"/>
              <w:rPr>
                <w:sz w:val="20"/>
              </w:rPr>
            </w:pPr>
            <w:r w:rsidRPr="007D37B2">
              <w:rPr>
                <w:sz w:val="20"/>
              </w:rPr>
              <w:t xml:space="preserve">Durée : </w:t>
            </w:r>
            <w:r w:rsidR="00C632D7" w:rsidRPr="007D37B2">
              <w:rPr>
                <w:sz w:val="20"/>
              </w:rPr>
              <w:t xml:space="preserve">2 </w:t>
            </w:r>
            <w:r w:rsidRPr="007D37B2">
              <w:rPr>
                <w:sz w:val="20"/>
              </w:rPr>
              <w:t>h</w:t>
            </w:r>
            <w:r w:rsidR="00C632D7" w:rsidRPr="007D37B2">
              <w:rPr>
                <w:sz w:val="20"/>
              </w:rPr>
              <w:t xml:space="preserve"> 0</w:t>
            </w:r>
            <w:r w:rsidRPr="007D37B2">
              <w:rPr>
                <w:sz w:val="20"/>
              </w:rPr>
              <w:t>0 en salle informatisée</w:t>
            </w:r>
            <w:r w:rsidR="004B23FA">
              <w:rPr>
                <w:sz w:val="20"/>
              </w:rPr>
              <w:t> .</w:t>
            </w:r>
          </w:p>
          <w:p w:rsidR="003B2957" w:rsidRPr="007D37B2" w:rsidRDefault="003B2957" w:rsidP="00C632D7">
            <w:pPr>
              <w:pStyle w:val="Pieddepage"/>
              <w:tabs>
                <w:tab w:val="clear" w:pos="4536"/>
                <w:tab w:val="clear" w:pos="9072"/>
              </w:tabs>
              <w:autoSpaceDE/>
              <w:snapToGrid w:val="0"/>
              <w:rPr>
                <w:sz w:val="20"/>
              </w:rPr>
            </w:pPr>
          </w:p>
        </w:tc>
      </w:tr>
      <w:tr w:rsidR="003B2957" w:rsidTr="00ED24F3">
        <w:trPr>
          <w:trHeight w:val="253"/>
        </w:trPr>
        <w:tc>
          <w:tcPr>
            <w:tcW w:w="1781" w:type="dxa"/>
            <w:tcBorders>
              <w:left w:val="single" w:sz="4" w:space="0" w:color="000000"/>
              <w:bottom w:val="single" w:sz="4" w:space="0" w:color="000000"/>
            </w:tcBorders>
            <w:vAlign w:val="center"/>
          </w:tcPr>
          <w:p w:rsidR="003B2957" w:rsidRPr="007D37B2" w:rsidRDefault="003B2957" w:rsidP="003B2957">
            <w:pPr>
              <w:pStyle w:val="Titre1"/>
              <w:numPr>
                <w:ilvl w:val="0"/>
                <w:numId w:val="4"/>
              </w:numPr>
              <w:snapToGrid w:val="0"/>
              <w:jc w:val="center"/>
              <w:rPr>
                <w:i/>
                <w:sz w:val="20"/>
              </w:rPr>
            </w:pPr>
            <w:r w:rsidRPr="007D37B2">
              <w:rPr>
                <w:i/>
                <w:sz w:val="20"/>
              </w:rPr>
              <w:t>Remarques</w:t>
            </w:r>
          </w:p>
          <w:p w:rsidR="003B2957" w:rsidRPr="007D37B2" w:rsidRDefault="003B2957" w:rsidP="003B2957">
            <w:pPr>
              <w:pStyle w:val="Titre1"/>
              <w:numPr>
                <w:ilvl w:val="0"/>
                <w:numId w:val="4"/>
              </w:numPr>
              <w:snapToGrid w:val="0"/>
              <w:rPr>
                <w:i/>
                <w:sz w:val="20"/>
              </w:rPr>
            </w:pPr>
          </w:p>
        </w:tc>
        <w:tc>
          <w:tcPr>
            <w:tcW w:w="8505" w:type="dxa"/>
            <w:gridSpan w:val="2"/>
            <w:tcBorders>
              <w:left w:val="single" w:sz="4" w:space="0" w:color="000000"/>
              <w:bottom w:val="single" w:sz="4" w:space="0" w:color="000000"/>
              <w:right w:val="single" w:sz="4" w:space="0" w:color="000000"/>
            </w:tcBorders>
          </w:tcPr>
          <w:p w:rsidR="003B2957" w:rsidRPr="007D37B2" w:rsidRDefault="003B2957" w:rsidP="00C632D7">
            <w:pPr>
              <w:snapToGrid w:val="0"/>
              <w:jc w:val="both"/>
              <w:rPr>
                <w:rFonts w:ascii="Times New Roman" w:hAnsi="Times New Roman" w:cs="Times New Roman"/>
                <w:sz w:val="20"/>
                <w:szCs w:val="20"/>
              </w:rPr>
            </w:pPr>
            <w:r w:rsidRPr="007D37B2">
              <w:rPr>
                <w:rFonts w:ascii="Times New Roman" w:hAnsi="Times New Roman" w:cs="Times New Roman"/>
                <w:sz w:val="20"/>
                <w:szCs w:val="20"/>
              </w:rPr>
              <w:t xml:space="preserve">Cette activité expérimentale constitue un prolongement du thème </w:t>
            </w:r>
            <w:r w:rsidR="00ED24F3" w:rsidRPr="007D37B2">
              <w:rPr>
                <w:rFonts w:ascii="Times New Roman" w:hAnsi="Times New Roman" w:cs="Times New Roman"/>
                <w:b/>
                <w:sz w:val="20"/>
                <w:szCs w:val="20"/>
              </w:rPr>
              <w:t>L’Univers</w:t>
            </w:r>
            <w:r w:rsidRPr="007D37B2">
              <w:rPr>
                <w:rFonts w:ascii="Times New Roman" w:hAnsi="Times New Roman" w:cs="Times New Roman"/>
                <w:sz w:val="20"/>
                <w:szCs w:val="20"/>
              </w:rPr>
              <w:t xml:space="preserve"> abordé en classe de 2</w:t>
            </w:r>
            <w:r w:rsidRPr="007D37B2">
              <w:rPr>
                <w:rFonts w:ascii="Times New Roman" w:hAnsi="Times New Roman" w:cs="Times New Roman"/>
                <w:sz w:val="20"/>
                <w:szCs w:val="20"/>
                <w:vertAlign w:val="superscript"/>
              </w:rPr>
              <w:t>nde</w:t>
            </w:r>
            <w:r w:rsidRPr="007D37B2">
              <w:rPr>
                <w:rFonts w:ascii="Times New Roman" w:hAnsi="Times New Roman" w:cs="Times New Roman"/>
                <w:sz w:val="20"/>
                <w:szCs w:val="20"/>
              </w:rPr>
              <w:t>.</w:t>
            </w:r>
          </w:p>
          <w:p w:rsidR="003B2957" w:rsidRPr="007D37B2" w:rsidRDefault="00C632D7" w:rsidP="00705E4E">
            <w:pPr>
              <w:snapToGrid w:val="0"/>
              <w:spacing w:after="120"/>
              <w:jc w:val="both"/>
              <w:rPr>
                <w:rFonts w:ascii="Times New Roman" w:hAnsi="Times New Roman" w:cs="Times New Roman"/>
                <w:sz w:val="20"/>
                <w:szCs w:val="20"/>
              </w:rPr>
            </w:pPr>
            <w:r w:rsidRPr="007D37B2">
              <w:rPr>
                <w:rFonts w:ascii="Times New Roman" w:hAnsi="Times New Roman" w:cs="Times New Roman"/>
                <w:sz w:val="20"/>
                <w:szCs w:val="20"/>
              </w:rPr>
              <w:t xml:space="preserve">L’activité peut s’étaler sur plusieurs séances. </w:t>
            </w:r>
            <w:r w:rsidR="00ED24F3" w:rsidRPr="007D37B2">
              <w:rPr>
                <w:rFonts w:ascii="Times New Roman" w:hAnsi="Times New Roman" w:cs="Times New Roman"/>
                <w:sz w:val="20"/>
                <w:szCs w:val="20"/>
              </w:rPr>
              <w:t>Le</w:t>
            </w:r>
            <w:r w:rsidR="004B23FA">
              <w:rPr>
                <w:rFonts w:ascii="Times New Roman" w:hAnsi="Times New Roman" w:cs="Times New Roman"/>
                <w:sz w:val="20"/>
                <w:szCs w:val="20"/>
              </w:rPr>
              <w:t xml:space="preserve">s différents documents (1, 2 et </w:t>
            </w:r>
            <w:r w:rsidR="00ED24F3" w:rsidRPr="007D37B2">
              <w:rPr>
                <w:rFonts w:ascii="Times New Roman" w:hAnsi="Times New Roman" w:cs="Times New Roman"/>
                <w:sz w:val="20"/>
                <w:szCs w:val="20"/>
              </w:rPr>
              <w:t>3) sont donnés au fur et à mesure de la progression de</w:t>
            </w:r>
            <w:r w:rsidRPr="007D37B2">
              <w:rPr>
                <w:rFonts w:ascii="Times New Roman" w:hAnsi="Times New Roman" w:cs="Times New Roman"/>
                <w:sz w:val="20"/>
                <w:szCs w:val="20"/>
              </w:rPr>
              <w:t>s</w:t>
            </w:r>
            <w:r w:rsidR="00ED24F3" w:rsidRPr="007D37B2">
              <w:rPr>
                <w:rFonts w:ascii="Times New Roman" w:hAnsi="Times New Roman" w:cs="Times New Roman"/>
                <w:sz w:val="20"/>
                <w:szCs w:val="20"/>
              </w:rPr>
              <w:t xml:space="preserve"> </w:t>
            </w:r>
            <w:r w:rsidRPr="007D37B2">
              <w:rPr>
                <w:rFonts w:ascii="Times New Roman" w:hAnsi="Times New Roman" w:cs="Times New Roman"/>
                <w:sz w:val="20"/>
                <w:szCs w:val="20"/>
              </w:rPr>
              <w:t>élèves qui travaillent en petits groupes</w:t>
            </w:r>
            <w:r w:rsidR="00ED24F3" w:rsidRPr="007D37B2">
              <w:rPr>
                <w:rFonts w:ascii="Times New Roman" w:hAnsi="Times New Roman" w:cs="Times New Roman"/>
                <w:sz w:val="20"/>
                <w:szCs w:val="20"/>
              </w:rPr>
              <w:t>.</w:t>
            </w:r>
            <w:r w:rsidRPr="007D37B2">
              <w:rPr>
                <w:rFonts w:ascii="Times New Roman" w:hAnsi="Times New Roman" w:cs="Times New Roman"/>
                <w:sz w:val="20"/>
                <w:szCs w:val="20"/>
              </w:rPr>
              <w:t xml:space="preserve"> Le travail sur tableur n’intervient que dans le document 3 mais on peut aussi donner l’ensemble des documents dans un dossier informatique</w:t>
            </w:r>
            <w:r w:rsidR="00E46E7A" w:rsidRPr="007D37B2">
              <w:rPr>
                <w:rFonts w:ascii="Times New Roman" w:hAnsi="Times New Roman" w:cs="Times New Roman"/>
                <w:sz w:val="20"/>
                <w:szCs w:val="20"/>
              </w:rPr>
              <w:t xml:space="preserve"> comportant les photographies et les spectres</w:t>
            </w:r>
            <w:r w:rsidR="00FB15CE" w:rsidRPr="007D37B2">
              <w:rPr>
                <w:rFonts w:ascii="Times New Roman" w:hAnsi="Times New Roman" w:cs="Times New Roman"/>
                <w:sz w:val="20"/>
                <w:szCs w:val="20"/>
              </w:rPr>
              <w:t>. Un</w:t>
            </w:r>
            <w:r w:rsidR="00E46E7A" w:rsidRPr="007D37B2">
              <w:rPr>
                <w:rFonts w:ascii="Times New Roman" w:hAnsi="Times New Roman" w:cs="Times New Roman"/>
                <w:sz w:val="20"/>
                <w:szCs w:val="20"/>
              </w:rPr>
              <w:t xml:space="preserve"> accès à Internet </w:t>
            </w:r>
            <w:r w:rsidR="00FB15CE" w:rsidRPr="007D37B2">
              <w:rPr>
                <w:rFonts w:ascii="Times New Roman" w:hAnsi="Times New Roman" w:cs="Times New Roman"/>
                <w:sz w:val="20"/>
                <w:szCs w:val="20"/>
              </w:rPr>
              <w:t xml:space="preserve">est nécessaire </w:t>
            </w:r>
            <w:r w:rsidR="00E46E7A" w:rsidRPr="007D37B2">
              <w:rPr>
                <w:rFonts w:ascii="Times New Roman" w:hAnsi="Times New Roman" w:cs="Times New Roman"/>
                <w:sz w:val="20"/>
                <w:szCs w:val="20"/>
              </w:rPr>
              <w:t>pour la dernière partie</w:t>
            </w:r>
            <w:r w:rsidRPr="007D37B2">
              <w:rPr>
                <w:rFonts w:ascii="Times New Roman" w:hAnsi="Times New Roman" w:cs="Times New Roman"/>
                <w:sz w:val="20"/>
                <w:szCs w:val="20"/>
              </w:rPr>
              <w:t>.</w:t>
            </w:r>
          </w:p>
        </w:tc>
      </w:tr>
    </w:tbl>
    <w:p w:rsidR="003B2957" w:rsidRDefault="003B2957">
      <w:pPr>
        <w:rPr>
          <w:rFonts w:ascii="Times New Roman" w:hAnsi="Times New Roman" w:cs="Times New Roman"/>
          <w:b/>
          <w:sz w:val="28"/>
          <w:szCs w:val="28"/>
        </w:rPr>
      </w:pPr>
      <w:r>
        <w:rPr>
          <w:rFonts w:ascii="Times New Roman" w:hAnsi="Times New Roman" w:cs="Times New Roman"/>
          <w:b/>
          <w:sz w:val="28"/>
          <w:szCs w:val="28"/>
        </w:rPr>
        <w:br w:type="page"/>
      </w:r>
    </w:p>
    <w:p w:rsidR="00C632D7" w:rsidRPr="004B23FA" w:rsidRDefault="00C632D7" w:rsidP="004B23FA">
      <w:pPr>
        <w:pageBreakBefore/>
        <w:spacing w:after="120"/>
        <w:jc w:val="both"/>
        <w:rPr>
          <w:rFonts w:ascii="Arial" w:hAnsi="Arial" w:cs="Arial"/>
          <w:b/>
          <w:sz w:val="24"/>
          <w:szCs w:val="24"/>
        </w:rPr>
      </w:pPr>
      <w:r w:rsidRPr="004B23FA">
        <w:rPr>
          <w:rFonts w:ascii="Arial" w:hAnsi="Arial" w:cs="Arial"/>
          <w:b/>
          <w:sz w:val="24"/>
          <w:szCs w:val="24"/>
        </w:rPr>
        <w:lastRenderedPageBreak/>
        <w:t>FICHE 2</w:t>
      </w:r>
    </w:p>
    <w:p w:rsidR="00C632D7" w:rsidRPr="004B23FA" w:rsidRDefault="00C632D7" w:rsidP="004B23FA">
      <w:pPr>
        <w:pStyle w:val="Titre6"/>
        <w:spacing w:before="120"/>
        <w:ind w:left="1152" w:hanging="1152"/>
        <w:rPr>
          <w:rFonts w:ascii="Arial" w:hAnsi="Arial" w:cs="Arial"/>
          <w:b/>
          <w:i w:val="0"/>
          <w:color w:val="auto"/>
          <w:sz w:val="24"/>
          <w:szCs w:val="24"/>
        </w:rPr>
      </w:pPr>
      <w:r w:rsidRPr="004B23FA">
        <w:rPr>
          <w:rFonts w:ascii="Arial" w:hAnsi="Arial" w:cs="Arial"/>
          <w:b/>
          <w:i w:val="0"/>
          <w:color w:val="auto"/>
          <w:sz w:val="24"/>
          <w:szCs w:val="24"/>
        </w:rPr>
        <w:t xml:space="preserve">Texte à distribuer aux élèves </w:t>
      </w:r>
    </w:p>
    <w:p w:rsidR="00C632D7" w:rsidRPr="004B23FA" w:rsidRDefault="00C632D7" w:rsidP="00C632D7">
      <w:pPr>
        <w:spacing w:after="0"/>
        <w:jc w:val="center"/>
        <w:rPr>
          <w:rFonts w:ascii="Arial" w:hAnsi="Arial" w:cs="Arial"/>
          <w:b/>
          <w:sz w:val="24"/>
          <w:szCs w:val="24"/>
        </w:rPr>
      </w:pPr>
    </w:p>
    <w:p w:rsidR="001C3B38" w:rsidRPr="004B23FA" w:rsidRDefault="001C3B38" w:rsidP="00C632D7">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4B23FA">
        <w:rPr>
          <w:rFonts w:ascii="Arial" w:hAnsi="Arial" w:cs="Arial"/>
          <w:b/>
          <w:sz w:val="24"/>
          <w:szCs w:val="24"/>
        </w:rPr>
        <w:t xml:space="preserve">La </w:t>
      </w:r>
      <w:r w:rsidR="006D6732" w:rsidRPr="004B23FA">
        <w:rPr>
          <w:rFonts w:ascii="Arial" w:hAnsi="Arial" w:cs="Arial"/>
          <w:b/>
          <w:sz w:val="24"/>
          <w:szCs w:val="24"/>
        </w:rPr>
        <w:t>couleur</w:t>
      </w:r>
      <w:r w:rsidRPr="004B23FA">
        <w:rPr>
          <w:rFonts w:ascii="Arial" w:hAnsi="Arial" w:cs="Arial"/>
          <w:b/>
          <w:sz w:val="24"/>
          <w:szCs w:val="24"/>
        </w:rPr>
        <w:t xml:space="preserve"> des étoiles</w:t>
      </w:r>
      <w:r w:rsidR="00761E49" w:rsidRPr="004B23FA">
        <w:rPr>
          <w:rFonts w:ascii="Arial" w:hAnsi="Arial" w:cs="Arial"/>
          <w:b/>
          <w:sz w:val="24"/>
          <w:szCs w:val="24"/>
        </w:rPr>
        <w:t> : la loi de Wien (document 1)</w:t>
      </w:r>
    </w:p>
    <w:p w:rsidR="001C3B38" w:rsidRPr="00761E49" w:rsidRDefault="001C3B38" w:rsidP="007D2B73">
      <w:pPr>
        <w:spacing w:after="0"/>
        <w:rPr>
          <w:rFonts w:ascii="Times New Roman" w:hAnsi="Times New Roman" w:cs="Times New Roman"/>
          <w:sz w:val="16"/>
          <w:szCs w:val="16"/>
        </w:rPr>
      </w:pPr>
    </w:p>
    <w:p w:rsidR="006D6732" w:rsidRDefault="00311067" w:rsidP="00F37A26">
      <w:pPr>
        <w:spacing w:after="0"/>
        <w:rPr>
          <w:rFonts w:ascii="Times New Roman" w:hAnsi="Times New Roman" w:cs="Times New Roman"/>
          <w:sz w:val="24"/>
          <w:szCs w:val="24"/>
        </w:rPr>
      </w:pPr>
      <w:r w:rsidRPr="006D6732">
        <w:rPr>
          <w:rFonts w:ascii="Times New Roman" w:hAnsi="Times New Roman" w:cs="Times New Roman"/>
          <w:sz w:val="24"/>
          <w:szCs w:val="24"/>
        </w:rPr>
        <w:t>Les connaissances en science</w:t>
      </w:r>
      <w:r w:rsidR="00572675" w:rsidRPr="00572675">
        <w:rPr>
          <w:rFonts w:ascii="Times New Roman" w:hAnsi="Times New Roman" w:cs="Times New Roman"/>
          <w:sz w:val="24"/>
          <w:szCs w:val="24"/>
        </w:rPr>
        <w:t>s</w:t>
      </w:r>
      <w:r w:rsidR="00DB0964">
        <w:rPr>
          <w:rFonts w:ascii="Times New Roman" w:hAnsi="Times New Roman" w:cs="Times New Roman"/>
          <w:color w:val="FF0000"/>
          <w:sz w:val="24"/>
          <w:szCs w:val="24"/>
        </w:rPr>
        <w:t xml:space="preserve"> </w:t>
      </w:r>
      <w:r w:rsidRPr="006D6732">
        <w:rPr>
          <w:rFonts w:ascii="Times New Roman" w:hAnsi="Times New Roman" w:cs="Times New Roman"/>
          <w:sz w:val="24"/>
          <w:szCs w:val="24"/>
        </w:rPr>
        <w:t>se construisent petit à petit. C’est souvent l’observation qui permet d’affiner, de préciser une théorie.</w:t>
      </w:r>
      <w:r w:rsidR="006D6732" w:rsidRPr="006D6732">
        <w:rPr>
          <w:rFonts w:ascii="Times New Roman" w:hAnsi="Times New Roman" w:cs="Times New Roman"/>
          <w:sz w:val="24"/>
          <w:szCs w:val="24"/>
        </w:rPr>
        <w:t xml:space="preserve"> </w:t>
      </w:r>
    </w:p>
    <w:p w:rsidR="006D6732" w:rsidRPr="00761E49" w:rsidRDefault="006D6732" w:rsidP="00F36A4B">
      <w:pPr>
        <w:spacing w:after="0"/>
        <w:rPr>
          <w:rFonts w:ascii="Times New Roman" w:hAnsi="Times New Roman" w:cs="Times New Roman"/>
          <w:sz w:val="16"/>
          <w:szCs w:val="16"/>
        </w:rPr>
      </w:pPr>
    </w:p>
    <w:p w:rsidR="006D6732" w:rsidRDefault="00D26803" w:rsidP="00A03D6C">
      <w:pPr>
        <w:spacing w:after="0"/>
        <w:jc w:val="center"/>
        <w:rPr>
          <w:rFonts w:ascii="Times New Roman" w:hAnsi="Times New Roman" w:cs="Times New Roman"/>
          <w:sz w:val="24"/>
          <w:szCs w:val="24"/>
        </w:rPr>
      </w:pPr>
      <w:r w:rsidRPr="004B23FA">
        <w:rPr>
          <w:rFonts w:ascii="Times New Roman" w:hAnsi="Times New Roman" w:cs="Times New Roman"/>
          <w:sz w:val="24"/>
          <w:szCs w:val="24"/>
          <w:u w:val="single"/>
        </w:rPr>
        <w:t>Contrôle des connaissances</w:t>
      </w:r>
      <w:r w:rsidR="007D2B73" w:rsidRPr="004B23FA">
        <w:rPr>
          <w:rFonts w:ascii="Times New Roman" w:hAnsi="Times New Roman" w:cs="Times New Roman"/>
          <w:sz w:val="24"/>
          <w:szCs w:val="24"/>
          <w:u w:val="single"/>
        </w:rPr>
        <w:t>.</w:t>
      </w:r>
    </w:p>
    <w:p w:rsidR="00A03D6C" w:rsidRDefault="00A03D6C" w:rsidP="00A03D6C">
      <w:pPr>
        <w:spacing w:after="0"/>
        <w:jc w:val="center"/>
        <w:rPr>
          <w:rFonts w:ascii="Times New Roman" w:hAnsi="Times New Roman" w:cs="Times New Roman"/>
          <w:sz w:val="24"/>
          <w:szCs w:val="24"/>
        </w:rPr>
      </w:pPr>
    </w:p>
    <w:p w:rsidR="00A03D6C" w:rsidRPr="00A03D6C" w:rsidRDefault="00A03D6C" w:rsidP="00A03D6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Times New Roman" w:hAnsi="Times New Roman" w:cs="Times New Roman"/>
          <w:i/>
          <w:sz w:val="24"/>
          <w:szCs w:val="24"/>
        </w:rPr>
      </w:pPr>
      <w:r w:rsidRPr="00A03D6C">
        <w:rPr>
          <w:rFonts w:ascii="Times New Roman" w:hAnsi="Times New Roman" w:cs="Times New Roman"/>
          <w:i/>
          <w:sz w:val="24"/>
          <w:szCs w:val="24"/>
        </w:rPr>
        <w:t xml:space="preserve">La température T d’un corps peut s’exprimer en Kelvin (K). Elle est reliée à la température </w:t>
      </w:r>
      <w:r w:rsidRPr="00A03D6C">
        <w:rPr>
          <w:rFonts w:ascii="Times New Roman" w:hAnsi="Times New Roman" w:cs="Times New Roman"/>
          <w:i/>
          <w:sz w:val="24"/>
          <w:szCs w:val="24"/>
        </w:rPr>
        <w:sym w:font="Symbol" w:char="F071"/>
      </w:r>
      <w:r w:rsidRPr="00A03D6C">
        <w:rPr>
          <w:rFonts w:ascii="Times New Roman" w:hAnsi="Times New Roman" w:cs="Times New Roman"/>
          <w:i/>
          <w:sz w:val="24"/>
          <w:szCs w:val="24"/>
        </w:rPr>
        <w:t xml:space="preserve"> en degré Celsius (°C) par la relation : T = </w:t>
      </w:r>
      <w:r w:rsidRPr="00A03D6C">
        <w:rPr>
          <w:rFonts w:ascii="Times New Roman" w:hAnsi="Times New Roman" w:cs="Times New Roman"/>
          <w:i/>
          <w:sz w:val="24"/>
          <w:szCs w:val="24"/>
        </w:rPr>
        <w:sym w:font="Symbol" w:char="F071"/>
      </w:r>
      <w:r w:rsidRPr="00A03D6C">
        <w:rPr>
          <w:rFonts w:ascii="Times New Roman" w:hAnsi="Times New Roman" w:cs="Times New Roman"/>
          <w:i/>
          <w:sz w:val="24"/>
          <w:szCs w:val="24"/>
        </w:rPr>
        <w:t xml:space="preserve"> + 273,15.</w:t>
      </w:r>
    </w:p>
    <w:p w:rsidR="00A03D6C" w:rsidRPr="00A03D6C" w:rsidRDefault="00A03D6C" w:rsidP="00A03D6C">
      <w:pPr>
        <w:spacing w:after="0"/>
        <w:rPr>
          <w:rFonts w:ascii="Times New Roman" w:hAnsi="Times New Roman" w:cs="Times New Roman"/>
          <w:sz w:val="24"/>
          <w:szCs w:val="24"/>
        </w:rPr>
      </w:pPr>
    </w:p>
    <w:p w:rsidR="003C6FB7" w:rsidRPr="00A03D6C" w:rsidRDefault="003C6FB7" w:rsidP="00761E49">
      <w:pPr>
        <w:pStyle w:val="Paragraphedeliste"/>
        <w:numPr>
          <w:ilvl w:val="0"/>
          <w:numId w:val="3"/>
        </w:numPr>
        <w:spacing w:after="0"/>
        <w:rPr>
          <w:rFonts w:ascii="Times New Roman" w:hAnsi="Times New Roman" w:cs="Times New Roman"/>
          <w:sz w:val="24"/>
          <w:szCs w:val="24"/>
        </w:rPr>
      </w:pPr>
      <w:r w:rsidRPr="00A03D6C">
        <w:rPr>
          <w:rFonts w:ascii="Times New Roman" w:hAnsi="Times New Roman" w:cs="Times New Roman"/>
          <w:sz w:val="24"/>
          <w:szCs w:val="24"/>
        </w:rPr>
        <w:t>Cocher la ou les bonnes réponses.</w:t>
      </w:r>
    </w:p>
    <w:p w:rsidR="0090282F" w:rsidRPr="00A03D6C" w:rsidRDefault="0090282F" w:rsidP="00C632D7">
      <w:pPr>
        <w:spacing w:before="120" w:after="0"/>
        <w:rPr>
          <w:rFonts w:ascii="Times New Roman" w:hAnsi="Times New Roman" w:cs="Times New Roman"/>
          <w:sz w:val="24"/>
          <w:szCs w:val="24"/>
        </w:rPr>
      </w:pPr>
      <w:r w:rsidRPr="00A03D6C">
        <w:rPr>
          <w:rFonts w:ascii="Times New Roman" w:hAnsi="Times New Roman" w:cs="Times New Roman"/>
          <w:sz w:val="24"/>
          <w:szCs w:val="24"/>
        </w:rPr>
        <w:t xml:space="preserve">Quel dispositif </w:t>
      </w:r>
      <w:r w:rsidR="00D26803" w:rsidRPr="00A03D6C">
        <w:rPr>
          <w:rFonts w:ascii="Times New Roman" w:hAnsi="Times New Roman" w:cs="Times New Roman"/>
          <w:sz w:val="24"/>
          <w:szCs w:val="24"/>
        </w:rPr>
        <w:t xml:space="preserve">peut-on </w:t>
      </w:r>
      <w:r w:rsidRPr="00A03D6C">
        <w:rPr>
          <w:rFonts w:ascii="Times New Roman" w:hAnsi="Times New Roman" w:cs="Times New Roman"/>
          <w:sz w:val="24"/>
          <w:szCs w:val="24"/>
        </w:rPr>
        <w:t>utilise</w:t>
      </w:r>
      <w:r w:rsidR="00D26803" w:rsidRPr="00A03D6C">
        <w:rPr>
          <w:rFonts w:ascii="Times New Roman" w:hAnsi="Times New Roman" w:cs="Times New Roman"/>
          <w:sz w:val="24"/>
          <w:szCs w:val="24"/>
        </w:rPr>
        <w:t>r</w:t>
      </w:r>
      <w:r w:rsidRPr="00A03D6C">
        <w:rPr>
          <w:rFonts w:ascii="Times New Roman" w:hAnsi="Times New Roman" w:cs="Times New Roman"/>
          <w:sz w:val="24"/>
          <w:szCs w:val="24"/>
        </w:rPr>
        <w:t xml:space="preserve"> </w:t>
      </w:r>
      <w:r w:rsidR="00D26803" w:rsidRPr="00A03D6C">
        <w:rPr>
          <w:rFonts w:ascii="Times New Roman" w:hAnsi="Times New Roman" w:cs="Times New Roman"/>
          <w:sz w:val="24"/>
          <w:szCs w:val="24"/>
        </w:rPr>
        <w:t>afin</w:t>
      </w:r>
      <w:r w:rsidRPr="00A03D6C">
        <w:rPr>
          <w:rFonts w:ascii="Times New Roman" w:hAnsi="Times New Roman" w:cs="Times New Roman"/>
          <w:sz w:val="24"/>
          <w:szCs w:val="24"/>
        </w:rPr>
        <w:t xml:space="preserve"> </w:t>
      </w:r>
      <w:r w:rsidR="00D26803" w:rsidRPr="00A03D6C">
        <w:rPr>
          <w:rFonts w:ascii="Times New Roman" w:hAnsi="Times New Roman" w:cs="Times New Roman"/>
          <w:sz w:val="24"/>
          <w:szCs w:val="24"/>
        </w:rPr>
        <w:t>d’</w:t>
      </w:r>
      <w:r w:rsidR="00C34B99" w:rsidRPr="00A03D6C">
        <w:rPr>
          <w:rFonts w:ascii="Times New Roman" w:hAnsi="Times New Roman" w:cs="Times New Roman"/>
          <w:sz w:val="24"/>
          <w:szCs w:val="24"/>
        </w:rPr>
        <w:t>obtenir un spectre</w:t>
      </w:r>
      <w:r w:rsidRPr="00A03D6C">
        <w:rPr>
          <w:rFonts w:ascii="Times New Roman" w:hAnsi="Times New Roman" w:cs="Times New Roman"/>
          <w:sz w:val="24"/>
          <w:szCs w:val="24"/>
        </w:rPr>
        <w:t xml:space="preserve">? </w:t>
      </w:r>
    </w:p>
    <w:p w:rsidR="00D26803" w:rsidRPr="00A03D6C" w:rsidRDefault="00D26803" w:rsidP="006D6732">
      <w:pPr>
        <w:spacing w:after="0"/>
        <w:ind w:left="1416" w:firstLine="708"/>
        <w:rPr>
          <w:rFonts w:ascii="Times New Roman" w:hAnsi="Times New Roman" w:cs="Times New Roman"/>
          <w:sz w:val="24"/>
          <w:szCs w:val="24"/>
        </w:rPr>
        <w:sectPr w:rsidR="00D26803" w:rsidRPr="00A03D6C" w:rsidSect="007D2B73">
          <w:pgSz w:w="11906" w:h="16838"/>
          <w:pgMar w:top="720" w:right="720" w:bottom="720" w:left="720" w:header="708" w:footer="708" w:gutter="0"/>
          <w:cols w:space="708"/>
          <w:docGrid w:linePitch="360"/>
        </w:sectPr>
      </w:pPr>
    </w:p>
    <w:p w:rsidR="006D6732" w:rsidRPr="00A03D6C" w:rsidRDefault="00C34B99" w:rsidP="00D26803">
      <w:pPr>
        <w:spacing w:after="0"/>
        <w:ind w:left="708" w:firstLine="708"/>
        <w:rPr>
          <w:rFonts w:ascii="Times New Roman" w:hAnsi="Times New Roman" w:cs="Times New Roman"/>
          <w:sz w:val="24"/>
          <w:szCs w:val="24"/>
        </w:rPr>
      </w:pPr>
      <w:r w:rsidRPr="00A03D6C">
        <w:rPr>
          <w:rFonts w:ascii="Times New Roman" w:hAnsi="Times New Roman" w:cs="Times New Roman"/>
          <w:sz w:val="24"/>
          <w:szCs w:val="24"/>
        </w:rPr>
        <w:lastRenderedPageBreak/>
        <w:t xml:space="preserve">Un réseau </w:t>
      </w:r>
      <w:r w:rsidR="00D26803" w:rsidRPr="00A03D6C">
        <w:rPr>
          <w:rFonts w:ascii="Times New Roman" w:hAnsi="Times New Roman" w:cs="Times New Roman"/>
          <w:sz w:val="24"/>
          <w:szCs w:val="24"/>
        </w:rPr>
        <w:tab/>
      </w:r>
      <w:r w:rsidR="006D6732" w:rsidRPr="00A03D6C">
        <w:rPr>
          <w:rFonts w:ascii="Times New Roman" w:hAnsi="Times New Roman" w:cs="Times New Roman"/>
          <w:sz w:val="24"/>
          <w:szCs w:val="24"/>
        </w:rPr>
        <w:tab/>
      </w:r>
      <w:r w:rsidRPr="00A03D6C">
        <w:rPr>
          <w:rFonts w:ascii="Times New Roman" w:hAnsi="Times New Roman" w:cs="Times New Roman"/>
          <w:sz w:val="24"/>
          <w:szCs w:val="24"/>
        </w:rPr>
        <w:t></w:t>
      </w:r>
    </w:p>
    <w:p w:rsidR="00D26803" w:rsidRPr="00A03D6C" w:rsidRDefault="00D26803" w:rsidP="00D26803">
      <w:pPr>
        <w:spacing w:after="0"/>
        <w:ind w:left="1416"/>
        <w:rPr>
          <w:rFonts w:ascii="Times New Roman" w:hAnsi="Times New Roman" w:cs="Times New Roman"/>
          <w:sz w:val="24"/>
          <w:szCs w:val="24"/>
        </w:rPr>
      </w:pPr>
      <w:r w:rsidRPr="00A03D6C">
        <w:rPr>
          <w:rFonts w:ascii="Times New Roman" w:hAnsi="Times New Roman" w:cs="Times New Roman"/>
          <w:sz w:val="24"/>
          <w:szCs w:val="24"/>
        </w:rPr>
        <w:t xml:space="preserve">Un CD </w:t>
      </w:r>
      <w:r w:rsidRPr="00A03D6C">
        <w:rPr>
          <w:rFonts w:ascii="Times New Roman" w:hAnsi="Times New Roman" w:cs="Times New Roman"/>
          <w:sz w:val="24"/>
          <w:szCs w:val="24"/>
        </w:rPr>
        <w:tab/>
      </w:r>
      <w:r w:rsidRPr="00A03D6C">
        <w:rPr>
          <w:rFonts w:ascii="Times New Roman" w:hAnsi="Times New Roman" w:cs="Times New Roman"/>
          <w:sz w:val="24"/>
          <w:szCs w:val="24"/>
        </w:rPr>
        <w:tab/>
      </w:r>
      <w:r w:rsidRPr="00A03D6C">
        <w:rPr>
          <w:rFonts w:ascii="Times New Roman" w:hAnsi="Times New Roman" w:cs="Times New Roman"/>
          <w:sz w:val="24"/>
          <w:szCs w:val="24"/>
        </w:rPr>
        <w:t></w:t>
      </w:r>
    </w:p>
    <w:p w:rsidR="006D6732" w:rsidRPr="00A03D6C" w:rsidRDefault="00C34B99" w:rsidP="00D26803">
      <w:pPr>
        <w:spacing w:after="0"/>
        <w:ind w:left="1416"/>
        <w:rPr>
          <w:rFonts w:ascii="Times New Roman" w:hAnsi="Times New Roman" w:cs="Times New Roman"/>
          <w:sz w:val="24"/>
          <w:szCs w:val="24"/>
        </w:rPr>
      </w:pPr>
      <w:r w:rsidRPr="00A03D6C">
        <w:rPr>
          <w:rFonts w:ascii="Times New Roman" w:hAnsi="Times New Roman" w:cs="Times New Roman"/>
          <w:sz w:val="24"/>
          <w:szCs w:val="24"/>
        </w:rPr>
        <w:t xml:space="preserve">Un laser </w:t>
      </w:r>
      <w:r w:rsidR="00D26803" w:rsidRPr="00A03D6C">
        <w:rPr>
          <w:rFonts w:ascii="Times New Roman" w:hAnsi="Times New Roman" w:cs="Times New Roman"/>
          <w:sz w:val="24"/>
          <w:szCs w:val="24"/>
        </w:rPr>
        <w:tab/>
      </w:r>
      <w:r w:rsidR="006D6732" w:rsidRPr="00A03D6C">
        <w:rPr>
          <w:rFonts w:ascii="Times New Roman" w:hAnsi="Times New Roman" w:cs="Times New Roman"/>
          <w:sz w:val="24"/>
          <w:szCs w:val="24"/>
        </w:rPr>
        <w:tab/>
      </w:r>
      <w:r w:rsidRPr="00A03D6C">
        <w:rPr>
          <w:rFonts w:ascii="Times New Roman" w:hAnsi="Times New Roman" w:cs="Times New Roman"/>
          <w:sz w:val="24"/>
          <w:szCs w:val="24"/>
        </w:rPr>
        <w:t></w:t>
      </w:r>
    </w:p>
    <w:p w:rsidR="006D6732" w:rsidRPr="00A03D6C" w:rsidRDefault="006D6732" w:rsidP="00D26803">
      <w:pPr>
        <w:spacing w:after="0"/>
        <w:ind w:left="708" w:firstLine="708"/>
        <w:rPr>
          <w:rFonts w:ascii="Times New Roman" w:hAnsi="Times New Roman" w:cs="Times New Roman"/>
          <w:sz w:val="24"/>
          <w:szCs w:val="24"/>
        </w:rPr>
      </w:pPr>
      <w:r w:rsidRPr="00A03D6C">
        <w:rPr>
          <w:rFonts w:ascii="Times New Roman" w:hAnsi="Times New Roman" w:cs="Times New Roman"/>
          <w:sz w:val="24"/>
          <w:szCs w:val="24"/>
        </w:rPr>
        <w:t>U</w:t>
      </w:r>
      <w:r w:rsidR="00C34B99" w:rsidRPr="00A03D6C">
        <w:rPr>
          <w:rFonts w:ascii="Times New Roman" w:hAnsi="Times New Roman" w:cs="Times New Roman"/>
          <w:sz w:val="24"/>
          <w:szCs w:val="24"/>
        </w:rPr>
        <w:t xml:space="preserve">n drap </w:t>
      </w:r>
      <w:r w:rsidR="00D26803" w:rsidRPr="00A03D6C">
        <w:rPr>
          <w:rFonts w:ascii="Times New Roman" w:hAnsi="Times New Roman" w:cs="Times New Roman"/>
          <w:sz w:val="24"/>
          <w:szCs w:val="24"/>
        </w:rPr>
        <w:tab/>
      </w:r>
      <w:r w:rsidRPr="00A03D6C">
        <w:rPr>
          <w:rFonts w:ascii="Times New Roman" w:hAnsi="Times New Roman" w:cs="Times New Roman"/>
          <w:sz w:val="24"/>
          <w:szCs w:val="24"/>
        </w:rPr>
        <w:tab/>
      </w:r>
      <w:r w:rsidR="00C34B99" w:rsidRPr="00A03D6C">
        <w:rPr>
          <w:rFonts w:ascii="Times New Roman" w:hAnsi="Times New Roman" w:cs="Times New Roman"/>
          <w:sz w:val="24"/>
          <w:szCs w:val="24"/>
        </w:rPr>
        <w:t></w:t>
      </w:r>
      <w:r w:rsidR="00C34B99" w:rsidRPr="00A03D6C">
        <w:rPr>
          <w:rFonts w:ascii="Times New Roman" w:hAnsi="Times New Roman" w:cs="Times New Roman"/>
          <w:sz w:val="24"/>
          <w:szCs w:val="24"/>
        </w:rPr>
        <w:tab/>
      </w:r>
    </w:p>
    <w:p w:rsidR="006D6732" w:rsidRPr="00A03D6C" w:rsidRDefault="006D6732" w:rsidP="00D26803">
      <w:pPr>
        <w:spacing w:after="0"/>
        <w:ind w:left="708" w:firstLine="708"/>
        <w:rPr>
          <w:rFonts w:ascii="Times New Roman" w:hAnsi="Times New Roman" w:cs="Times New Roman"/>
          <w:sz w:val="24"/>
          <w:szCs w:val="24"/>
        </w:rPr>
      </w:pPr>
      <w:r w:rsidRPr="00A03D6C">
        <w:rPr>
          <w:rFonts w:ascii="Times New Roman" w:hAnsi="Times New Roman" w:cs="Times New Roman"/>
          <w:sz w:val="24"/>
          <w:szCs w:val="24"/>
        </w:rPr>
        <w:lastRenderedPageBreak/>
        <w:t>U</w:t>
      </w:r>
      <w:r w:rsidR="00C34B99" w:rsidRPr="00A03D6C">
        <w:rPr>
          <w:rFonts w:ascii="Times New Roman" w:hAnsi="Times New Roman" w:cs="Times New Roman"/>
          <w:sz w:val="24"/>
          <w:szCs w:val="24"/>
        </w:rPr>
        <w:t xml:space="preserve">n prisme </w:t>
      </w:r>
      <w:r w:rsidRPr="00A03D6C">
        <w:rPr>
          <w:rFonts w:ascii="Times New Roman" w:hAnsi="Times New Roman" w:cs="Times New Roman"/>
          <w:sz w:val="24"/>
          <w:szCs w:val="24"/>
        </w:rPr>
        <w:tab/>
      </w:r>
      <w:r w:rsidR="00D26803" w:rsidRPr="00A03D6C">
        <w:rPr>
          <w:rFonts w:ascii="Times New Roman" w:hAnsi="Times New Roman" w:cs="Times New Roman"/>
          <w:sz w:val="24"/>
          <w:szCs w:val="24"/>
        </w:rPr>
        <w:t xml:space="preserve"> </w:t>
      </w:r>
      <w:r w:rsidR="00D26803" w:rsidRPr="00A03D6C">
        <w:rPr>
          <w:rFonts w:ascii="Times New Roman" w:hAnsi="Times New Roman" w:cs="Times New Roman"/>
          <w:sz w:val="24"/>
          <w:szCs w:val="24"/>
        </w:rPr>
        <w:tab/>
      </w:r>
      <w:r w:rsidR="00C34B99" w:rsidRPr="00A03D6C">
        <w:rPr>
          <w:rFonts w:ascii="Times New Roman" w:hAnsi="Times New Roman" w:cs="Times New Roman"/>
          <w:sz w:val="24"/>
          <w:szCs w:val="24"/>
        </w:rPr>
        <w:t></w:t>
      </w:r>
    </w:p>
    <w:p w:rsidR="0011543F" w:rsidRPr="00A03D6C" w:rsidRDefault="006D6732" w:rsidP="00D26803">
      <w:pPr>
        <w:spacing w:after="0"/>
        <w:ind w:left="708" w:firstLine="708"/>
        <w:rPr>
          <w:rFonts w:ascii="Times New Roman" w:hAnsi="Times New Roman" w:cs="Times New Roman"/>
          <w:sz w:val="24"/>
          <w:szCs w:val="24"/>
        </w:rPr>
      </w:pPr>
      <w:r w:rsidRPr="00A03D6C">
        <w:rPr>
          <w:rFonts w:ascii="Times New Roman" w:hAnsi="Times New Roman" w:cs="Times New Roman"/>
          <w:sz w:val="24"/>
          <w:szCs w:val="24"/>
        </w:rPr>
        <w:t>U</w:t>
      </w:r>
      <w:r w:rsidR="00C34B99" w:rsidRPr="00A03D6C">
        <w:rPr>
          <w:rFonts w:ascii="Times New Roman" w:hAnsi="Times New Roman" w:cs="Times New Roman"/>
          <w:sz w:val="24"/>
          <w:szCs w:val="24"/>
        </w:rPr>
        <w:t xml:space="preserve">n télescope </w:t>
      </w:r>
      <w:r w:rsidRPr="00A03D6C">
        <w:rPr>
          <w:rFonts w:ascii="Times New Roman" w:hAnsi="Times New Roman" w:cs="Times New Roman"/>
          <w:sz w:val="24"/>
          <w:szCs w:val="24"/>
        </w:rPr>
        <w:tab/>
      </w:r>
      <w:r w:rsidR="00D26803" w:rsidRPr="00A03D6C">
        <w:rPr>
          <w:rFonts w:ascii="Times New Roman" w:hAnsi="Times New Roman" w:cs="Times New Roman"/>
          <w:sz w:val="24"/>
          <w:szCs w:val="24"/>
        </w:rPr>
        <w:t xml:space="preserve">      </w:t>
      </w:r>
      <w:r w:rsidR="00D26803" w:rsidRPr="00A03D6C">
        <w:rPr>
          <w:rFonts w:ascii="Times New Roman" w:hAnsi="Times New Roman" w:cs="Times New Roman"/>
          <w:sz w:val="24"/>
          <w:szCs w:val="24"/>
        </w:rPr>
        <w:tab/>
      </w:r>
      <w:r w:rsidR="00C34B99" w:rsidRPr="00A03D6C">
        <w:rPr>
          <w:rFonts w:ascii="Times New Roman" w:hAnsi="Times New Roman" w:cs="Times New Roman"/>
          <w:sz w:val="24"/>
          <w:szCs w:val="24"/>
        </w:rPr>
        <w:t></w:t>
      </w:r>
    </w:p>
    <w:p w:rsidR="00D26803" w:rsidRPr="00A03D6C" w:rsidRDefault="00D26803" w:rsidP="00D26803">
      <w:pPr>
        <w:spacing w:after="0"/>
        <w:ind w:left="708" w:firstLine="708"/>
        <w:rPr>
          <w:rFonts w:ascii="Times New Roman" w:hAnsi="Times New Roman" w:cs="Times New Roman"/>
          <w:sz w:val="24"/>
          <w:szCs w:val="24"/>
        </w:rPr>
      </w:pPr>
      <w:r w:rsidRPr="00A03D6C">
        <w:rPr>
          <w:rFonts w:ascii="Times New Roman" w:hAnsi="Times New Roman" w:cs="Times New Roman"/>
          <w:sz w:val="24"/>
          <w:szCs w:val="24"/>
        </w:rPr>
        <w:t xml:space="preserve">Des gouttes d’eau   </w:t>
      </w:r>
      <w:r w:rsidRPr="00A03D6C">
        <w:rPr>
          <w:rFonts w:ascii="Times New Roman" w:hAnsi="Times New Roman" w:cs="Times New Roman"/>
          <w:sz w:val="24"/>
          <w:szCs w:val="24"/>
        </w:rPr>
        <w:tab/>
      </w:r>
      <w:r w:rsidRPr="00A03D6C">
        <w:rPr>
          <w:rFonts w:ascii="Times New Roman" w:hAnsi="Times New Roman" w:cs="Times New Roman"/>
          <w:sz w:val="24"/>
          <w:szCs w:val="24"/>
        </w:rPr>
        <w:t></w:t>
      </w:r>
    </w:p>
    <w:p w:rsidR="00D26803" w:rsidRPr="00A03D6C" w:rsidRDefault="00D26803" w:rsidP="00D26803">
      <w:pPr>
        <w:spacing w:after="0"/>
        <w:rPr>
          <w:rFonts w:ascii="Times New Roman" w:hAnsi="Times New Roman" w:cs="Times New Roman"/>
          <w:sz w:val="24"/>
          <w:szCs w:val="24"/>
        </w:rPr>
        <w:sectPr w:rsidR="00D26803" w:rsidRPr="00A03D6C" w:rsidSect="00D26803">
          <w:type w:val="continuous"/>
          <w:pgSz w:w="11906" w:h="16838"/>
          <w:pgMar w:top="720" w:right="720" w:bottom="720" w:left="720" w:header="708" w:footer="708" w:gutter="0"/>
          <w:cols w:num="2" w:space="708"/>
          <w:docGrid w:linePitch="360"/>
        </w:sectPr>
      </w:pPr>
      <w:r w:rsidRPr="00A03D6C">
        <w:rPr>
          <w:rFonts w:ascii="Times New Roman" w:hAnsi="Times New Roman" w:cs="Times New Roman"/>
          <w:sz w:val="24"/>
          <w:szCs w:val="24"/>
        </w:rPr>
        <w:tab/>
      </w:r>
      <w:r w:rsidRPr="00A03D6C">
        <w:rPr>
          <w:rFonts w:ascii="Times New Roman" w:hAnsi="Times New Roman" w:cs="Times New Roman"/>
          <w:sz w:val="24"/>
          <w:szCs w:val="24"/>
        </w:rPr>
        <w:tab/>
        <w:t xml:space="preserve">De la fumée </w:t>
      </w:r>
      <w:r w:rsidRPr="00A03D6C">
        <w:rPr>
          <w:rFonts w:ascii="Times New Roman" w:hAnsi="Times New Roman" w:cs="Times New Roman"/>
          <w:sz w:val="24"/>
          <w:szCs w:val="24"/>
        </w:rPr>
        <w:tab/>
      </w:r>
      <w:r w:rsidRPr="00A03D6C">
        <w:rPr>
          <w:rFonts w:ascii="Times New Roman" w:hAnsi="Times New Roman" w:cs="Times New Roman"/>
          <w:sz w:val="24"/>
          <w:szCs w:val="24"/>
        </w:rPr>
        <w:tab/>
      </w:r>
      <w:r w:rsidRPr="00A03D6C">
        <w:rPr>
          <w:rFonts w:ascii="Times New Roman" w:hAnsi="Times New Roman" w:cs="Times New Roman"/>
          <w:sz w:val="24"/>
          <w:szCs w:val="24"/>
        </w:rPr>
        <w:t></w:t>
      </w:r>
      <w:r w:rsidRPr="00A03D6C">
        <w:rPr>
          <w:rFonts w:ascii="Times New Roman" w:hAnsi="Times New Roman" w:cs="Times New Roman"/>
          <w:sz w:val="24"/>
          <w:szCs w:val="24"/>
        </w:rPr>
        <w:tab/>
      </w:r>
    </w:p>
    <w:p w:rsidR="003C6FB7" w:rsidRPr="00A03D6C" w:rsidRDefault="003C6FB7" w:rsidP="003C6FB7">
      <w:pPr>
        <w:spacing w:after="0"/>
        <w:jc w:val="center"/>
        <w:rPr>
          <w:rFonts w:ascii="Times New Roman" w:hAnsi="Times New Roman" w:cs="Times New Roman"/>
          <w:sz w:val="24"/>
          <w:szCs w:val="24"/>
        </w:rPr>
      </w:pPr>
    </w:p>
    <w:p w:rsidR="00F37A26" w:rsidRPr="00A03D6C" w:rsidRDefault="0011543F" w:rsidP="00761E49">
      <w:pPr>
        <w:spacing w:after="0"/>
        <w:rPr>
          <w:rFonts w:ascii="Times New Roman" w:hAnsi="Times New Roman" w:cs="Times New Roman"/>
          <w:sz w:val="24"/>
          <w:szCs w:val="24"/>
        </w:rPr>
      </w:pPr>
      <w:r w:rsidRPr="00A03D6C">
        <w:rPr>
          <w:rFonts w:ascii="Times New Roman" w:hAnsi="Times New Roman" w:cs="Times New Roman"/>
          <w:sz w:val="24"/>
          <w:szCs w:val="24"/>
        </w:rPr>
        <w:t>L</w:t>
      </w:r>
      <w:r w:rsidR="00F37A26" w:rsidRPr="00A03D6C">
        <w:rPr>
          <w:rFonts w:ascii="Times New Roman" w:hAnsi="Times New Roman" w:cs="Times New Roman"/>
          <w:sz w:val="24"/>
          <w:szCs w:val="24"/>
        </w:rPr>
        <w:t>e</w:t>
      </w:r>
      <w:r w:rsidRPr="00A03D6C">
        <w:rPr>
          <w:rFonts w:ascii="Times New Roman" w:hAnsi="Times New Roman" w:cs="Times New Roman"/>
          <w:sz w:val="24"/>
          <w:szCs w:val="24"/>
        </w:rPr>
        <w:t xml:space="preserve"> spectre de la lumière blanche</w:t>
      </w:r>
      <w:r w:rsidR="00F37A26" w:rsidRPr="00A03D6C">
        <w:rPr>
          <w:rFonts w:ascii="Times New Roman" w:hAnsi="Times New Roman" w:cs="Times New Roman"/>
          <w:sz w:val="24"/>
          <w:szCs w:val="24"/>
        </w:rPr>
        <w:t>…</w:t>
      </w:r>
    </w:p>
    <w:p w:rsidR="006D6732" w:rsidRPr="00A03D6C" w:rsidRDefault="00F37A26" w:rsidP="006D6732">
      <w:pPr>
        <w:spacing w:after="120"/>
        <w:ind w:left="1416" w:firstLine="708"/>
        <w:rPr>
          <w:rFonts w:ascii="Times New Roman" w:hAnsi="Times New Roman" w:cs="Times New Roman"/>
          <w:sz w:val="24"/>
          <w:szCs w:val="24"/>
        </w:rPr>
      </w:pPr>
      <w:r w:rsidRPr="00A03D6C">
        <w:rPr>
          <w:rFonts w:ascii="Times New Roman" w:hAnsi="Times New Roman" w:cs="Times New Roman"/>
          <w:sz w:val="24"/>
          <w:szCs w:val="24"/>
        </w:rPr>
        <w:t xml:space="preserve">… est continu et s’étale du rouge au violet </w:t>
      </w:r>
      <w:r w:rsidR="006D6732" w:rsidRPr="00A03D6C">
        <w:rPr>
          <w:rFonts w:ascii="Times New Roman" w:hAnsi="Times New Roman" w:cs="Times New Roman"/>
          <w:sz w:val="24"/>
          <w:szCs w:val="24"/>
        </w:rPr>
        <w:tab/>
      </w:r>
      <w:r w:rsidR="00A03D6C">
        <w:rPr>
          <w:rFonts w:ascii="Times New Roman" w:hAnsi="Times New Roman" w:cs="Times New Roman"/>
          <w:sz w:val="24"/>
          <w:szCs w:val="24"/>
        </w:rPr>
        <w:tab/>
      </w:r>
      <w:r w:rsidRPr="00A03D6C">
        <w:rPr>
          <w:rFonts w:ascii="Times New Roman" w:hAnsi="Times New Roman" w:cs="Times New Roman"/>
          <w:sz w:val="24"/>
          <w:szCs w:val="24"/>
        </w:rPr>
        <w:t xml:space="preserve">    </w:t>
      </w:r>
      <w:r w:rsidR="00607992" w:rsidRPr="00A03D6C">
        <w:rPr>
          <w:rFonts w:ascii="Times New Roman" w:hAnsi="Times New Roman" w:cs="Times New Roman"/>
          <w:sz w:val="24"/>
          <w:szCs w:val="24"/>
        </w:rPr>
        <w:tab/>
      </w:r>
    </w:p>
    <w:p w:rsidR="00F37A26" w:rsidRPr="00A03D6C" w:rsidRDefault="00F37A26" w:rsidP="006D6732">
      <w:pPr>
        <w:spacing w:after="120"/>
        <w:ind w:left="2124"/>
        <w:rPr>
          <w:rFonts w:ascii="Times New Roman" w:hAnsi="Times New Roman" w:cs="Times New Roman"/>
          <w:sz w:val="24"/>
          <w:szCs w:val="24"/>
        </w:rPr>
      </w:pPr>
      <w:r w:rsidRPr="00A03D6C">
        <w:rPr>
          <w:rFonts w:ascii="Times New Roman" w:hAnsi="Times New Roman" w:cs="Times New Roman"/>
          <w:sz w:val="24"/>
          <w:szCs w:val="24"/>
        </w:rPr>
        <w:t xml:space="preserve">… contient des raies noires sur un fond coloré </w:t>
      </w:r>
      <w:r w:rsidR="006D6732" w:rsidRPr="00A03D6C">
        <w:rPr>
          <w:rFonts w:ascii="Times New Roman" w:hAnsi="Times New Roman" w:cs="Times New Roman"/>
          <w:sz w:val="24"/>
          <w:szCs w:val="24"/>
        </w:rPr>
        <w:tab/>
      </w:r>
      <w:r w:rsidRPr="00A03D6C">
        <w:rPr>
          <w:rFonts w:ascii="Times New Roman" w:hAnsi="Times New Roman" w:cs="Times New Roman"/>
          <w:sz w:val="24"/>
          <w:szCs w:val="24"/>
        </w:rPr>
        <w:t></w:t>
      </w:r>
    </w:p>
    <w:p w:rsidR="006D6732" w:rsidRPr="00A03D6C" w:rsidRDefault="007D2B73" w:rsidP="006D6732">
      <w:pPr>
        <w:spacing w:after="120"/>
        <w:ind w:left="1416" w:firstLine="708"/>
        <w:rPr>
          <w:rFonts w:ascii="Times New Roman" w:hAnsi="Times New Roman" w:cs="Times New Roman"/>
          <w:sz w:val="24"/>
          <w:szCs w:val="24"/>
        </w:rPr>
      </w:pPr>
      <w:r w:rsidRPr="00A03D6C">
        <w:rPr>
          <w:rFonts w:ascii="Times New Roman" w:hAnsi="Times New Roman" w:cs="Times New Roman"/>
          <w:sz w:val="24"/>
          <w:szCs w:val="24"/>
        </w:rPr>
        <w:t xml:space="preserve">… contient des raies colorées sur un fond noir </w:t>
      </w:r>
      <w:r w:rsidR="006D6732" w:rsidRPr="00A03D6C">
        <w:rPr>
          <w:rFonts w:ascii="Times New Roman" w:hAnsi="Times New Roman" w:cs="Times New Roman"/>
          <w:sz w:val="24"/>
          <w:szCs w:val="24"/>
        </w:rPr>
        <w:tab/>
      </w:r>
      <w:r w:rsidRPr="00A03D6C">
        <w:rPr>
          <w:rFonts w:ascii="Times New Roman" w:hAnsi="Times New Roman" w:cs="Times New Roman"/>
          <w:sz w:val="24"/>
          <w:szCs w:val="24"/>
        </w:rPr>
        <w:t></w:t>
      </w:r>
      <w:r w:rsidR="00607992" w:rsidRPr="00A03D6C">
        <w:rPr>
          <w:rFonts w:ascii="Times New Roman" w:hAnsi="Times New Roman" w:cs="Times New Roman"/>
          <w:sz w:val="24"/>
          <w:szCs w:val="24"/>
        </w:rPr>
        <w:t xml:space="preserve"> </w:t>
      </w:r>
      <w:r w:rsidR="00607992" w:rsidRPr="00A03D6C">
        <w:rPr>
          <w:rFonts w:ascii="Times New Roman" w:hAnsi="Times New Roman" w:cs="Times New Roman"/>
          <w:sz w:val="24"/>
          <w:szCs w:val="24"/>
        </w:rPr>
        <w:tab/>
      </w:r>
      <w:r w:rsidR="00607992" w:rsidRPr="00A03D6C">
        <w:rPr>
          <w:rFonts w:ascii="Times New Roman" w:hAnsi="Times New Roman" w:cs="Times New Roman"/>
          <w:sz w:val="24"/>
          <w:szCs w:val="24"/>
        </w:rPr>
        <w:tab/>
      </w:r>
    </w:p>
    <w:p w:rsidR="007D2B73" w:rsidRPr="00A03D6C" w:rsidRDefault="00607992" w:rsidP="000D4C6D">
      <w:pPr>
        <w:spacing w:after="120"/>
        <w:ind w:left="1416" w:firstLine="708"/>
        <w:rPr>
          <w:rFonts w:ascii="Times New Roman" w:hAnsi="Times New Roman" w:cs="Times New Roman"/>
          <w:sz w:val="24"/>
          <w:szCs w:val="24"/>
        </w:rPr>
      </w:pPr>
      <w:r w:rsidRPr="00A03D6C">
        <w:rPr>
          <w:rFonts w:ascii="Times New Roman" w:hAnsi="Times New Roman" w:cs="Times New Roman"/>
          <w:sz w:val="24"/>
          <w:szCs w:val="24"/>
        </w:rPr>
        <w:t xml:space="preserve">… contient toutes les couleurs de l’arc-en-ciel </w:t>
      </w:r>
      <w:r w:rsidR="006D6732" w:rsidRPr="00A03D6C">
        <w:rPr>
          <w:rFonts w:ascii="Times New Roman" w:hAnsi="Times New Roman" w:cs="Times New Roman"/>
          <w:sz w:val="24"/>
          <w:szCs w:val="24"/>
        </w:rPr>
        <w:tab/>
      </w:r>
      <w:r w:rsidRPr="00A03D6C">
        <w:rPr>
          <w:rFonts w:ascii="Times New Roman" w:hAnsi="Times New Roman" w:cs="Times New Roman"/>
          <w:sz w:val="24"/>
          <w:szCs w:val="24"/>
        </w:rPr>
        <w:t></w:t>
      </w:r>
    </w:p>
    <w:p w:rsidR="000D4C6D" w:rsidRPr="00A03D6C" w:rsidRDefault="000D4C6D" w:rsidP="000D4C6D">
      <w:pPr>
        <w:spacing w:after="120"/>
        <w:ind w:left="1416" w:firstLine="708"/>
        <w:rPr>
          <w:rFonts w:ascii="Times New Roman" w:hAnsi="Times New Roman" w:cs="Times New Roman"/>
          <w:sz w:val="24"/>
          <w:szCs w:val="24"/>
        </w:rPr>
      </w:pPr>
      <w:r w:rsidRPr="00A03D6C">
        <w:rPr>
          <w:rFonts w:ascii="Times New Roman" w:hAnsi="Times New Roman" w:cs="Times New Roman"/>
          <w:sz w:val="24"/>
          <w:szCs w:val="24"/>
        </w:rPr>
        <w:t xml:space="preserve">… est </w:t>
      </w:r>
      <w:r w:rsidR="00A8051F" w:rsidRPr="00A03D6C">
        <w:rPr>
          <w:rFonts w:ascii="Times New Roman" w:hAnsi="Times New Roman" w:cs="Times New Roman"/>
          <w:sz w:val="24"/>
          <w:szCs w:val="24"/>
        </w:rPr>
        <w:t>celui d’</w:t>
      </w:r>
      <w:r w:rsidRPr="00A03D6C">
        <w:rPr>
          <w:rFonts w:ascii="Times New Roman" w:hAnsi="Times New Roman" w:cs="Times New Roman"/>
          <w:sz w:val="24"/>
          <w:szCs w:val="24"/>
        </w:rPr>
        <w:t>une source polychromatique</w:t>
      </w:r>
      <w:r w:rsidRPr="00A03D6C">
        <w:rPr>
          <w:rFonts w:ascii="Times New Roman" w:hAnsi="Times New Roman" w:cs="Times New Roman"/>
          <w:sz w:val="24"/>
          <w:szCs w:val="24"/>
        </w:rPr>
        <w:tab/>
      </w:r>
      <w:r w:rsidR="00A03D6C">
        <w:rPr>
          <w:rFonts w:ascii="Times New Roman" w:hAnsi="Times New Roman" w:cs="Times New Roman"/>
          <w:sz w:val="24"/>
          <w:szCs w:val="24"/>
        </w:rPr>
        <w:tab/>
      </w:r>
      <w:r w:rsidRPr="00A03D6C">
        <w:rPr>
          <w:rFonts w:ascii="Times New Roman" w:hAnsi="Times New Roman" w:cs="Times New Roman"/>
          <w:sz w:val="24"/>
          <w:szCs w:val="24"/>
        </w:rPr>
        <w:t></w:t>
      </w:r>
    </w:p>
    <w:p w:rsidR="000D4C6D" w:rsidRPr="00A03D6C" w:rsidRDefault="000D4C6D" w:rsidP="006D6732">
      <w:pPr>
        <w:spacing w:after="0"/>
        <w:ind w:left="1416" w:firstLine="708"/>
        <w:rPr>
          <w:rFonts w:ascii="Times New Roman" w:hAnsi="Times New Roman" w:cs="Times New Roman"/>
          <w:sz w:val="24"/>
          <w:szCs w:val="24"/>
        </w:rPr>
      </w:pPr>
      <w:r w:rsidRPr="00A03D6C">
        <w:rPr>
          <w:rFonts w:ascii="Times New Roman" w:hAnsi="Times New Roman" w:cs="Times New Roman"/>
          <w:sz w:val="24"/>
          <w:szCs w:val="24"/>
        </w:rPr>
        <w:t xml:space="preserve">… est </w:t>
      </w:r>
      <w:r w:rsidR="00A8051F" w:rsidRPr="00A03D6C">
        <w:rPr>
          <w:rFonts w:ascii="Times New Roman" w:hAnsi="Times New Roman" w:cs="Times New Roman"/>
          <w:sz w:val="24"/>
          <w:szCs w:val="24"/>
        </w:rPr>
        <w:t>celui d’</w:t>
      </w:r>
      <w:r w:rsidRPr="00A03D6C">
        <w:rPr>
          <w:rFonts w:ascii="Times New Roman" w:hAnsi="Times New Roman" w:cs="Times New Roman"/>
          <w:sz w:val="24"/>
          <w:szCs w:val="24"/>
        </w:rPr>
        <w:t>une source monochromatique</w:t>
      </w:r>
      <w:r w:rsidRPr="00A03D6C">
        <w:rPr>
          <w:rFonts w:ascii="Times New Roman" w:hAnsi="Times New Roman" w:cs="Times New Roman"/>
          <w:sz w:val="24"/>
          <w:szCs w:val="24"/>
        </w:rPr>
        <w:tab/>
      </w:r>
      <w:r w:rsidR="00A03D6C">
        <w:rPr>
          <w:rFonts w:ascii="Times New Roman" w:hAnsi="Times New Roman" w:cs="Times New Roman"/>
          <w:sz w:val="24"/>
          <w:szCs w:val="24"/>
        </w:rPr>
        <w:tab/>
      </w:r>
      <w:r w:rsidRPr="00A03D6C">
        <w:rPr>
          <w:rFonts w:ascii="Times New Roman" w:hAnsi="Times New Roman" w:cs="Times New Roman"/>
          <w:sz w:val="24"/>
          <w:szCs w:val="24"/>
        </w:rPr>
        <w:t></w:t>
      </w:r>
    </w:p>
    <w:p w:rsidR="00F37A26" w:rsidRPr="00A03D6C" w:rsidRDefault="00F37A26" w:rsidP="00761E49">
      <w:pPr>
        <w:pStyle w:val="Paragraphedeliste"/>
        <w:spacing w:after="0"/>
        <w:ind w:left="284"/>
        <w:rPr>
          <w:rFonts w:ascii="Times New Roman" w:hAnsi="Times New Roman" w:cs="Times New Roman"/>
          <w:sz w:val="24"/>
          <w:szCs w:val="24"/>
        </w:rPr>
      </w:pPr>
    </w:p>
    <w:p w:rsidR="0011543F" w:rsidRDefault="0011543F" w:rsidP="00761E49">
      <w:pPr>
        <w:spacing w:after="0"/>
        <w:rPr>
          <w:rFonts w:ascii="Times New Roman" w:hAnsi="Times New Roman" w:cs="Times New Roman"/>
          <w:sz w:val="24"/>
          <w:szCs w:val="24"/>
        </w:rPr>
      </w:pPr>
      <w:r w:rsidRPr="00A03D6C">
        <w:rPr>
          <w:rFonts w:ascii="Times New Roman" w:hAnsi="Times New Roman" w:cs="Times New Roman"/>
          <w:sz w:val="24"/>
          <w:szCs w:val="24"/>
        </w:rPr>
        <w:t xml:space="preserve">Plus la température de la source lumineuse est grande, </w:t>
      </w:r>
      <w:r w:rsidR="00F37A26" w:rsidRPr="00A03D6C">
        <w:rPr>
          <w:rFonts w:ascii="Times New Roman" w:hAnsi="Times New Roman" w:cs="Times New Roman"/>
          <w:sz w:val="24"/>
          <w:szCs w:val="24"/>
        </w:rPr>
        <w:t xml:space="preserve"> </w:t>
      </w:r>
      <w:r w:rsidRPr="00A03D6C">
        <w:rPr>
          <w:rFonts w:ascii="Times New Roman" w:hAnsi="Times New Roman" w:cs="Times New Roman"/>
          <w:sz w:val="24"/>
          <w:szCs w:val="24"/>
        </w:rPr>
        <w:t xml:space="preserve">plus le spectre s’enrichit </w:t>
      </w:r>
      <w:r w:rsidR="003C6FB7" w:rsidRPr="00A03D6C">
        <w:rPr>
          <w:rFonts w:ascii="Times New Roman" w:hAnsi="Times New Roman" w:cs="Times New Roman"/>
          <w:sz w:val="24"/>
          <w:szCs w:val="24"/>
        </w:rPr>
        <w:t>…</w:t>
      </w:r>
    </w:p>
    <w:p w:rsidR="00A03D6C" w:rsidRPr="00A03D6C" w:rsidRDefault="005D6567" w:rsidP="00761E49">
      <w:pPr>
        <w:spacing w:after="0"/>
        <w:rPr>
          <w:rFonts w:ascii="Times New Roman" w:hAnsi="Times New Roman" w:cs="Times New Roman"/>
          <w:sz w:val="24"/>
          <w:szCs w:val="24"/>
        </w:rPr>
      </w:pPr>
      <w:r w:rsidRPr="005D6567">
        <w:rPr>
          <w:noProof/>
          <w:sz w:val="24"/>
          <w:szCs w:val="24"/>
          <w:lang w:eastAsia="fr-FR"/>
        </w:rPr>
        <w:pict>
          <v:shapetype id="_x0000_t202" coordsize="21600,21600" o:spt="202" path="m,l,21600r21600,l21600,xe">
            <v:stroke joinstyle="miter"/>
            <v:path gradientshapeok="t" o:connecttype="rect"/>
          </v:shapetype>
          <v:shape id="_x0000_s1035" type="#_x0000_t202" style="position:absolute;margin-left:212.95pt;margin-top:11.65pt;width:111.05pt;height:14.55pt;z-index:251666432" stroked="f">
            <v:textbox>
              <w:txbxContent>
                <w:p w:rsidR="00C632D7" w:rsidRPr="00F36A4B" w:rsidRDefault="00C632D7">
                  <w:pPr>
                    <w:rPr>
                      <w:rFonts w:ascii="Times New Roman" w:hAnsi="Times New Roman" w:cs="Times New Roman"/>
                      <w:sz w:val="12"/>
                      <w:szCs w:val="12"/>
                    </w:rPr>
                  </w:pPr>
                  <w:r>
                    <w:rPr>
                      <w:rFonts w:ascii="Times New Roman" w:hAnsi="Times New Roman" w:cs="Times New Roman"/>
                      <w:sz w:val="12"/>
                      <w:szCs w:val="12"/>
                    </w:rPr>
                    <w:t xml:space="preserve">Rouge     jaune    vert        bleu     violet </w:t>
                  </w:r>
                </w:p>
              </w:txbxContent>
            </v:textbox>
          </v:shape>
        </w:pict>
      </w:r>
    </w:p>
    <w:p w:rsidR="0011543F" w:rsidRPr="00A03D6C" w:rsidRDefault="00F36A4B" w:rsidP="007D2B73">
      <w:pPr>
        <w:spacing w:after="120"/>
        <w:jc w:val="center"/>
        <w:rPr>
          <w:rFonts w:ascii="Times New Roman" w:hAnsi="Times New Roman" w:cs="Times New Roman"/>
          <w:sz w:val="24"/>
          <w:szCs w:val="24"/>
        </w:rPr>
      </w:pPr>
      <w:r w:rsidRPr="00A03D6C">
        <w:rPr>
          <w:rFonts w:ascii="Times New Roman" w:hAnsi="Times New Roman" w:cs="Times New Roman"/>
          <w:noProof/>
          <w:sz w:val="24"/>
          <w:szCs w:val="24"/>
          <w:lang w:eastAsia="fr-FR"/>
        </w:rPr>
        <w:drawing>
          <wp:anchor distT="0" distB="0" distL="114300" distR="114300" simplePos="0" relativeHeight="251663360" behindDoc="0" locked="0" layoutInCell="1" allowOverlap="1">
            <wp:simplePos x="0" y="0"/>
            <wp:positionH relativeFrom="column">
              <wp:posOffset>2703830</wp:posOffset>
            </wp:positionH>
            <wp:positionV relativeFrom="paragraph">
              <wp:posOffset>149225</wp:posOffset>
            </wp:positionV>
            <wp:extent cx="1410335" cy="1103630"/>
            <wp:effectExtent l="19050" t="0" r="0" b="0"/>
            <wp:wrapSquare wrapText="bothSides"/>
            <wp:docPr id="2" name="Image 1" descr="http://guilhaumont.fr/opale/2nde_p_lumiere/res/corpscha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ilhaumont.fr/opale/2nde_p_lumiere/res/corpschauds.jpg"/>
                    <pic:cNvPicPr>
                      <a:picLocks noChangeAspect="1" noChangeArrowheads="1"/>
                    </pic:cNvPicPr>
                  </pic:nvPicPr>
                  <pic:blipFill>
                    <a:blip r:embed="rId6" cstate="print"/>
                    <a:srcRect/>
                    <a:stretch>
                      <a:fillRect/>
                    </a:stretch>
                  </pic:blipFill>
                  <pic:spPr bwMode="auto">
                    <a:xfrm>
                      <a:off x="0" y="0"/>
                      <a:ext cx="1410335" cy="1103630"/>
                    </a:xfrm>
                    <a:prstGeom prst="rect">
                      <a:avLst/>
                    </a:prstGeom>
                    <a:noFill/>
                    <a:ln w="9525">
                      <a:noFill/>
                      <a:miter lim="800000"/>
                      <a:headEnd/>
                      <a:tailEnd/>
                    </a:ln>
                  </pic:spPr>
                </pic:pic>
              </a:graphicData>
            </a:graphic>
          </wp:anchor>
        </w:drawing>
      </w:r>
      <w:r w:rsidR="005D6567">
        <w:rPr>
          <w:rFonts w:ascii="Times New Roman" w:hAnsi="Times New Roman" w:cs="Times New Roman"/>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05.5pt;margin-top:8.05pt;width:.35pt;height:86.4pt;flip:x;z-index:251658240;mso-position-horizontal-relative:text;mso-position-vertical-relative:text" o:connectortype="straight">
            <v:stroke endarrow="block"/>
          </v:shape>
        </w:pict>
      </w:r>
    </w:p>
    <w:p w:rsidR="00F36A4B" w:rsidRPr="00A03D6C" w:rsidRDefault="005D6567" w:rsidP="006D6732">
      <w:pPr>
        <w:spacing w:after="120"/>
        <w:ind w:left="1416" w:firstLine="708"/>
        <w:rPr>
          <w:rFonts w:ascii="Times New Roman" w:hAnsi="Times New Roman" w:cs="Times New Roman"/>
          <w:sz w:val="24"/>
          <w:szCs w:val="24"/>
        </w:rPr>
      </w:pPr>
      <w:r>
        <w:rPr>
          <w:rFonts w:ascii="Times New Roman" w:hAnsi="Times New Roman" w:cs="Times New Roman"/>
          <w:noProof/>
          <w:sz w:val="24"/>
          <w:szCs w:val="24"/>
          <w:lang w:eastAsia="fr-FR"/>
        </w:rPr>
        <w:pict>
          <v:shape id="_x0000_s1027" type="#_x0000_t202" style="position:absolute;left:0;text-align:left;margin-left:146.25pt;margin-top:7.25pt;width:56.25pt;height:36pt;z-index:251659264" stroked="f">
            <v:textbox>
              <w:txbxContent>
                <w:p w:rsidR="00C632D7" w:rsidRDefault="00C632D7" w:rsidP="003C6FB7">
                  <w:pPr>
                    <w:spacing w:after="0"/>
                    <w:jc w:val="center"/>
                    <w:rPr>
                      <w:sz w:val="16"/>
                      <w:szCs w:val="16"/>
                    </w:rPr>
                  </w:pPr>
                  <w:r w:rsidRPr="003C6FB7">
                    <w:rPr>
                      <w:sz w:val="16"/>
                      <w:szCs w:val="16"/>
                    </w:rPr>
                    <w:t>T</w:t>
                  </w:r>
                </w:p>
                <w:p w:rsidR="00C632D7" w:rsidRPr="003C6FB7" w:rsidRDefault="00C632D7" w:rsidP="003C6FB7">
                  <w:pPr>
                    <w:jc w:val="right"/>
                    <w:rPr>
                      <w:sz w:val="16"/>
                      <w:szCs w:val="16"/>
                    </w:rPr>
                  </w:pPr>
                  <w:r w:rsidRPr="003C6FB7">
                    <w:rPr>
                      <w:sz w:val="16"/>
                      <w:szCs w:val="16"/>
                    </w:rPr>
                    <w:t>augmente</w:t>
                  </w:r>
                </w:p>
              </w:txbxContent>
            </v:textbox>
          </v:shape>
        </w:pict>
      </w:r>
    </w:p>
    <w:p w:rsidR="00F36A4B" w:rsidRPr="00A03D6C" w:rsidRDefault="00F36A4B" w:rsidP="006D6732">
      <w:pPr>
        <w:spacing w:after="120"/>
        <w:ind w:left="1416" w:firstLine="708"/>
        <w:rPr>
          <w:rFonts w:ascii="Times New Roman" w:hAnsi="Times New Roman" w:cs="Times New Roman"/>
          <w:sz w:val="24"/>
          <w:szCs w:val="24"/>
        </w:rPr>
      </w:pPr>
    </w:p>
    <w:p w:rsidR="00F36A4B" w:rsidRPr="00A03D6C" w:rsidRDefault="00F36A4B" w:rsidP="006D6732">
      <w:pPr>
        <w:spacing w:after="120"/>
        <w:ind w:left="1416" w:firstLine="708"/>
        <w:rPr>
          <w:rFonts w:ascii="Times New Roman" w:hAnsi="Times New Roman" w:cs="Times New Roman"/>
          <w:sz w:val="24"/>
          <w:szCs w:val="24"/>
        </w:rPr>
      </w:pPr>
    </w:p>
    <w:p w:rsidR="00F36A4B" w:rsidRPr="00A03D6C" w:rsidRDefault="005D6567" w:rsidP="006D6732">
      <w:pPr>
        <w:spacing w:after="120"/>
        <w:ind w:left="1416" w:firstLine="708"/>
        <w:rPr>
          <w:rFonts w:ascii="Times New Roman" w:hAnsi="Times New Roman" w:cs="Times New Roman"/>
          <w:sz w:val="24"/>
          <w:szCs w:val="24"/>
        </w:rPr>
      </w:pPr>
      <w:r>
        <w:rPr>
          <w:rFonts w:ascii="Times New Roman" w:hAnsi="Times New Roman" w:cs="Times New Roman"/>
          <w:noProof/>
          <w:sz w:val="24"/>
          <w:szCs w:val="24"/>
          <w:lang w:eastAsia="fr-FR"/>
        </w:rPr>
        <w:pict>
          <v:shape id="_x0000_s1040" type="#_x0000_t202" style="position:absolute;left:0;text-align:left;margin-left:311.35pt;margin-top:18.2pt;width:20.95pt;height:7.85pt;z-index:251670528" stroked="f">
            <v:textbox inset="0,0,0,0">
              <w:txbxContent>
                <w:p w:rsidR="00C632D7" w:rsidRPr="00415A81" w:rsidRDefault="00C632D7">
                  <w:pPr>
                    <w:rPr>
                      <w:rFonts w:ascii="Times New Roman" w:hAnsi="Times New Roman" w:cs="Times New Roman"/>
                      <w:sz w:val="12"/>
                      <w:szCs w:val="12"/>
                    </w:rPr>
                  </w:pPr>
                  <w:r>
                    <w:rPr>
                      <w:rFonts w:ascii="Times New Roman" w:hAnsi="Times New Roman" w:cs="Times New Roman"/>
                      <w:sz w:val="12"/>
                      <w:szCs w:val="12"/>
                    </w:rPr>
                    <w:t>400 nm</w:t>
                  </w:r>
                </w:p>
              </w:txbxContent>
            </v:textbox>
          </v:shape>
        </w:pict>
      </w:r>
      <w:r>
        <w:rPr>
          <w:rFonts w:ascii="Times New Roman" w:hAnsi="Times New Roman" w:cs="Times New Roman"/>
          <w:noProof/>
          <w:sz w:val="24"/>
          <w:szCs w:val="24"/>
          <w:lang w:eastAsia="fr-FR"/>
        </w:rPr>
        <w:pict>
          <v:shape id="_x0000_s1039" type="#_x0000_t202" style="position:absolute;left:0;text-align:left;margin-left:214.45pt;margin-top:17.3pt;width:21.8pt;height:8.35pt;z-index:251669504" stroked="f">
            <v:textbox inset="0,0,0,0">
              <w:txbxContent>
                <w:p w:rsidR="00C632D7" w:rsidRPr="00415A81" w:rsidRDefault="00C632D7">
                  <w:pPr>
                    <w:rPr>
                      <w:rFonts w:ascii="Times New Roman" w:hAnsi="Times New Roman" w:cs="Times New Roman"/>
                    </w:rPr>
                  </w:pPr>
                  <w:r w:rsidRPr="00415A81">
                    <w:rPr>
                      <w:rFonts w:ascii="Times New Roman" w:hAnsi="Times New Roman" w:cs="Times New Roman"/>
                      <w:sz w:val="12"/>
                      <w:szCs w:val="12"/>
                    </w:rPr>
                    <w:t>800 nm</w:t>
                  </w:r>
                </w:p>
              </w:txbxContent>
            </v:textbox>
          </v:shape>
        </w:pict>
      </w:r>
    </w:p>
    <w:p w:rsidR="00F36A4B" w:rsidRPr="00A03D6C" w:rsidRDefault="005D6567" w:rsidP="006D6732">
      <w:pPr>
        <w:spacing w:after="120"/>
        <w:ind w:left="1416" w:firstLine="708"/>
        <w:rPr>
          <w:rFonts w:ascii="Times New Roman" w:hAnsi="Times New Roman" w:cs="Times New Roman"/>
          <w:sz w:val="24"/>
          <w:szCs w:val="24"/>
        </w:rPr>
      </w:pPr>
      <w:r>
        <w:rPr>
          <w:rFonts w:ascii="Times New Roman" w:hAnsi="Times New Roman" w:cs="Times New Roman"/>
          <w:noProof/>
          <w:sz w:val="24"/>
          <w:szCs w:val="24"/>
          <w:lang w:eastAsia="fr-FR"/>
        </w:rPr>
        <w:pict>
          <v:shape id="_x0000_s1033" type="#_x0000_t32" style="position:absolute;left:0;text-align:left;margin-left:217.2pt;margin-top:7.85pt;width:99.15pt;height:0;z-index:251664384" o:connectortype="straight">
            <v:stroke endarrow="block"/>
          </v:shape>
        </w:pict>
      </w:r>
      <w:r>
        <w:rPr>
          <w:rFonts w:ascii="Times New Roman" w:hAnsi="Times New Roman" w:cs="Times New Roman"/>
          <w:noProof/>
          <w:sz w:val="24"/>
          <w:szCs w:val="24"/>
          <w:lang w:eastAsia="fr-FR"/>
        </w:rPr>
        <w:pict>
          <v:shape id="_x0000_s1034" type="#_x0000_t202" style="position:absolute;left:0;text-align:left;margin-left:245.85pt;margin-top:9.9pt;width:48.7pt;height:10.7pt;z-index:251665408" stroked="f">
            <v:textbox inset=".5mm,0,.5mm,0">
              <w:txbxContent>
                <w:p w:rsidR="00C632D7" w:rsidRPr="00F36A4B" w:rsidRDefault="00C632D7">
                  <w:pPr>
                    <w:rPr>
                      <w:sz w:val="16"/>
                      <w:szCs w:val="16"/>
                    </w:rPr>
                  </w:pPr>
                  <w:r w:rsidRPr="00F36A4B">
                    <w:rPr>
                      <w:sz w:val="16"/>
                      <w:szCs w:val="16"/>
                    </w:rPr>
                    <w:t>λ diminue</w:t>
                  </w:r>
                </w:p>
              </w:txbxContent>
            </v:textbox>
          </v:shape>
        </w:pict>
      </w:r>
    </w:p>
    <w:p w:rsidR="006023E5" w:rsidRDefault="006023E5" w:rsidP="006D6732">
      <w:pPr>
        <w:spacing w:after="120"/>
        <w:ind w:left="1416" w:firstLine="708"/>
        <w:rPr>
          <w:rFonts w:ascii="Times New Roman" w:hAnsi="Times New Roman" w:cs="Times New Roman"/>
          <w:sz w:val="24"/>
          <w:szCs w:val="24"/>
        </w:rPr>
      </w:pPr>
    </w:p>
    <w:p w:rsidR="006D6732" w:rsidRPr="00A03D6C" w:rsidRDefault="003C6FB7" w:rsidP="006D6732">
      <w:pPr>
        <w:spacing w:after="120"/>
        <w:ind w:left="1416" w:firstLine="708"/>
        <w:rPr>
          <w:rFonts w:ascii="Times New Roman" w:hAnsi="Times New Roman" w:cs="Times New Roman"/>
          <w:sz w:val="24"/>
          <w:szCs w:val="24"/>
        </w:rPr>
      </w:pPr>
      <w:r w:rsidRPr="00A03D6C">
        <w:rPr>
          <w:rFonts w:ascii="Times New Roman" w:hAnsi="Times New Roman" w:cs="Times New Roman"/>
          <w:sz w:val="24"/>
          <w:szCs w:val="24"/>
        </w:rPr>
        <w:t xml:space="preserve">… </w:t>
      </w:r>
      <w:r w:rsidR="00DA6102" w:rsidRPr="00A03D6C">
        <w:rPr>
          <w:rFonts w:ascii="Times New Roman" w:hAnsi="Times New Roman" w:cs="Times New Roman"/>
          <w:sz w:val="24"/>
          <w:szCs w:val="24"/>
        </w:rPr>
        <w:t>vers</w:t>
      </w:r>
      <w:r w:rsidRPr="00A03D6C">
        <w:rPr>
          <w:rFonts w:ascii="Times New Roman" w:hAnsi="Times New Roman" w:cs="Times New Roman"/>
          <w:sz w:val="24"/>
          <w:szCs w:val="24"/>
        </w:rPr>
        <w:t xml:space="preserve"> les radiations de petites longueurs d’onde </w:t>
      </w:r>
      <w:r w:rsidR="006D6732" w:rsidRPr="00A03D6C">
        <w:rPr>
          <w:rFonts w:ascii="Times New Roman" w:hAnsi="Times New Roman" w:cs="Times New Roman"/>
          <w:sz w:val="24"/>
          <w:szCs w:val="24"/>
        </w:rPr>
        <w:tab/>
      </w:r>
      <w:r w:rsidRPr="00A03D6C">
        <w:rPr>
          <w:rFonts w:ascii="Times New Roman" w:hAnsi="Times New Roman" w:cs="Times New Roman"/>
          <w:sz w:val="24"/>
          <w:szCs w:val="24"/>
        </w:rPr>
        <w:t xml:space="preserve">          </w:t>
      </w:r>
    </w:p>
    <w:p w:rsidR="003C6FB7" w:rsidRDefault="003C6FB7" w:rsidP="006D6732">
      <w:pPr>
        <w:spacing w:after="120"/>
        <w:ind w:left="1416" w:firstLine="708"/>
        <w:rPr>
          <w:rFonts w:ascii="Times New Roman" w:hAnsi="Times New Roman" w:cs="Times New Roman"/>
          <w:sz w:val="24"/>
          <w:szCs w:val="24"/>
        </w:rPr>
      </w:pPr>
      <w:r w:rsidRPr="00A03D6C">
        <w:rPr>
          <w:rFonts w:ascii="Times New Roman" w:hAnsi="Times New Roman" w:cs="Times New Roman"/>
          <w:sz w:val="24"/>
          <w:szCs w:val="24"/>
        </w:rPr>
        <w:t xml:space="preserve">… </w:t>
      </w:r>
      <w:r w:rsidR="00DA6102" w:rsidRPr="00A03D6C">
        <w:rPr>
          <w:rFonts w:ascii="Times New Roman" w:hAnsi="Times New Roman" w:cs="Times New Roman"/>
          <w:sz w:val="24"/>
          <w:szCs w:val="24"/>
        </w:rPr>
        <w:t>vers</w:t>
      </w:r>
      <w:r w:rsidRPr="00A03D6C">
        <w:rPr>
          <w:rFonts w:ascii="Times New Roman" w:hAnsi="Times New Roman" w:cs="Times New Roman"/>
          <w:sz w:val="24"/>
          <w:szCs w:val="24"/>
        </w:rPr>
        <w:t xml:space="preserve"> les radiations de grandes longueurs d’onde </w:t>
      </w:r>
      <w:r w:rsidR="006D6732" w:rsidRPr="00A03D6C">
        <w:rPr>
          <w:rFonts w:ascii="Times New Roman" w:hAnsi="Times New Roman" w:cs="Times New Roman"/>
          <w:sz w:val="24"/>
          <w:szCs w:val="24"/>
        </w:rPr>
        <w:tab/>
      </w:r>
      <w:r w:rsidRPr="00A03D6C">
        <w:rPr>
          <w:rFonts w:ascii="Times New Roman" w:hAnsi="Times New Roman" w:cs="Times New Roman"/>
          <w:sz w:val="24"/>
          <w:szCs w:val="24"/>
        </w:rPr>
        <w:t></w:t>
      </w:r>
    </w:p>
    <w:p w:rsidR="006023E5" w:rsidRDefault="006023E5" w:rsidP="006D6732">
      <w:pPr>
        <w:spacing w:after="120"/>
        <w:ind w:left="1416" w:firstLine="708"/>
        <w:rPr>
          <w:rFonts w:ascii="Times New Roman" w:hAnsi="Times New Roman" w:cs="Times New Roman"/>
          <w:sz w:val="24"/>
          <w:szCs w:val="24"/>
        </w:rPr>
      </w:pPr>
    </w:p>
    <w:p w:rsidR="006023E5" w:rsidRPr="00A03D6C" w:rsidRDefault="006023E5" w:rsidP="006D6732">
      <w:pPr>
        <w:spacing w:after="120"/>
        <w:ind w:left="1416" w:firstLine="708"/>
        <w:rPr>
          <w:rFonts w:ascii="Times New Roman" w:hAnsi="Times New Roman" w:cs="Times New Roman"/>
          <w:sz w:val="24"/>
          <w:szCs w:val="24"/>
        </w:rPr>
      </w:pPr>
    </w:p>
    <w:p w:rsidR="003C6FB7" w:rsidRPr="00A03D6C" w:rsidRDefault="003F4C2D" w:rsidP="00761E49">
      <w:pPr>
        <w:pStyle w:val="Paragraphedeliste"/>
        <w:numPr>
          <w:ilvl w:val="0"/>
          <w:numId w:val="3"/>
        </w:numPr>
        <w:spacing w:after="0"/>
        <w:rPr>
          <w:rFonts w:ascii="Times New Roman" w:hAnsi="Times New Roman" w:cs="Times New Roman"/>
          <w:sz w:val="24"/>
          <w:szCs w:val="24"/>
        </w:rPr>
      </w:pPr>
      <w:r w:rsidRPr="00A03D6C">
        <w:rPr>
          <w:rFonts w:ascii="Times New Roman" w:hAnsi="Times New Roman" w:cs="Times New Roman"/>
          <w:sz w:val="24"/>
          <w:szCs w:val="24"/>
        </w:rPr>
        <w:lastRenderedPageBreak/>
        <w:t>Interpréter cette situation</w:t>
      </w:r>
      <w:r w:rsidR="00F36A4B" w:rsidRPr="00A03D6C">
        <w:rPr>
          <w:rFonts w:ascii="Times New Roman" w:hAnsi="Times New Roman" w:cs="Times New Roman"/>
          <w:sz w:val="24"/>
          <w:szCs w:val="24"/>
        </w:rPr>
        <w:t>.</w:t>
      </w:r>
    </w:p>
    <w:p w:rsidR="00761E49" w:rsidRPr="00A03D6C" w:rsidRDefault="00761E49" w:rsidP="00761E49">
      <w:pPr>
        <w:pStyle w:val="Paragraphedeliste"/>
        <w:spacing w:after="0"/>
        <w:rPr>
          <w:rFonts w:ascii="Times New Roman" w:hAnsi="Times New Roman" w:cs="Times New Roman"/>
          <w:sz w:val="24"/>
          <w:szCs w:val="24"/>
        </w:rPr>
      </w:pPr>
    </w:p>
    <w:tbl>
      <w:tblPr>
        <w:tblStyle w:val="Grilledutableau"/>
        <w:tblW w:w="0" w:type="auto"/>
        <w:tblLook w:val="04A0"/>
      </w:tblPr>
      <w:tblGrid>
        <w:gridCol w:w="5353"/>
        <w:gridCol w:w="284"/>
        <w:gridCol w:w="5045"/>
      </w:tblGrid>
      <w:tr w:rsidR="00761E49" w:rsidRPr="00A03D6C" w:rsidTr="003F4C2D">
        <w:tc>
          <w:tcPr>
            <w:tcW w:w="5353" w:type="dxa"/>
            <w:tcBorders>
              <w:right w:val="single" w:sz="4" w:space="0" w:color="auto"/>
            </w:tcBorders>
          </w:tcPr>
          <w:p w:rsidR="00761E49" w:rsidRPr="00A03D6C" w:rsidRDefault="00761E49" w:rsidP="00CD65E5">
            <w:pPr>
              <w:spacing w:after="120"/>
              <w:jc w:val="center"/>
              <w:rPr>
                <w:rFonts w:ascii="Times New Roman" w:hAnsi="Times New Roman" w:cs="Times New Roman"/>
                <w:sz w:val="24"/>
                <w:szCs w:val="24"/>
              </w:rPr>
            </w:pPr>
            <w:r w:rsidRPr="00A03D6C">
              <w:rPr>
                <w:rFonts w:ascii="Times New Roman" w:hAnsi="Times New Roman" w:cs="Times New Roman"/>
                <w:sz w:val="24"/>
                <w:szCs w:val="24"/>
              </w:rPr>
              <w:t>Situation</w:t>
            </w:r>
          </w:p>
        </w:tc>
        <w:tc>
          <w:tcPr>
            <w:tcW w:w="284" w:type="dxa"/>
            <w:tcBorders>
              <w:top w:val="nil"/>
              <w:left w:val="single" w:sz="4" w:space="0" w:color="auto"/>
              <w:bottom w:val="nil"/>
              <w:right w:val="single" w:sz="4" w:space="0" w:color="auto"/>
            </w:tcBorders>
          </w:tcPr>
          <w:p w:rsidR="00761E49" w:rsidRPr="00A03D6C" w:rsidRDefault="00761E49" w:rsidP="00CD65E5">
            <w:pPr>
              <w:spacing w:after="120"/>
              <w:jc w:val="center"/>
              <w:rPr>
                <w:rFonts w:ascii="Times New Roman" w:hAnsi="Times New Roman" w:cs="Times New Roman"/>
                <w:sz w:val="24"/>
                <w:szCs w:val="24"/>
              </w:rPr>
            </w:pPr>
          </w:p>
        </w:tc>
        <w:tc>
          <w:tcPr>
            <w:tcW w:w="5045" w:type="dxa"/>
            <w:tcBorders>
              <w:left w:val="single" w:sz="4" w:space="0" w:color="auto"/>
            </w:tcBorders>
          </w:tcPr>
          <w:p w:rsidR="00761E49" w:rsidRPr="00A03D6C" w:rsidRDefault="00761E49" w:rsidP="00CD65E5">
            <w:pPr>
              <w:spacing w:after="120"/>
              <w:jc w:val="center"/>
              <w:rPr>
                <w:rFonts w:ascii="Times New Roman" w:hAnsi="Times New Roman" w:cs="Times New Roman"/>
                <w:sz w:val="24"/>
                <w:szCs w:val="24"/>
              </w:rPr>
            </w:pPr>
            <w:r w:rsidRPr="00A03D6C">
              <w:rPr>
                <w:rFonts w:ascii="Times New Roman" w:hAnsi="Times New Roman" w:cs="Times New Roman"/>
                <w:sz w:val="24"/>
                <w:szCs w:val="24"/>
              </w:rPr>
              <w:t>Interprétation possible</w:t>
            </w:r>
          </w:p>
        </w:tc>
      </w:tr>
      <w:tr w:rsidR="00761E49" w:rsidRPr="00A03D6C" w:rsidTr="003F4C2D">
        <w:tc>
          <w:tcPr>
            <w:tcW w:w="5353" w:type="dxa"/>
            <w:tcBorders>
              <w:right w:val="single" w:sz="4" w:space="0" w:color="auto"/>
            </w:tcBorders>
          </w:tcPr>
          <w:p w:rsidR="003F4C2D" w:rsidRPr="00A03D6C" w:rsidRDefault="00761E49" w:rsidP="00540610">
            <w:pPr>
              <w:spacing w:after="120"/>
              <w:rPr>
                <w:rFonts w:ascii="Times New Roman" w:hAnsi="Times New Roman" w:cs="Times New Roman"/>
                <w:sz w:val="24"/>
                <w:szCs w:val="24"/>
              </w:rPr>
            </w:pPr>
            <w:r w:rsidRPr="00A03D6C">
              <w:rPr>
                <w:rFonts w:ascii="Times New Roman" w:hAnsi="Times New Roman" w:cs="Times New Roman"/>
                <w:sz w:val="24"/>
                <w:szCs w:val="24"/>
              </w:rPr>
              <w:t xml:space="preserve">Une lampe de poche </w:t>
            </w:r>
            <w:r w:rsidR="00540610" w:rsidRPr="00A03D6C">
              <w:rPr>
                <w:rFonts w:ascii="Times New Roman" w:hAnsi="Times New Roman" w:cs="Times New Roman"/>
                <w:sz w:val="24"/>
                <w:szCs w:val="24"/>
              </w:rPr>
              <w:t>munie d’</w:t>
            </w:r>
            <w:r w:rsidRPr="00A03D6C">
              <w:rPr>
                <w:rFonts w:ascii="Times New Roman" w:hAnsi="Times New Roman" w:cs="Times New Roman"/>
                <w:sz w:val="24"/>
                <w:szCs w:val="24"/>
              </w:rPr>
              <w:t>une pile neuve émet une lumière blanche et intense</w:t>
            </w:r>
            <w:r w:rsidR="00540610" w:rsidRPr="00A03D6C">
              <w:rPr>
                <w:rFonts w:ascii="Times New Roman" w:hAnsi="Times New Roman" w:cs="Times New Roman"/>
                <w:sz w:val="24"/>
                <w:szCs w:val="24"/>
              </w:rPr>
              <w:t xml:space="preserve"> </w:t>
            </w:r>
            <w:r w:rsidR="003F4C2D" w:rsidRPr="00A03D6C">
              <w:rPr>
                <w:rFonts w:ascii="Times New Roman" w:hAnsi="Times New Roman" w:cs="Times New Roman"/>
                <w:sz w:val="24"/>
                <w:szCs w:val="24"/>
              </w:rPr>
              <w:t>(le filament au tungstène de l’ampoule est chauffé à 2700 K).</w:t>
            </w:r>
          </w:p>
          <w:p w:rsidR="003F4C2D" w:rsidRPr="00A03D6C" w:rsidRDefault="003F4C2D" w:rsidP="00C632D7">
            <w:pPr>
              <w:spacing w:after="120"/>
              <w:rPr>
                <w:rFonts w:ascii="Times New Roman" w:hAnsi="Times New Roman" w:cs="Times New Roman"/>
                <w:sz w:val="24"/>
                <w:szCs w:val="24"/>
              </w:rPr>
            </w:pPr>
            <w:r w:rsidRPr="00A03D6C">
              <w:rPr>
                <w:rFonts w:ascii="Times New Roman" w:hAnsi="Times New Roman" w:cs="Times New Roman"/>
                <w:sz w:val="24"/>
                <w:szCs w:val="24"/>
              </w:rPr>
              <w:t>S</w:t>
            </w:r>
            <w:r w:rsidR="00540610" w:rsidRPr="00A03D6C">
              <w:rPr>
                <w:rFonts w:ascii="Times New Roman" w:hAnsi="Times New Roman" w:cs="Times New Roman"/>
                <w:sz w:val="24"/>
                <w:szCs w:val="24"/>
              </w:rPr>
              <w:t>i la pile est usée</w:t>
            </w:r>
            <w:r w:rsidRPr="00A03D6C">
              <w:rPr>
                <w:rFonts w:ascii="Times New Roman" w:hAnsi="Times New Roman" w:cs="Times New Roman"/>
                <w:sz w:val="24"/>
                <w:szCs w:val="24"/>
              </w:rPr>
              <w:t xml:space="preserve"> (le filament n’est chauffé qu’à 1500 K)</w:t>
            </w:r>
            <w:r w:rsidR="00540610" w:rsidRPr="00A03D6C">
              <w:rPr>
                <w:rFonts w:ascii="Times New Roman" w:hAnsi="Times New Roman" w:cs="Times New Roman"/>
                <w:sz w:val="24"/>
                <w:szCs w:val="24"/>
              </w:rPr>
              <w:t>, la lumière émise est peu intense, elle devient orangée puis rouge.</w:t>
            </w:r>
            <w:r w:rsidR="00761E49" w:rsidRPr="00A03D6C">
              <w:rPr>
                <w:rFonts w:ascii="Times New Roman" w:hAnsi="Times New Roman" w:cs="Times New Roman"/>
                <w:sz w:val="24"/>
                <w:szCs w:val="24"/>
              </w:rPr>
              <w:t xml:space="preserve"> </w:t>
            </w:r>
            <w:r w:rsidRPr="00A03D6C">
              <w:rPr>
                <w:rFonts w:ascii="Times New Roman" w:hAnsi="Times New Roman" w:cs="Times New Roman"/>
                <w:sz w:val="24"/>
                <w:szCs w:val="24"/>
              </w:rPr>
              <w:t> </w:t>
            </w:r>
          </w:p>
        </w:tc>
        <w:tc>
          <w:tcPr>
            <w:tcW w:w="284" w:type="dxa"/>
            <w:tcBorders>
              <w:top w:val="nil"/>
              <w:left w:val="single" w:sz="4" w:space="0" w:color="auto"/>
              <w:bottom w:val="nil"/>
              <w:right w:val="single" w:sz="4" w:space="0" w:color="auto"/>
            </w:tcBorders>
          </w:tcPr>
          <w:p w:rsidR="00761E49" w:rsidRPr="00A03D6C" w:rsidRDefault="00761E49" w:rsidP="00F37A26">
            <w:pPr>
              <w:spacing w:after="120"/>
              <w:rPr>
                <w:rFonts w:ascii="Times New Roman" w:hAnsi="Times New Roman" w:cs="Times New Roman"/>
                <w:color w:val="FF0000"/>
                <w:sz w:val="24"/>
                <w:szCs w:val="24"/>
              </w:rPr>
            </w:pPr>
          </w:p>
        </w:tc>
        <w:tc>
          <w:tcPr>
            <w:tcW w:w="5045" w:type="dxa"/>
            <w:tcBorders>
              <w:left w:val="single" w:sz="4" w:space="0" w:color="auto"/>
            </w:tcBorders>
          </w:tcPr>
          <w:p w:rsidR="00761E49" w:rsidRPr="00A03D6C" w:rsidRDefault="00761E49" w:rsidP="00540610">
            <w:pPr>
              <w:spacing w:after="120"/>
              <w:rPr>
                <w:rFonts w:ascii="Times New Roman" w:hAnsi="Times New Roman" w:cs="Times New Roman"/>
                <w:sz w:val="24"/>
                <w:szCs w:val="24"/>
              </w:rPr>
            </w:pPr>
          </w:p>
        </w:tc>
      </w:tr>
    </w:tbl>
    <w:p w:rsidR="006D6732" w:rsidRPr="006023E5" w:rsidRDefault="006D6732">
      <w:pPr>
        <w:rPr>
          <w:rFonts w:ascii="Arial" w:hAnsi="Arial" w:cs="Arial"/>
          <w:sz w:val="24"/>
          <w:szCs w:val="24"/>
        </w:rPr>
      </w:pPr>
      <w:r w:rsidRPr="00A03D6C">
        <w:rPr>
          <w:rFonts w:ascii="Times New Roman" w:hAnsi="Times New Roman" w:cs="Times New Roman"/>
          <w:sz w:val="24"/>
          <w:szCs w:val="24"/>
        </w:rPr>
        <w:br w:type="page"/>
      </w:r>
    </w:p>
    <w:p w:rsidR="00761E49" w:rsidRPr="006023E5" w:rsidRDefault="00761E49" w:rsidP="00761E49">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6023E5">
        <w:rPr>
          <w:rFonts w:ascii="Arial" w:hAnsi="Arial" w:cs="Arial"/>
          <w:b/>
          <w:sz w:val="24"/>
          <w:szCs w:val="24"/>
        </w:rPr>
        <w:lastRenderedPageBreak/>
        <w:t>La couleur des étoiles : la loi de Wien (document 2)</w:t>
      </w:r>
    </w:p>
    <w:p w:rsidR="00761E49" w:rsidRPr="00761E49" w:rsidRDefault="00761E49" w:rsidP="006D6732">
      <w:pPr>
        <w:spacing w:after="120"/>
        <w:jc w:val="center"/>
        <w:rPr>
          <w:rFonts w:ascii="Times New Roman" w:hAnsi="Times New Roman" w:cs="Times New Roman"/>
          <w:sz w:val="16"/>
          <w:szCs w:val="16"/>
          <w:u w:val="single"/>
        </w:rPr>
      </w:pPr>
    </w:p>
    <w:p w:rsidR="00F84D7F" w:rsidRPr="006023E5" w:rsidRDefault="006D6732" w:rsidP="006D6732">
      <w:pPr>
        <w:spacing w:after="120"/>
        <w:jc w:val="center"/>
        <w:rPr>
          <w:rFonts w:ascii="Times New Roman" w:hAnsi="Times New Roman" w:cs="Times New Roman"/>
          <w:sz w:val="24"/>
          <w:szCs w:val="24"/>
          <w:u w:val="single"/>
        </w:rPr>
      </w:pPr>
      <w:r w:rsidRPr="006023E5">
        <w:rPr>
          <w:rFonts w:ascii="Times New Roman" w:hAnsi="Times New Roman" w:cs="Times New Roman"/>
          <w:sz w:val="24"/>
          <w:szCs w:val="24"/>
          <w:u w:val="single"/>
        </w:rPr>
        <w:t>Un problème de couleurs</w:t>
      </w:r>
    </w:p>
    <w:p w:rsidR="00607992" w:rsidRPr="006023E5" w:rsidRDefault="00AD13B8" w:rsidP="007D2B73">
      <w:pPr>
        <w:spacing w:after="120"/>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83840" behindDoc="1" locked="0" layoutInCell="1" allowOverlap="1">
            <wp:simplePos x="0" y="0"/>
            <wp:positionH relativeFrom="column">
              <wp:posOffset>2619375</wp:posOffset>
            </wp:positionH>
            <wp:positionV relativeFrom="paragraph">
              <wp:posOffset>405130</wp:posOffset>
            </wp:positionV>
            <wp:extent cx="1130935" cy="1711325"/>
            <wp:effectExtent l="38100" t="19050" r="12065" b="22225"/>
            <wp:wrapTight wrapText="bothSides">
              <wp:wrapPolygon edited="0">
                <wp:start x="-728" y="-240"/>
                <wp:lineTo x="-728" y="21881"/>
                <wp:lineTo x="21830" y="21881"/>
                <wp:lineTo x="21830" y="-240"/>
                <wp:lineTo x="-728" y="-240"/>
              </wp:wrapPolygon>
            </wp:wrapTight>
            <wp:docPr id="4" name="Image 3" descr="orion _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 _TB.JPG"/>
                    <pic:cNvPicPr/>
                  </pic:nvPicPr>
                  <pic:blipFill>
                    <a:blip r:embed="rId7" cstate="print"/>
                    <a:stretch>
                      <a:fillRect/>
                    </a:stretch>
                  </pic:blipFill>
                  <pic:spPr>
                    <a:xfrm>
                      <a:off x="0" y="0"/>
                      <a:ext cx="1130935" cy="1711325"/>
                    </a:xfrm>
                    <a:prstGeom prst="rect">
                      <a:avLst/>
                    </a:prstGeom>
                    <a:ln w="3175">
                      <a:solidFill>
                        <a:schemeClr val="tx1"/>
                      </a:solidFill>
                    </a:ln>
                  </pic:spPr>
                </pic:pic>
              </a:graphicData>
            </a:graphic>
          </wp:anchor>
        </w:drawing>
      </w:r>
      <w:proofErr w:type="spellStart"/>
      <w:r w:rsidR="006D6732" w:rsidRPr="006023E5">
        <w:rPr>
          <w:rFonts w:ascii="Times New Roman" w:hAnsi="Times New Roman" w:cs="Times New Roman"/>
          <w:sz w:val="24"/>
          <w:szCs w:val="24"/>
        </w:rPr>
        <w:t>Bételgeuse</w:t>
      </w:r>
      <w:proofErr w:type="spellEnd"/>
      <w:r w:rsidR="006D6732" w:rsidRPr="006023E5">
        <w:rPr>
          <w:rFonts w:ascii="Times New Roman" w:hAnsi="Times New Roman" w:cs="Times New Roman"/>
          <w:sz w:val="24"/>
          <w:szCs w:val="24"/>
        </w:rPr>
        <w:t xml:space="preserve"> et </w:t>
      </w:r>
      <w:proofErr w:type="spellStart"/>
      <w:r w:rsidR="006D6732" w:rsidRPr="006023E5">
        <w:rPr>
          <w:rFonts w:ascii="Times New Roman" w:hAnsi="Times New Roman" w:cs="Times New Roman"/>
          <w:sz w:val="24"/>
          <w:szCs w:val="24"/>
        </w:rPr>
        <w:t>Bellatrix</w:t>
      </w:r>
      <w:proofErr w:type="spellEnd"/>
      <w:r w:rsidR="006D6732" w:rsidRPr="006023E5">
        <w:rPr>
          <w:rFonts w:ascii="Times New Roman" w:hAnsi="Times New Roman" w:cs="Times New Roman"/>
          <w:sz w:val="24"/>
          <w:szCs w:val="24"/>
        </w:rPr>
        <w:t xml:space="preserve"> </w:t>
      </w:r>
      <w:r w:rsidR="006233C4" w:rsidRPr="006023E5">
        <w:rPr>
          <w:rFonts w:ascii="Times New Roman" w:hAnsi="Times New Roman" w:cs="Times New Roman"/>
          <w:sz w:val="24"/>
          <w:szCs w:val="24"/>
        </w:rPr>
        <w:t xml:space="preserve">sont deux étoiles appartenant à la constellation d’Orion qui est très facilement visible dans le ciel des nuits d’hiver </w:t>
      </w:r>
      <w:r w:rsidR="006D6732" w:rsidRPr="006023E5">
        <w:rPr>
          <w:rFonts w:ascii="Times New Roman" w:hAnsi="Times New Roman" w:cs="Times New Roman"/>
          <w:sz w:val="24"/>
          <w:szCs w:val="24"/>
        </w:rPr>
        <w:t>(</w:t>
      </w:r>
      <w:r w:rsidR="00DA6102" w:rsidRPr="006023E5">
        <w:rPr>
          <w:rFonts w:ascii="Times New Roman" w:hAnsi="Times New Roman" w:cs="Times New Roman"/>
          <w:sz w:val="24"/>
          <w:szCs w:val="24"/>
        </w:rPr>
        <w:t>v</w:t>
      </w:r>
      <w:r w:rsidR="00607992" w:rsidRPr="006023E5">
        <w:rPr>
          <w:rFonts w:ascii="Times New Roman" w:hAnsi="Times New Roman" w:cs="Times New Roman"/>
          <w:sz w:val="24"/>
          <w:szCs w:val="24"/>
        </w:rPr>
        <w:t>oir projection</w:t>
      </w:r>
      <w:r w:rsidR="006D6732" w:rsidRPr="006023E5">
        <w:rPr>
          <w:rFonts w:ascii="Times New Roman" w:hAnsi="Times New Roman" w:cs="Times New Roman"/>
          <w:sz w:val="24"/>
          <w:szCs w:val="24"/>
        </w:rPr>
        <w:t>)</w:t>
      </w:r>
      <w:r w:rsidR="006233C4" w:rsidRPr="006023E5">
        <w:rPr>
          <w:rFonts w:ascii="Times New Roman" w:hAnsi="Times New Roman" w:cs="Times New Roman"/>
          <w:sz w:val="24"/>
          <w:szCs w:val="24"/>
        </w:rPr>
        <w:t>.</w:t>
      </w:r>
    </w:p>
    <w:p w:rsidR="006D6732" w:rsidRPr="006023E5" w:rsidRDefault="006D6732" w:rsidP="007D2B73">
      <w:pPr>
        <w:spacing w:after="120"/>
        <w:rPr>
          <w:rFonts w:ascii="Times New Roman" w:hAnsi="Times New Roman" w:cs="Times New Roman"/>
          <w:sz w:val="24"/>
          <w:szCs w:val="24"/>
        </w:rPr>
      </w:pPr>
    </w:p>
    <w:p w:rsidR="00607992" w:rsidRDefault="00AD13B8" w:rsidP="00607992">
      <w:pPr>
        <w:spacing w:after="120"/>
        <w:jc w:val="center"/>
        <w:rPr>
          <w:rFonts w:ascii="Times New Roman" w:hAnsi="Times New Roman" w:cs="Times New Roman"/>
          <w:noProof/>
          <w:sz w:val="24"/>
          <w:szCs w:val="24"/>
          <w:lang w:eastAsia="fr-FR"/>
        </w:rPr>
      </w:pPr>
      <w:r>
        <w:rPr>
          <w:rFonts w:ascii="Times New Roman" w:hAnsi="Times New Roman" w:cs="Times New Roman"/>
          <w:noProof/>
          <w:sz w:val="24"/>
          <w:szCs w:val="24"/>
          <w:lang w:eastAsia="fr-FR"/>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37" type="#_x0000_t41" style="position:absolute;left:0;text-align:left;margin-left:113.55pt;margin-top:15.7pt;width:60.1pt;height:17.4pt;z-index:251667456" adj="33155,-19924,23756,11172,37863,2669,40253,8193" strokecolor="red">
            <v:stroke startarrow="open"/>
            <v:textbox inset=".5mm,0,.5mm,0">
              <w:txbxContent>
                <w:p w:rsidR="00C632D7" w:rsidRDefault="00C632D7">
                  <w:r>
                    <w:t>Bételgeuse</w:t>
                  </w:r>
                </w:p>
              </w:txbxContent>
            </v:textbox>
            <o:callout v:ext="edit" minusx="t"/>
          </v:shape>
        </w:pict>
      </w:r>
      <w:r w:rsidR="005D6567">
        <w:rPr>
          <w:rFonts w:ascii="Times New Roman" w:hAnsi="Times New Roman" w:cs="Times New Roman"/>
          <w:noProof/>
          <w:sz w:val="24"/>
          <w:szCs w:val="24"/>
          <w:lang w:eastAsia="fr-FR"/>
        </w:rPr>
        <w:pict>
          <v:shape id="_x0000_s1038" type="#_x0000_t41" style="position:absolute;left:0;text-align:left;margin-left:336.6pt;margin-top:8.65pt;width:49.4pt;height:13.9pt;z-index:251668480" adj="-36947,-18181,-2623,13986,-29405,21445,-26497,28360" strokecolor="#c00000">
            <v:stroke startarrow="open"/>
            <v:textbox inset=".5mm,0,.5mm,0">
              <w:txbxContent>
                <w:p w:rsidR="00C632D7" w:rsidRDefault="00C632D7">
                  <w:r>
                    <w:t>Bellatrix</w:t>
                  </w:r>
                </w:p>
              </w:txbxContent>
            </v:textbox>
          </v:shape>
        </w:pict>
      </w:r>
    </w:p>
    <w:p w:rsidR="001E77BD" w:rsidRDefault="001E77BD" w:rsidP="00607992">
      <w:pPr>
        <w:spacing w:after="120"/>
        <w:jc w:val="center"/>
        <w:rPr>
          <w:rFonts w:ascii="Times New Roman" w:hAnsi="Times New Roman" w:cs="Times New Roman"/>
          <w:noProof/>
          <w:sz w:val="24"/>
          <w:szCs w:val="24"/>
          <w:lang w:eastAsia="fr-FR"/>
        </w:rPr>
      </w:pPr>
    </w:p>
    <w:p w:rsidR="001E77BD" w:rsidRDefault="001E77BD" w:rsidP="00607992">
      <w:pPr>
        <w:spacing w:after="120"/>
        <w:jc w:val="center"/>
        <w:rPr>
          <w:rFonts w:ascii="Times New Roman" w:hAnsi="Times New Roman" w:cs="Times New Roman"/>
          <w:noProof/>
          <w:sz w:val="24"/>
          <w:szCs w:val="24"/>
          <w:lang w:eastAsia="fr-FR"/>
        </w:rPr>
      </w:pPr>
    </w:p>
    <w:p w:rsidR="001E77BD" w:rsidRDefault="001E77BD" w:rsidP="00607992">
      <w:pPr>
        <w:spacing w:after="120"/>
        <w:jc w:val="center"/>
        <w:rPr>
          <w:rFonts w:ascii="Times New Roman" w:hAnsi="Times New Roman" w:cs="Times New Roman"/>
          <w:noProof/>
          <w:sz w:val="24"/>
          <w:szCs w:val="24"/>
          <w:lang w:eastAsia="fr-FR"/>
        </w:rPr>
      </w:pPr>
    </w:p>
    <w:p w:rsidR="001E77BD" w:rsidRDefault="001E77BD" w:rsidP="00607992">
      <w:pPr>
        <w:spacing w:after="120"/>
        <w:jc w:val="center"/>
        <w:rPr>
          <w:rFonts w:ascii="Times New Roman" w:hAnsi="Times New Roman" w:cs="Times New Roman"/>
          <w:noProof/>
          <w:sz w:val="24"/>
          <w:szCs w:val="24"/>
          <w:lang w:eastAsia="fr-FR"/>
        </w:rPr>
      </w:pPr>
    </w:p>
    <w:p w:rsidR="00400C2D" w:rsidRPr="006023E5" w:rsidRDefault="00400C2D" w:rsidP="007D2B73">
      <w:pPr>
        <w:spacing w:after="120"/>
        <w:rPr>
          <w:rFonts w:ascii="Times New Roman" w:hAnsi="Times New Roman" w:cs="Times New Roman"/>
          <w:sz w:val="24"/>
          <w:szCs w:val="24"/>
        </w:rPr>
      </w:pPr>
    </w:p>
    <w:p w:rsidR="00607992" w:rsidRPr="006023E5" w:rsidRDefault="00AA085E" w:rsidP="007D2B73">
      <w:pPr>
        <w:spacing w:after="120"/>
        <w:rPr>
          <w:rFonts w:ascii="Times New Roman" w:hAnsi="Times New Roman" w:cs="Times New Roman"/>
          <w:sz w:val="24"/>
          <w:szCs w:val="24"/>
        </w:rPr>
      </w:pPr>
      <w:r w:rsidRPr="006023E5">
        <w:rPr>
          <w:rFonts w:ascii="Times New Roman" w:hAnsi="Times New Roman" w:cs="Times New Roman"/>
          <w:sz w:val="24"/>
          <w:szCs w:val="24"/>
        </w:rPr>
        <w:t xml:space="preserve">La température de surface de </w:t>
      </w:r>
      <w:r w:rsidR="00D3526D" w:rsidRPr="006023E5">
        <w:rPr>
          <w:rFonts w:ascii="Times New Roman" w:hAnsi="Times New Roman" w:cs="Times New Roman"/>
          <w:sz w:val="24"/>
          <w:szCs w:val="24"/>
        </w:rPr>
        <w:t xml:space="preserve">Bételgeuse est de </w:t>
      </w:r>
      <w:r w:rsidR="006233C4" w:rsidRPr="006023E5">
        <w:rPr>
          <w:rFonts w:ascii="Times New Roman" w:hAnsi="Times New Roman" w:cs="Times New Roman"/>
          <w:sz w:val="24"/>
          <w:szCs w:val="24"/>
        </w:rPr>
        <w:t>35</w:t>
      </w:r>
      <w:r w:rsidR="00D3526D" w:rsidRPr="006023E5">
        <w:rPr>
          <w:rFonts w:ascii="Times New Roman" w:hAnsi="Times New Roman" w:cs="Times New Roman"/>
          <w:sz w:val="24"/>
          <w:szCs w:val="24"/>
        </w:rPr>
        <w:t>00</w:t>
      </w:r>
      <w:r w:rsidR="00B958D7" w:rsidRPr="006023E5">
        <w:rPr>
          <w:rFonts w:ascii="Times New Roman" w:hAnsi="Times New Roman" w:cs="Times New Roman"/>
          <w:sz w:val="24"/>
          <w:szCs w:val="24"/>
        </w:rPr>
        <w:t xml:space="preserve"> </w:t>
      </w:r>
      <w:r w:rsidR="00D3526D" w:rsidRPr="006023E5">
        <w:rPr>
          <w:rFonts w:ascii="Times New Roman" w:hAnsi="Times New Roman" w:cs="Times New Roman"/>
          <w:sz w:val="24"/>
          <w:szCs w:val="24"/>
        </w:rPr>
        <w:t xml:space="preserve">K. </w:t>
      </w:r>
    </w:p>
    <w:p w:rsidR="00400C2D" w:rsidRPr="006023E5" w:rsidRDefault="00400C2D" w:rsidP="007D2B73">
      <w:pPr>
        <w:spacing w:after="120"/>
        <w:rPr>
          <w:rFonts w:ascii="Times New Roman" w:hAnsi="Times New Roman" w:cs="Times New Roman"/>
          <w:sz w:val="24"/>
          <w:szCs w:val="24"/>
        </w:rPr>
      </w:pPr>
    </w:p>
    <w:p w:rsidR="00D3526D" w:rsidRPr="006023E5" w:rsidRDefault="00AA085E" w:rsidP="007D2B73">
      <w:pPr>
        <w:spacing w:after="120"/>
        <w:rPr>
          <w:rFonts w:ascii="Times New Roman" w:hAnsi="Times New Roman" w:cs="Times New Roman"/>
          <w:sz w:val="24"/>
          <w:szCs w:val="24"/>
        </w:rPr>
      </w:pPr>
      <w:r w:rsidRPr="006023E5">
        <w:rPr>
          <w:rFonts w:ascii="Times New Roman" w:hAnsi="Times New Roman" w:cs="Times New Roman"/>
          <w:sz w:val="24"/>
          <w:szCs w:val="24"/>
        </w:rPr>
        <w:t xml:space="preserve">La température de surface de Bellatrix est de </w:t>
      </w:r>
      <w:r w:rsidR="00D3526D" w:rsidRPr="006023E5">
        <w:rPr>
          <w:rFonts w:ascii="Times New Roman" w:hAnsi="Times New Roman" w:cs="Times New Roman"/>
          <w:sz w:val="24"/>
          <w:szCs w:val="24"/>
        </w:rPr>
        <w:t>28000 K.</w:t>
      </w:r>
    </w:p>
    <w:p w:rsidR="00400C2D" w:rsidRPr="006023E5" w:rsidRDefault="00400C2D" w:rsidP="007D2B73">
      <w:pPr>
        <w:spacing w:after="120"/>
        <w:rPr>
          <w:rFonts w:ascii="Times New Roman" w:hAnsi="Times New Roman" w:cs="Times New Roman"/>
          <w:sz w:val="24"/>
          <w:szCs w:val="24"/>
        </w:rPr>
      </w:pPr>
    </w:p>
    <w:p w:rsidR="00CB590C" w:rsidRPr="006023E5" w:rsidRDefault="00F16A88" w:rsidP="007D2B73">
      <w:pPr>
        <w:spacing w:after="120"/>
        <w:rPr>
          <w:rFonts w:ascii="Times New Roman" w:hAnsi="Times New Roman" w:cs="Times New Roman"/>
          <w:sz w:val="24"/>
          <w:szCs w:val="24"/>
        </w:rPr>
      </w:pPr>
      <w:r w:rsidRPr="006023E5">
        <w:rPr>
          <w:rFonts w:ascii="Times New Roman" w:hAnsi="Times New Roman" w:cs="Times New Roman"/>
          <w:sz w:val="24"/>
          <w:szCs w:val="24"/>
        </w:rPr>
        <w:t xml:space="preserve">D’après </w:t>
      </w:r>
      <w:r w:rsidR="00AA085E" w:rsidRPr="006023E5">
        <w:rPr>
          <w:rFonts w:ascii="Times New Roman" w:hAnsi="Times New Roman" w:cs="Times New Roman"/>
          <w:sz w:val="24"/>
          <w:szCs w:val="24"/>
        </w:rPr>
        <w:t>ces données et ce qui a été revu dans le document 1</w:t>
      </w:r>
      <w:r w:rsidRPr="006023E5">
        <w:rPr>
          <w:rFonts w:ascii="Times New Roman" w:hAnsi="Times New Roman" w:cs="Times New Roman"/>
          <w:sz w:val="24"/>
          <w:szCs w:val="24"/>
        </w:rPr>
        <w:t xml:space="preserve">, </w:t>
      </w:r>
      <w:r w:rsidR="00CB590C" w:rsidRPr="006023E5">
        <w:rPr>
          <w:rFonts w:ascii="Times New Roman" w:hAnsi="Times New Roman" w:cs="Times New Roman"/>
          <w:sz w:val="24"/>
          <w:szCs w:val="24"/>
        </w:rPr>
        <w:t>ces deux étoiles</w:t>
      </w:r>
      <w:r w:rsidRPr="006023E5">
        <w:rPr>
          <w:rFonts w:ascii="Times New Roman" w:hAnsi="Times New Roman" w:cs="Times New Roman"/>
          <w:sz w:val="24"/>
          <w:szCs w:val="24"/>
        </w:rPr>
        <w:t xml:space="preserve"> devraient apparaître </w:t>
      </w:r>
      <w:r w:rsidR="00CB590C" w:rsidRPr="006023E5">
        <w:rPr>
          <w:rFonts w:ascii="Times New Roman" w:hAnsi="Times New Roman" w:cs="Times New Roman"/>
          <w:sz w:val="24"/>
          <w:szCs w:val="24"/>
        </w:rPr>
        <w:t xml:space="preserve">blanches. Ceci n’est pas cohérent avec l’observation puisque </w:t>
      </w:r>
      <w:r w:rsidR="00CB590C" w:rsidRPr="006023E5">
        <w:rPr>
          <w:rFonts w:ascii="Times New Roman" w:hAnsi="Times New Roman" w:cs="Times New Roman"/>
          <w:b/>
          <w:sz w:val="24"/>
          <w:szCs w:val="24"/>
        </w:rPr>
        <w:t>Bételgeuse est une étoile rouge</w:t>
      </w:r>
      <w:r w:rsidR="00CB590C" w:rsidRPr="006023E5">
        <w:rPr>
          <w:rFonts w:ascii="Times New Roman" w:hAnsi="Times New Roman" w:cs="Times New Roman"/>
          <w:sz w:val="24"/>
          <w:szCs w:val="24"/>
        </w:rPr>
        <w:t xml:space="preserve"> et </w:t>
      </w:r>
      <w:r w:rsidR="00CB590C" w:rsidRPr="006023E5">
        <w:rPr>
          <w:rFonts w:ascii="Times New Roman" w:hAnsi="Times New Roman" w:cs="Times New Roman"/>
          <w:b/>
          <w:sz w:val="24"/>
          <w:szCs w:val="24"/>
        </w:rPr>
        <w:t>Bellatrix une étoile bleue</w:t>
      </w:r>
      <w:r w:rsidR="00CB590C" w:rsidRPr="006023E5">
        <w:rPr>
          <w:rFonts w:ascii="Times New Roman" w:hAnsi="Times New Roman" w:cs="Times New Roman"/>
          <w:sz w:val="24"/>
          <w:szCs w:val="24"/>
        </w:rPr>
        <w:t>.</w:t>
      </w:r>
    </w:p>
    <w:p w:rsidR="00CB590C" w:rsidRPr="006023E5" w:rsidRDefault="00CB590C" w:rsidP="007D2B73">
      <w:pPr>
        <w:spacing w:after="120"/>
        <w:rPr>
          <w:rFonts w:ascii="Times New Roman" w:hAnsi="Times New Roman" w:cs="Times New Roman"/>
          <w:sz w:val="24"/>
          <w:szCs w:val="24"/>
        </w:rPr>
      </w:pPr>
    </w:p>
    <w:p w:rsidR="00F84D7F" w:rsidRPr="006023E5" w:rsidRDefault="00607992" w:rsidP="007D2B73">
      <w:pPr>
        <w:spacing w:after="120"/>
        <w:rPr>
          <w:rFonts w:ascii="Times New Roman" w:hAnsi="Times New Roman" w:cs="Times New Roman"/>
          <w:sz w:val="24"/>
          <w:szCs w:val="24"/>
        </w:rPr>
      </w:pPr>
      <w:r w:rsidRPr="006023E5">
        <w:rPr>
          <w:rFonts w:ascii="Times New Roman" w:hAnsi="Times New Roman" w:cs="Times New Roman"/>
          <w:sz w:val="24"/>
          <w:szCs w:val="24"/>
        </w:rPr>
        <w:t xml:space="preserve">Par petits groupes de recherche, vous devez émettre </w:t>
      </w:r>
      <w:r w:rsidR="00F84D7F" w:rsidRPr="006023E5">
        <w:rPr>
          <w:rFonts w:ascii="Times New Roman" w:hAnsi="Times New Roman" w:cs="Times New Roman"/>
          <w:sz w:val="24"/>
          <w:szCs w:val="24"/>
        </w:rPr>
        <w:t>des hypothèses permettant d’expliquer ce</w:t>
      </w:r>
      <w:r w:rsidR="00400C2D" w:rsidRPr="006023E5">
        <w:rPr>
          <w:rFonts w:ascii="Times New Roman" w:hAnsi="Times New Roman" w:cs="Times New Roman"/>
          <w:sz w:val="24"/>
          <w:szCs w:val="24"/>
        </w:rPr>
        <w:t xml:space="preserve">s couleurs </w:t>
      </w:r>
      <w:r w:rsidR="00986B08" w:rsidRPr="006023E5">
        <w:rPr>
          <w:rFonts w:ascii="Times New Roman" w:hAnsi="Times New Roman" w:cs="Times New Roman"/>
          <w:sz w:val="24"/>
          <w:szCs w:val="24"/>
        </w:rPr>
        <w:t>qui semble</w:t>
      </w:r>
      <w:r w:rsidR="00400C2D" w:rsidRPr="006023E5">
        <w:rPr>
          <w:rFonts w:ascii="Times New Roman" w:hAnsi="Times New Roman" w:cs="Times New Roman"/>
          <w:sz w:val="24"/>
          <w:szCs w:val="24"/>
        </w:rPr>
        <w:t>nt</w:t>
      </w:r>
      <w:r w:rsidR="00986B08" w:rsidRPr="006023E5">
        <w:rPr>
          <w:rFonts w:ascii="Times New Roman" w:hAnsi="Times New Roman" w:cs="Times New Roman"/>
          <w:sz w:val="24"/>
          <w:szCs w:val="24"/>
        </w:rPr>
        <w:t xml:space="preserve"> en contradiction avec vos connaissances</w:t>
      </w:r>
      <w:r w:rsidR="00F84D7F" w:rsidRPr="006023E5">
        <w:rPr>
          <w:rFonts w:ascii="Times New Roman" w:hAnsi="Times New Roman" w:cs="Times New Roman"/>
          <w:sz w:val="24"/>
          <w:szCs w:val="24"/>
        </w:rPr>
        <w:t>.</w:t>
      </w:r>
    </w:p>
    <w:tbl>
      <w:tblPr>
        <w:tblStyle w:val="Grilledutableau"/>
        <w:tblW w:w="0" w:type="auto"/>
        <w:tblLook w:val="04A0"/>
      </w:tblPr>
      <w:tblGrid>
        <w:gridCol w:w="5303"/>
        <w:gridCol w:w="5303"/>
      </w:tblGrid>
      <w:tr w:rsidR="00607992" w:rsidRPr="006023E5" w:rsidTr="00607992">
        <w:tc>
          <w:tcPr>
            <w:tcW w:w="5303" w:type="dxa"/>
          </w:tcPr>
          <w:p w:rsidR="00607992" w:rsidRPr="006023E5" w:rsidRDefault="00607992" w:rsidP="00607992">
            <w:pPr>
              <w:spacing w:after="120"/>
              <w:jc w:val="center"/>
              <w:rPr>
                <w:rFonts w:ascii="Times New Roman" w:hAnsi="Times New Roman" w:cs="Times New Roman"/>
                <w:sz w:val="24"/>
                <w:szCs w:val="24"/>
              </w:rPr>
            </w:pPr>
            <w:r w:rsidRPr="006023E5">
              <w:rPr>
                <w:rFonts w:ascii="Times New Roman" w:hAnsi="Times New Roman" w:cs="Times New Roman"/>
                <w:sz w:val="24"/>
                <w:szCs w:val="24"/>
              </w:rPr>
              <w:t>Hypothèses</w:t>
            </w:r>
          </w:p>
        </w:tc>
        <w:tc>
          <w:tcPr>
            <w:tcW w:w="5303" w:type="dxa"/>
          </w:tcPr>
          <w:p w:rsidR="00607992" w:rsidRPr="006023E5" w:rsidRDefault="00607992" w:rsidP="00607992">
            <w:pPr>
              <w:spacing w:after="120"/>
              <w:jc w:val="center"/>
              <w:rPr>
                <w:rFonts w:ascii="Times New Roman" w:hAnsi="Times New Roman" w:cs="Times New Roman"/>
                <w:sz w:val="24"/>
                <w:szCs w:val="24"/>
              </w:rPr>
            </w:pPr>
            <w:r w:rsidRPr="006023E5">
              <w:rPr>
                <w:rFonts w:ascii="Times New Roman" w:hAnsi="Times New Roman" w:cs="Times New Roman"/>
                <w:sz w:val="24"/>
                <w:szCs w:val="24"/>
              </w:rPr>
              <w:t>Conséquences sur la couleur de l’étoile</w:t>
            </w:r>
          </w:p>
        </w:tc>
      </w:tr>
      <w:tr w:rsidR="00607992" w:rsidRPr="006023E5" w:rsidTr="00400C2D">
        <w:trPr>
          <w:trHeight w:val="1324"/>
        </w:trPr>
        <w:tc>
          <w:tcPr>
            <w:tcW w:w="5303" w:type="dxa"/>
          </w:tcPr>
          <w:p w:rsidR="00607992" w:rsidRPr="006023E5" w:rsidRDefault="00607992" w:rsidP="007D2B73">
            <w:pPr>
              <w:spacing w:after="120"/>
              <w:rPr>
                <w:rFonts w:ascii="Times New Roman" w:hAnsi="Times New Roman" w:cs="Times New Roman"/>
                <w:sz w:val="24"/>
                <w:szCs w:val="24"/>
              </w:rPr>
            </w:pPr>
          </w:p>
        </w:tc>
        <w:tc>
          <w:tcPr>
            <w:tcW w:w="5303" w:type="dxa"/>
          </w:tcPr>
          <w:p w:rsidR="00607992" w:rsidRPr="006023E5" w:rsidRDefault="00607992" w:rsidP="007D2B73">
            <w:pPr>
              <w:spacing w:after="120"/>
              <w:rPr>
                <w:rFonts w:ascii="Times New Roman" w:hAnsi="Times New Roman" w:cs="Times New Roman"/>
                <w:sz w:val="24"/>
                <w:szCs w:val="24"/>
              </w:rPr>
            </w:pPr>
          </w:p>
        </w:tc>
      </w:tr>
      <w:tr w:rsidR="00607992" w:rsidRPr="006023E5" w:rsidTr="00400C2D">
        <w:trPr>
          <w:trHeight w:val="1272"/>
        </w:trPr>
        <w:tc>
          <w:tcPr>
            <w:tcW w:w="5303" w:type="dxa"/>
          </w:tcPr>
          <w:p w:rsidR="00607992" w:rsidRPr="006023E5" w:rsidRDefault="00607992" w:rsidP="007D2B73">
            <w:pPr>
              <w:spacing w:after="120"/>
              <w:rPr>
                <w:rFonts w:ascii="Times New Roman" w:hAnsi="Times New Roman" w:cs="Times New Roman"/>
                <w:sz w:val="24"/>
                <w:szCs w:val="24"/>
              </w:rPr>
            </w:pPr>
          </w:p>
        </w:tc>
        <w:tc>
          <w:tcPr>
            <w:tcW w:w="5303" w:type="dxa"/>
          </w:tcPr>
          <w:p w:rsidR="00607992" w:rsidRPr="006023E5" w:rsidRDefault="00607992" w:rsidP="007D2B73">
            <w:pPr>
              <w:spacing w:after="120"/>
              <w:rPr>
                <w:rFonts w:ascii="Times New Roman" w:hAnsi="Times New Roman" w:cs="Times New Roman"/>
                <w:sz w:val="24"/>
                <w:szCs w:val="24"/>
              </w:rPr>
            </w:pPr>
          </w:p>
        </w:tc>
      </w:tr>
      <w:tr w:rsidR="00607992" w:rsidRPr="006023E5" w:rsidTr="00400C2D">
        <w:trPr>
          <w:trHeight w:val="1263"/>
        </w:trPr>
        <w:tc>
          <w:tcPr>
            <w:tcW w:w="5303" w:type="dxa"/>
          </w:tcPr>
          <w:p w:rsidR="00607992" w:rsidRPr="006023E5" w:rsidRDefault="00607992" w:rsidP="007D2B73">
            <w:pPr>
              <w:spacing w:after="120"/>
              <w:rPr>
                <w:rFonts w:ascii="Times New Roman" w:hAnsi="Times New Roman" w:cs="Times New Roman"/>
                <w:sz w:val="24"/>
                <w:szCs w:val="24"/>
              </w:rPr>
            </w:pPr>
          </w:p>
        </w:tc>
        <w:tc>
          <w:tcPr>
            <w:tcW w:w="5303" w:type="dxa"/>
          </w:tcPr>
          <w:p w:rsidR="00607992" w:rsidRPr="006023E5" w:rsidRDefault="00607992" w:rsidP="007D2B73">
            <w:pPr>
              <w:spacing w:after="120"/>
              <w:rPr>
                <w:rFonts w:ascii="Times New Roman" w:hAnsi="Times New Roman" w:cs="Times New Roman"/>
                <w:sz w:val="24"/>
                <w:szCs w:val="24"/>
              </w:rPr>
            </w:pPr>
          </w:p>
        </w:tc>
      </w:tr>
    </w:tbl>
    <w:p w:rsidR="00400C2D" w:rsidRPr="006023E5" w:rsidRDefault="00400C2D" w:rsidP="00EC0FF1">
      <w:pPr>
        <w:spacing w:after="120"/>
        <w:rPr>
          <w:rFonts w:ascii="Times New Roman" w:hAnsi="Times New Roman" w:cs="Times New Roman"/>
          <w:sz w:val="24"/>
          <w:szCs w:val="24"/>
        </w:rPr>
      </w:pPr>
    </w:p>
    <w:p w:rsidR="005E4C0A" w:rsidRPr="006023E5" w:rsidRDefault="004556D1" w:rsidP="007D2B73">
      <w:pPr>
        <w:spacing w:after="120"/>
        <w:rPr>
          <w:rFonts w:ascii="Times New Roman" w:hAnsi="Times New Roman" w:cs="Times New Roman"/>
          <w:sz w:val="24"/>
          <w:szCs w:val="24"/>
        </w:rPr>
      </w:pPr>
      <w:r w:rsidRPr="006023E5">
        <w:rPr>
          <w:rFonts w:ascii="Times New Roman" w:hAnsi="Times New Roman" w:cs="Times New Roman"/>
          <w:sz w:val="24"/>
          <w:szCs w:val="24"/>
        </w:rPr>
        <w:t xml:space="preserve"> </w:t>
      </w:r>
    </w:p>
    <w:p w:rsidR="00986B08" w:rsidRPr="006023E5" w:rsidRDefault="00986B08">
      <w:pPr>
        <w:rPr>
          <w:rFonts w:ascii="Times New Roman" w:hAnsi="Times New Roman" w:cs="Times New Roman"/>
          <w:sz w:val="24"/>
          <w:szCs w:val="24"/>
        </w:rPr>
      </w:pPr>
      <w:r w:rsidRPr="006023E5">
        <w:rPr>
          <w:rFonts w:ascii="Times New Roman" w:hAnsi="Times New Roman" w:cs="Times New Roman"/>
          <w:sz w:val="24"/>
          <w:szCs w:val="24"/>
        </w:rPr>
        <w:br w:type="page"/>
      </w:r>
    </w:p>
    <w:p w:rsidR="00761E49" w:rsidRPr="006023E5" w:rsidRDefault="00761E49" w:rsidP="00761E49">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6023E5">
        <w:rPr>
          <w:rFonts w:ascii="Arial" w:hAnsi="Arial" w:cs="Arial"/>
          <w:b/>
          <w:sz w:val="24"/>
          <w:szCs w:val="24"/>
        </w:rPr>
        <w:lastRenderedPageBreak/>
        <w:t>La couleur des étoiles : la loi de Wien (document 3)</w:t>
      </w:r>
    </w:p>
    <w:p w:rsidR="00761E49" w:rsidRPr="006023E5" w:rsidRDefault="00761E49" w:rsidP="008D7C7C">
      <w:pPr>
        <w:spacing w:after="0"/>
        <w:jc w:val="center"/>
        <w:rPr>
          <w:rFonts w:ascii="Arial" w:hAnsi="Arial" w:cs="Arial"/>
          <w:sz w:val="24"/>
          <w:szCs w:val="24"/>
          <w:u w:val="single"/>
        </w:rPr>
      </w:pPr>
    </w:p>
    <w:p w:rsidR="00EC0FF1" w:rsidRPr="00705E4E" w:rsidRDefault="00EC0FF1" w:rsidP="008D7C7C">
      <w:pPr>
        <w:spacing w:after="0"/>
        <w:jc w:val="center"/>
        <w:rPr>
          <w:rFonts w:ascii="Times New Roman" w:hAnsi="Times New Roman" w:cs="Times New Roman"/>
          <w:sz w:val="24"/>
          <w:szCs w:val="24"/>
          <w:u w:val="single"/>
        </w:rPr>
      </w:pPr>
      <w:r w:rsidRPr="00705E4E">
        <w:rPr>
          <w:rFonts w:ascii="Times New Roman" w:hAnsi="Times New Roman" w:cs="Times New Roman"/>
          <w:sz w:val="24"/>
          <w:szCs w:val="24"/>
          <w:u w:val="single"/>
        </w:rPr>
        <w:t>La loi de Wien</w:t>
      </w:r>
    </w:p>
    <w:p w:rsidR="00A21CF9" w:rsidRPr="00705E4E" w:rsidRDefault="00A21CF9" w:rsidP="008D7C7C">
      <w:pPr>
        <w:spacing w:after="0"/>
        <w:rPr>
          <w:rFonts w:ascii="Times New Roman" w:hAnsi="Times New Roman" w:cs="Times New Roman"/>
          <w:sz w:val="24"/>
          <w:szCs w:val="24"/>
        </w:rPr>
      </w:pPr>
    </w:p>
    <w:p w:rsidR="00400C2D" w:rsidRPr="00705E4E" w:rsidRDefault="00400C2D" w:rsidP="00400C2D">
      <w:pPr>
        <w:spacing w:after="120"/>
        <w:rPr>
          <w:rFonts w:ascii="Times New Roman" w:hAnsi="Times New Roman" w:cs="Times New Roman"/>
          <w:sz w:val="24"/>
          <w:szCs w:val="24"/>
        </w:rPr>
      </w:pPr>
      <w:r w:rsidRPr="00705E4E">
        <w:rPr>
          <w:rFonts w:ascii="Times New Roman" w:hAnsi="Times New Roman" w:cs="Times New Roman"/>
          <w:sz w:val="24"/>
          <w:szCs w:val="24"/>
        </w:rPr>
        <w:t>Pour valider l’une des hypothèses du document précédent, les spectres de la lumière émise par ces étoiles ont été faits.</w:t>
      </w:r>
    </w:p>
    <w:p w:rsidR="00400C2D" w:rsidRPr="00705E4E" w:rsidRDefault="00400C2D" w:rsidP="00400C2D">
      <w:pPr>
        <w:spacing w:after="120"/>
        <w:rPr>
          <w:rFonts w:ascii="Times New Roman" w:hAnsi="Times New Roman" w:cs="Times New Roman"/>
          <w:sz w:val="24"/>
          <w:szCs w:val="24"/>
        </w:rPr>
      </w:pPr>
      <w:r w:rsidRPr="00705E4E">
        <w:rPr>
          <w:rFonts w:ascii="Times New Roman" w:hAnsi="Times New Roman" w:cs="Times New Roman"/>
          <w:noProof/>
          <w:sz w:val="24"/>
          <w:szCs w:val="24"/>
          <w:lang w:eastAsia="fr-FR"/>
        </w:rPr>
        <w:drawing>
          <wp:inline distT="0" distB="0" distL="0" distR="0">
            <wp:extent cx="6647991" cy="573932"/>
            <wp:effectExtent l="19050" t="0" r="459" b="0"/>
            <wp:docPr id="6" name="Image 3" descr="BTEL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ELGE~1.JPG"/>
                    <pic:cNvPicPr/>
                  </pic:nvPicPr>
                  <pic:blipFill>
                    <a:blip r:embed="rId8" cstate="print"/>
                    <a:srcRect/>
                    <a:stretch>
                      <a:fillRect/>
                    </a:stretch>
                  </pic:blipFill>
                  <pic:spPr>
                    <a:xfrm>
                      <a:off x="0" y="0"/>
                      <a:ext cx="6647991" cy="573932"/>
                    </a:xfrm>
                    <a:prstGeom prst="rect">
                      <a:avLst/>
                    </a:prstGeom>
                  </pic:spPr>
                </pic:pic>
              </a:graphicData>
            </a:graphic>
          </wp:inline>
        </w:drawing>
      </w:r>
    </w:p>
    <w:p w:rsidR="00400C2D" w:rsidRPr="00705E4E" w:rsidRDefault="00400C2D" w:rsidP="00400C2D">
      <w:pPr>
        <w:spacing w:after="120"/>
        <w:rPr>
          <w:rFonts w:ascii="Times New Roman" w:hAnsi="Times New Roman" w:cs="Times New Roman"/>
          <w:sz w:val="24"/>
          <w:szCs w:val="24"/>
        </w:rPr>
      </w:pPr>
      <w:r w:rsidRPr="00705E4E">
        <w:rPr>
          <w:rFonts w:ascii="Times New Roman" w:hAnsi="Times New Roman" w:cs="Times New Roman"/>
          <w:noProof/>
          <w:sz w:val="24"/>
          <w:szCs w:val="24"/>
          <w:lang w:eastAsia="fr-FR"/>
        </w:rPr>
        <w:drawing>
          <wp:inline distT="0" distB="0" distL="0" distR="0">
            <wp:extent cx="6647991" cy="544749"/>
            <wp:effectExtent l="19050" t="0" r="459" b="0"/>
            <wp:docPr id="7" name="Image 4" descr="Bell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trix.jpg"/>
                    <pic:cNvPicPr/>
                  </pic:nvPicPr>
                  <pic:blipFill>
                    <a:blip r:embed="rId9" cstate="print"/>
                    <a:srcRect/>
                    <a:stretch>
                      <a:fillRect/>
                    </a:stretch>
                  </pic:blipFill>
                  <pic:spPr>
                    <a:xfrm>
                      <a:off x="0" y="0"/>
                      <a:ext cx="6647991" cy="544749"/>
                    </a:xfrm>
                    <a:prstGeom prst="rect">
                      <a:avLst/>
                    </a:prstGeom>
                  </pic:spPr>
                </pic:pic>
              </a:graphicData>
            </a:graphic>
          </wp:inline>
        </w:drawing>
      </w:r>
    </w:p>
    <w:p w:rsidR="00BD51F2" w:rsidRPr="00705E4E" w:rsidRDefault="00BD51F2" w:rsidP="00400C2D">
      <w:pPr>
        <w:spacing w:after="0"/>
        <w:rPr>
          <w:rFonts w:ascii="Times New Roman" w:hAnsi="Times New Roman" w:cs="Times New Roman"/>
          <w:sz w:val="24"/>
          <w:szCs w:val="24"/>
        </w:rPr>
      </w:pPr>
      <w:r w:rsidRPr="00705E4E">
        <w:rPr>
          <w:rFonts w:ascii="Times New Roman" w:hAnsi="Times New Roman" w:cs="Times New Roman"/>
          <w:sz w:val="24"/>
          <w:szCs w:val="24"/>
        </w:rPr>
        <w:t>Que peut-on remarquer sur ces spectres ?</w:t>
      </w:r>
    </w:p>
    <w:p w:rsidR="00BD51F2" w:rsidRPr="00705E4E" w:rsidRDefault="00BD51F2" w:rsidP="00617C2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400C2D" w:rsidRPr="00705E4E" w:rsidRDefault="003A471E" w:rsidP="00617C28">
      <w:pPr>
        <w:spacing w:before="120" w:after="0"/>
        <w:rPr>
          <w:rFonts w:ascii="Times New Roman" w:hAnsi="Times New Roman" w:cs="Times New Roman"/>
          <w:sz w:val="24"/>
          <w:szCs w:val="24"/>
        </w:rPr>
      </w:pPr>
      <w:r w:rsidRPr="00705E4E">
        <w:rPr>
          <w:rFonts w:ascii="Times New Roman" w:hAnsi="Times New Roman" w:cs="Times New Roman"/>
          <w:sz w:val="24"/>
          <w:szCs w:val="24"/>
        </w:rPr>
        <w:t>Enfin, nouvelle donnée importante</w:t>
      </w:r>
      <w:r w:rsidR="00BD51F2" w:rsidRPr="00705E4E">
        <w:rPr>
          <w:rFonts w:ascii="Times New Roman" w:hAnsi="Times New Roman" w:cs="Times New Roman"/>
          <w:sz w:val="24"/>
          <w:szCs w:val="24"/>
        </w:rPr>
        <w:t>,</w:t>
      </w:r>
      <w:r w:rsidRPr="00705E4E">
        <w:rPr>
          <w:rFonts w:ascii="Times New Roman" w:hAnsi="Times New Roman" w:cs="Times New Roman"/>
          <w:sz w:val="24"/>
          <w:szCs w:val="24"/>
        </w:rPr>
        <w:t xml:space="preserve"> voici le graphe représentant l’intensité lumineuse émise en fonction de la longueur d’onde</w:t>
      </w:r>
      <w:r w:rsidR="00BD51F2" w:rsidRPr="00705E4E">
        <w:rPr>
          <w:rFonts w:ascii="Times New Roman" w:hAnsi="Times New Roman" w:cs="Times New Roman"/>
          <w:sz w:val="24"/>
          <w:szCs w:val="24"/>
        </w:rPr>
        <w:t xml:space="preserve"> pour des corps de températures différentes</w:t>
      </w:r>
      <w:r w:rsidRPr="00705E4E">
        <w:rPr>
          <w:rFonts w:ascii="Times New Roman" w:hAnsi="Times New Roman" w:cs="Times New Roman"/>
          <w:sz w:val="24"/>
          <w:szCs w:val="24"/>
        </w:rPr>
        <w:t>.</w:t>
      </w:r>
    </w:p>
    <w:p w:rsidR="00083258" w:rsidRPr="00705E4E" w:rsidRDefault="005D6567" w:rsidP="00A21CF9">
      <w:pPr>
        <w:spacing w:after="120"/>
        <w:jc w:val="center"/>
        <w:rPr>
          <w:rFonts w:ascii="Times New Roman" w:hAnsi="Times New Roman" w:cs="Times New Roman"/>
          <w:noProof/>
          <w:sz w:val="24"/>
          <w:szCs w:val="24"/>
          <w:lang w:eastAsia="fr-FR"/>
        </w:rPr>
      </w:pPr>
      <w:r>
        <w:rPr>
          <w:rFonts w:ascii="Times New Roman" w:hAnsi="Times New Roman" w:cs="Times New Roman"/>
          <w:noProof/>
          <w:sz w:val="24"/>
          <w:szCs w:val="24"/>
          <w:lang w:eastAsia="fr-FR"/>
        </w:rPr>
        <w:pict>
          <v:shape id="_x0000_s1031" type="#_x0000_t202" style="position:absolute;left:0;text-align:left;margin-left:119.6pt;margin-top:26.1pt;width:38.4pt;height:177.05pt;z-index:251662336" stroked="f">
            <v:textbox style="layout-flow:vertical;mso-layout-flow-alt:bottom-to-top">
              <w:txbxContent>
                <w:p w:rsidR="00C632D7" w:rsidRPr="00A21CF9" w:rsidRDefault="00C632D7" w:rsidP="00A21CF9">
                  <w:pPr>
                    <w:jc w:val="center"/>
                    <w:rPr>
                      <w:rFonts w:ascii="Times New Roman" w:hAnsi="Times New Roman" w:cs="Times New Roman"/>
                      <w:b/>
                      <w:sz w:val="24"/>
                      <w:szCs w:val="24"/>
                    </w:rPr>
                  </w:pPr>
                  <w:r w:rsidRPr="00A21CF9">
                    <w:rPr>
                      <w:rFonts w:ascii="Times New Roman" w:hAnsi="Times New Roman" w:cs="Times New Roman"/>
                      <w:b/>
                      <w:sz w:val="24"/>
                      <w:szCs w:val="24"/>
                    </w:rPr>
                    <w:t>Intensité lumineuse</w:t>
                  </w:r>
                </w:p>
              </w:txbxContent>
            </v:textbox>
          </v:shape>
        </w:pict>
      </w:r>
      <w:r w:rsidR="00083258" w:rsidRPr="00705E4E">
        <w:rPr>
          <w:rFonts w:ascii="Times New Roman" w:hAnsi="Times New Roman" w:cs="Times New Roman"/>
          <w:noProof/>
          <w:sz w:val="24"/>
          <w:szCs w:val="24"/>
          <w:lang w:eastAsia="fr-FR"/>
        </w:rPr>
        <w:drawing>
          <wp:inline distT="0" distB="0" distL="0" distR="0">
            <wp:extent cx="3556919" cy="3083668"/>
            <wp:effectExtent l="19050" t="0" r="5431" b="0"/>
            <wp:docPr id="1" name="Image 0" descr="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n.png"/>
                    <pic:cNvPicPr/>
                  </pic:nvPicPr>
                  <pic:blipFill>
                    <a:blip r:embed="rId10" cstate="print">
                      <a:grayscl/>
                    </a:blip>
                    <a:stretch>
                      <a:fillRect/>
                    </a:stretch>
                  </pic:blipFill>
                  <pic:spPr>
                    <a:xfrm>
                      <a:off x="0" y="0"/>
                      <a:ext cx="3559923" cy="3086272"/>
                    </a:xfrm>
                    <a:prstGeom prst="rect">
                      <a:avLst/>
                    </a:prstGeom>
                  </pic:spPr>
                </pic:pic>
              </a:graphicData>
            </a:graphic>
          </wp:inline>
        </w:drawing>
      </w:r>
    </w:p>
    <w:p w:rsidR="00BD51F2" w:rsidRPr="00705E4E" w:rsidRDefault="00BD51F2" w:rsidP="003A471E">
      <w:pPr>
        <w:spacing w:after="0"/>
        <w:rPr>
          <w:rFonts w:ascii="Times New Roman" w:hAnsi="Times New Roman" w:cs="Times New Roman"/>
          <w:sz w:val="24"/>
          <w:szCs w:val="24"/>
        </w:rPr>
      </w:pPr>
      <w:r w:rsidRPr="00705E4E">
        <w:rPr>
          <w:rFonts w:ascii="Times New Roman" w:hAnsi="Times New Roman" w:cs="Times New Roman"/>
          <w:sz w:val="24"/>
          <w:szCs w:val="24"/>
        </w:rPr>
        <w:t>Quelle est la longueur d’onde correspondant au maximum d’intensité lumineuse à 3500K ?</w:t>
      </w:r>
    </w:p>
    <w:p w:rsidR="00617C28" w:rsidRPr="00705E4E" w:rsidRDefault="00617C28" w:rsidP="00617C2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BD51F2" w:rsidRPr="00705E4E" w:rsidRDefault="00BD51F2" w:rsidP="00617C28">
      <w:pPr>
        <w:spacing w:before="120" w:after="0"/>
        <w:rPr>
          <w:rFonts w:ascii="Times New Roman" w:hAnsi="Times New Roman" w:cs="Times New Roman"/>
          <w:sz w:val="24"/>
          <w:szCs w:val="24"/>
        </w:rPr>
      </w:pPr>
      <w:r w:rsidRPr="00705E4E">
        <w:rPr>
          <w:rFonts w:ascii="Times New Roman" w:hAnsi="Times New Roman" w:cs="Times New Roman"/>
          <w:sz w:val="24"/>
          <w:szCs w:val="24"/>
        </w:rPr>
        <w:t>Même question pour un corps chauffé à 5000 K.</w:t>
      </w:r>
    </w:p>
    <w:p w:rsidR="00BD51F2" w:rsidRPr="00705E4E" w:rsidRDefault="00BD51F2" w:rsidP="00617C2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BD51F2" w:rsidRPr="00705E4E" w:rsidRDefault="00BD51F2" w:rsidP="00617C28">
      <w:pPr>
        <w:spacing w:before="120" w:after="0"/>
        <w:rPr>
          <w:rFonts w:ascii="Times New Roman" w:hAnsi="Times New Roman" w:cs="Times New Roman"/>
          <w:sz w:val="24"/>
          <w:szCs w:val="24"/>
        </w:rPr>
      </w:pPr>
      <w:r w:rsidRPr="00705E4E">
        <w:rPr>
          <w:rFonts w:ascii="Times New Roman" w:hAnsi="Times New Roman" w:cs="Times New Roman"/>
          <w:sz w:val="24"/>
          <w:szCs w:val="24"/>
        </w:rPr>
        <w:t xml:space="preserve">De manière générale, que peut-on dire </w:t>
      </w:r>
      <w:r w:rsidR="00617C28" w:rsidRPr="00705E4E">
        <w:rPr>
          <w:rFonts w:ascii="Times New Roman" w:hAnsi="Times New Roman" w:cs="Times New Roman"/>
          <w:sz w:val="24"/>
          <w:szCs w:val="24"/>
        </w:rPr>
        <w:t xml:space="preserve">de la longueur d’onde </w:t>
      </w:r>
      <w:r w:rsidR="00DA6102" w:rsidRPr="00705E4E">
        <w:rPr>
          <w:rFonts w:ascii="Times New Roman" w:hAnsi="Times New Roman" w:cs="Times New Roman"/>
          <w:sz w:val="24"/>
          <w:szCs w:val="24"/>
        </w:rPr>
        <w:t>correspondant au</w:t>
      </w:r>
      <w:r w:rsidR="00617C28" w:rsidRPr="00705E4E">
        <w:rPr>
          <w:rFonts w:ascii="Times New Roman" w:hAnsi="Times New Roman" w:cs="Times New Roman"/>
          <w:sz w:val="24"/>
          <w:szCs w:val="24"/>
        </w:rPr>
        <w:t xml:space="preserve"> maximum d’intensité lumineuse</w:t>
      </w:r>
      <w:r w:rsidRPr="00705E4E">
        <w:rPr>
          <w:rFonts w:ascii="Times New Roman" w:hAnsi="Times New Roman" w:cs="Times New Roman"/>
          <w:sz w:val="24"/>
          <w:szCs w:val="24"/>
        </w:rPr>
        <w:t xml:space="preserve"> lorsque la température augmente ?</w:t>
      </w:r>
    </w:p>
    <w:p w:rsidR="00BD51F2" w:rsidRPr="00705E4E" w:rsidRDefault="00BD51F2" w:rsidP="00617C2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617C28" w:rsidRPr="00705E4E" w:rsidRDefault="00617C28" w:rsidP="00617C28">
      <w:pPr>
        <w:spacing w:before="120" w:after="0"/>
        <w:rPr>
          <w:rFonts w:ascii="Times New Roman" w:hAnsi="Times New Roman" w:cs="Times New Roman"/>
          <w:sz w:val="24"/>
          <w:szCs w:val="24"/>
        </w:rPr>
      </w:pPr>
      <w:r w:rsidRPr="00705E4E">
        <w:rPr>
          <w:rFonts w:ascii="Times New Roman" w:hAnsi="Times New Roman" w:cs="Times New Roman"/>
          <w:sz w:val="24"/>
          <w:szCs w:val="24"/>
        </w:rPr>
        <w:t>Un corps chaud émet-il toutes les radiations avec la même intensité ?</w:t>
      </w:r>
    </w:p>
    <w:p w:rsidR="00617C28" w:rsidRPr="00705E4E" w:rsidRDefault="00617C28" w:rsidP="00617C2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09151A" w:rsidRPr="00705E4E" w:rsidRDefault="00415A81" w:rsidP="00617C28">
      <w:pPr>
        <w:spacing w:before="120" w:after="0"/>
        <w:rPr>
          <w:rFonts w:ascii="Times New Roman" w:hAnsi="Times New Roman" w:cs="Times New Roman"/>
          <w:sz w:val="24"/>
          <w:szCs w:val="24"/>
        </w:rPr>
      </w:pPr>
      <w:r w:rsidRPr="00705E4E">
        <w:rPr>
          <w:rFonts w:ascii="Times New Roman" w:hAnsi="Times New Roman" w:cs="Times New Roman"/>
          <w:sz w:val="24"/>
          <w:szCs w:val="24"/>
        </w:rPr>
        <w:t>Tracer sur le graphe le domaine correspondant aux radiations visibles.</w:t>
      </w:r>
      <w:r w:rsidR="0009151A" w:rsidRPr="00705E4E">
        <w:rPr>
          <w:rFonts w:ascii="Times New Roman" w:hAnsi="Times New Roman" w:cs="Times New Roman"/>
          <w:sz w:val="24"/>
          <w:szCs w:val="24"/>
        </w:rPr>
        <w:t xml:space="preserve"> </w:t>
      </w:r>
    </w:p>
    <w:p w:rsidR="00A21CF9" w:rsidRPr="00705E4E" w:rsidRDefault="00A21CF9" w:rsidP="00FE130E">
      <w:pPr>
        <w:spacing w:before="120" w:after="0"/>
        <w:rPr>
          <w:rFonts w:ascii="Times New Roman" w:hAnsi="Times New Roman" w:cs="Times New Roman"/>
          <w:sz w:val="24"/>
          <w:szCs w:val="24"/>
        </w:rPr>
      </w:pPr>
      <w:r w:rsidRPr="00705E4E">
        <w:rPr>
          <w:rFonts w:ascii="Times New Roman" w:hAnsi="Times New Roman" w:cs="Times New Roman"/>
          <w:sz w:val="24"/>
          <w:szCs w:val="24"/>
        </w:rPr>
        <w:t>Ce</w:t>
      </w:r>
      <w:r w:rsidR="00617C28" w:rsidRPr="00705E4E">
        <w:rPr>
          <w:rFonts w:ascii="Times New Roman" w:hAnsi="Times New Roman" w:cs="Times New Roman"/>
          <w:sz w:val="24"/>
          <w:szCs w:val="24"/>
        </w:rPr>
        <w:t>s</w:t>
      </w:r>
      <w:r w:rsidRPr="00705E4E">
        <w:rPr>
          <w:rFonts w:ascii="Times New Roman" w:hAnsi="Times New Roman" w:cs="Times New Roman"/>
          <w:sz w:val="24"/>
          <w:szCs w:val="24"/>
        </w:rPr>
        <w:t xml:space="preserve"> nouvelle</w:t>
      </w:r>
      <w:r w:rsidR="00617C28" w:rsidRPr="00705E4E">
        <w:rPr>
          <w:rFonts w:ascii="Times New Roman" w:hAnsi="Times New Roman" w:cs="Times New Roman"/>
          <w:sz w:val="24"/>
          <w:szCs w:val="24"/>
        </w:rPr>
        <w:t>s</w:t>
      </w:r>
      <w:r w:rsidRPr="00705E4E">
        <w:rPr>
          <w:rFonts w:ascii="Times New Roman" w:hAnsi="Times New Roman" w:cs="Times New Roman"/>
          <w:sz w:val="24"/>
          <w:szCs w:val="24"/>
        </w:rPr>
        <w:t xml:space="preserve"> donnée</w:t>
      </w:r>
      <w:r w:rsidR="00617C28" w:rsidRPr="00705E4E">
        <w:rPr>
          <w:rFonts w:ascii="Times New Roman" w:hAnsi="Times New Roman" w:cs="Times New Roman"/>
          <w:sz w:val="24"/>
          <w:szCs w:val="24"/>
        </w:rPr>
        <w:t>s</w:t>
      </w:r>
      <w:r w:rsidRPr="00705E4E">
        <w:rPr>
          <w:rFonts w:ascii="Times New Roman" w:hAnsi="Times New Roman" w:cs="Times New Roman"/>
          <w:sz w:val="24"/>
          <w:szCs w:val="24"/>
        </w:rPr>
        <w:t xml:space="preserve"> </w:t>
      </w:r>
      <w:r w:rsidR="00415A81" w:rsidRPr="00705E4E">
        <w:rPr>
          <w:rFonts w:ascii="Times New Roman" w:hAnsi="Times New Roman" w:cs="Times New Roman"/>
          <w:sz w:val="24"/>
          <w:szCs w:val="24"/>
        </w:rPr>
        <w:t xml:space="preserve">doivent vous permettre </w:t>
      </w:r>
      <w:r w:rsidRPr="00705E4E">
        <w:rPr>
          <w:rFonts w:ascii="Times New Roman" w:hAnsi="Times New Roman" w:cs="Times New Roman"/>
          <w:sz w:val="24"/>
          <w:szCs w:val="24"/>
        </w:rPr>
        <w:t>de trouver u</w:t>
      </w:r>
      <w:r w:rsidR="00B958D7" w:rsidRPr="00705E4E">
        <w:rPr>
          <w:rFonts w:ascii="Times New Roman" w:hAnsi="Times New Roman" w:cs="Times New Roman"/>
          <w:sz w:val="24"/>
          <w:szCs w:val="24"/>
        </w:rPr>
        <w:t>n</w:t>
      </w:r>
      <w:r w:rsidRPr="00705E4E">
        <w:rPr>
          <w:rFonts w:ascii="Times New Roman" w:hAnsi="Times New Roman" w:cs="Times New Roman"/>
          <w:sz w:val="24"/>
          <w:szCs w:val="24"/>
        </w:rPr>
        <w:t>e explicati</w:t>
      </w:r>
      <w:r w:rsidR="00415A81" w:rsidRPr="00705E4E">
        <w:rPr>
          <w:rFonts w:ascii="Times New Roman" w:hAnsi="Times New Roman" w:cs="Times New Roman"/>
          <w:sz w:val="24"/>
          <w:szCs w:val="24"/>
        </w:rPr>
        <w:t>on pour la couleur des étoiles.</w:t>
      </w:r>
    </w:p>
    <w:p w:rsidR="00A21CF9" w:rsidRPr="00705E4E" w:rsidRDefault="00A21CF9" w:rsidP="00617C2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617C28" w:rsidRPr="00705E4E" w:rsidRDefault="00617C28" w:rsidP="00617C2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FD4164" w:rsidRPr="00705E4E" w:rsidRDefault="00FD4164" w:rsidP="00617C2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515BF3" w:rsidRPr="00705E4E" w:rsidRDefault="008A55BB" w:rsidP="00FD4164">
      <w:pPr>
        <w:spacing w:after="0"/>
        <w:rPr>
          <w:rFonts w:ascii="Times New Roman" w:hAnsi="Times New Roman" w:cs="Times New Roman"/>
          <w:sz w:val="24"/>
          <w:szCs w:val="24"/>
        </w:rPr>
      </w:pPr>
      <w:r w:rsidRPr="00705E4E">
        <w:rPr>
          <w:rFonts w:ascii="Times New Roman" w:hAnsi="Times New Roman" w:cs="Times New Roman"/>
          <w:sz w:val="24"/>
          <w:szCs w:val="24"/>
        </w:rPr>
        <w:t>D</w:t>
      </w:r>
      <w:r w:rsidR="00515BF3" w:rsidRPr="00705E4E">
        <w:rPr>
          <w:rFonts w:ascii="Times New Roman" w:hAnsi="Times New Roman" w:cs="Times New Roman"/>
          <w:sz w:val="24"/>
          <w:szCs w:val="24"/>
        </w:rPr>
        <w:t>ans le tableau ci-dessous, il est donné</w:t>
      </w:r>
      <w:r w:rsidR="00617C28" w:rsidRPr="00705E4E">
        <w:rPr>
          <w:rFonts w:ascii="Times New Roman" w:hAnsi="Times New Roman" w:cs="Times New Roman"/>
          <w:sz w:val="24"/>
          <w:szCs w:val="24"/>
        </w:rPr>
        <w:t>,</w:t>
      </w:r>
      <w:r w:rsidR="00515BF3" w:rsidRPr="00705E4E">
        <w:rPr>
          <w:rFonts w:ascii="Times New Roman" w:hAnsi="Times New Roman" w:cs="Times New Roman"/>
          <w:sz w:val="24"/>
          <w:szCs w:val="24"/>
        </w:rPr>
        <w:t xml:space="preserve"> pour plusieurs températures en Kelvin, la valeur de la longueur d’onde correspondant au maximum d’émission lumineuse du corps</w:t>
      </w:r>
      <w:r w:rsidR="00617C28" w:rsidRPr="00705E4E">
        <w:rPr>
          <w:rFonts w:ascii="Times New Roman" w:hAnsi="Times New Roman" w:cs="Times New Roman"/>
          <w:sz w:val="24"/>
          <w:szCs w:val="24"/>
        </w:rPr>
        <w:t xml:space="preserve"> chauffé</w:t>
      </w:r>
      <w:r w:rsidR="00515BF3" w:rsidRPr="00705E4E">
        <w:rPr>
          <w:rFonts w:ascii="Times New Roman" w:hAnsi="Times New Roman" w:cs="Times New Roman"/>
          <w:sz w:val="24"/>
          <w:szCs w:val="24"/>
        </w:rPr>
        <w:t>.</w:t>
      </w:r>
    </w:p>
    <w:p w:rsidR="006023E5" w:rsidRDefault="006023E5" w:rsidP="00FD4164">
      <w:pPr>
        <w:spacing w:after="0"/>
        <w:rPr>
          <w:rFonts w:ascii="Times New Roman" w:hAnsi="Times New Roman" w:cs="Times New Roman"/>
          <w:sz w:val="24"/>
          <w:szCs w:val="24"/>
        </w:rPr>
      </w:pPr>
    </w:p>
    <w:p w:rsidR="001E77BD" w:rsidRPr="00AD13B8" w:rsidRDefault="00AD13B8" w:rsidP="00AD13B8">
      <w:pPr>
        <w:spacing w:after="0"/>
        <w:jc w:val="center"/>
        <w:rPr>
          <w:rFonts w:ascii="Times New Roman" w:hAnsi="Times New Roman" w:cs="Times New Roman"/>
          <w:b/>
          <w:sz w:val="24"/>
          <w:szCs w:val="24"/>
          <w:u w:val="single"/>
        </w:rPr>
      </w:pPr>
      <w:r w:rsidRPr="00AD13B8">
        <w:rPr>
          <w:rFonts w:ascii="Times New Roman" w:hAnsi="Times New Roman" w:cs="Times New Roman"/>
          <w:b/>
          <w:sz w:val="24"/>
          <w:szCs w:val="24"/>
          <w:u w:val="single"/>
        </w:rPr>
        <w:t>Le modèle</w:t>
      </w:r>
    </w:p>
    <w:p w:rsidR="001E77BD" w:rsidRPr="00705E4E" w:rsidRDefault="001E77BD" w:rsidP="00FD4164">
      <w:pPr>
        <w:spacing w:after="0"/>
        <w:rPr>
          <w:rFonts w:ascii="Times New Roman" w:hAnsi="Times New Roman" w:cs="Times New Roman"/>
          <w:sz w:val="24"/>
          <w:szCs w:val="24"/>
        </w:rPr>
      </w:pPr>
    </w:p>
    <w:tbl>
      <w:tblPr>
        <w:tblStyle w:val="Grilledutableau"/>
        <w:tblW w:w="10568" w:type="dxa"/>
        <w:tblLayout w:type="fixed"/>
        <w:tblCellMar>
          <w:left w:w="44" w:type="dxa"/>
          <w:right w:w="44" w:type="dxa"/>
        </w:tblCellMar>
        <w:tblLook w:val="04A0"/>
      </w:tblPr>
      <w:tblGrid>
        <w:gridCol w:w="676"/>
        <w:gridCol w:w="520"/>
        <w:gridCol w:w="521"/>
        <w:gridCol w:w="520"/>
        <w:gridCol w:w="521"/>
        <w:gridCol w:w="521"/>
        <w:gridCol w:w="520"/>
        <w:gridCol w:w="521"/>
        <w:gridCol w:w="521"/>
        <w:gridCol w:w="520"/>
        <w:gridCol w:w="521"/>
        <w:gridCol w:w="520"/>
        <w:gridCol w:w="521"/>
        <w:gridCol w:w="521"/>
        <w:gridCol w:w="520"/>
        <w:gridCol w:w="521"/>
        <w:gridCol w:w="521"/>
        <w:gridCol w:w="520"/>
        <w:gridCol w:w="521"/>
        <w:gridCol w:w="521"/>
      </w:tblGrid>
      <w:tr w:rsidR="009F314D" w:rsidRPr="00705E4E" w:rsidTr="009F314D">
        <w:tc>
          <w:tcPr>
            <w:tcW w:w="676" w:type="dxa"/>
          </w:tcPr>
          <w:p w:rsidR="009F314D" w:rsidRPr="00AD13B8" w:rsidRDefault="009F314D" w:rsidP="007D2B73">
            <w:pPr>
              <w:spacing w:after="120"/>
              <w:rPr>
                <w:rFonts w:ascii="Times New Roman" w:hAnsi="Times New Roman" w:cs="Times New Roman"/>
                <w:sz w:val="20"/>
                <w:szCs w:val="20"/>
              </w:rPr>
            </w:pPr>
            <w:r w:rsidRPr="00AD13B8">
              <w:rPr>
                <w:rFonts w:ascii="Times New Roman" w:hAnsi="Times New Roman" w:cs="Times New Roman"/>
                <w:sz w:val="20"/>
                <w:szCs w:val="20"/>
              </w:rPr>
              <w:t>T (K)</w:t>
            </w:r>
          </w:p>
        </w:tc>
        <w:tc>
          <w:tcPr>
            <w:tcW w:w="520" w:type="dxa"/>
            <w:vAlign w:val="center"/>
          </w:tcPr>
          <w:p w:rsidR="009F314D" w:rsidRPr="009F7840" w:rsidRDefault="009F314D" w:rsidP="009F314D">
            <w:pPr>
              <w:spacing w:after="120"/>
              <w:jc w:val="center"/>
              <w:rPr>
                <w:rFonts w:ascii="Times New Roman" w:hAnsi="Times New Roman" w:cs="Times New Roman"/>
                <w:sz w:val="16"/>
                <w:szCs w:val="16"/>
              </w:rPr>
            </w:pPr>
            <w:r w:rsidRPr="009F7840">
              <w:rPr>
                <w:rFonts w:ascii="Times New Roman" w:hAnsi="Times New Roman" w:cs="Times New Roman"/>
                <w:sz w:val="16"/>
                <w:szCs w:val="16"/>
              </w:rPr>
              <w:t>2000</w:t>
            </w:r>
          </w:p>
        </w:tc>
        <w:tc>
          <w:tcPr>
            <w:tcW w:w="521" w:type="dxa"/>
            <w:vAlign w:val="center"/>
          </w:tcPr>
          <w:p w:rsidR="009F314D" w:rsidRPr="009F7840" w:rsidRDefault="009F314D" w:rsidP="009F314D">
            <w:pPr>
              <w:spacing w:after="120"/>
              <w:jc w:val="center"/>
              <w:rPr>
                <w:rFonts w:ascii="Times New Roman" w:hAnsi="Times New Roman" w:cs="Times New Roman"/>
                <w:sz w:val="16"/>
                <w:szCs w:val="16"/>
              </w:rPr>
            </w:pPr>
            <w:r w:rsidRPr="009F7840">
              <w:rPr>
                <w:rFonts w:ascii="Times New Roman" w:hAnsi="Times New Roman" w:cs="Times New Roman"/>
                <w:sz w:val="16"/>
                <w:szCs w:val="16"/>
              </w:rPr>
              <w:t>2500</w:t>
            </w:r>
          </w:p>
        </w:tc>
        <w:tc>
          <w:tcPr>
            <w:tcW w:w="520"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3500</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4500</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5500</w:t>
            </w:r>
          </w:p>
        </w:tc>
        <w:tc>
          <w:tcPr>
            <w:tcW w:w="520"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6500</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7500</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8500</w:t>
            </w:r>
          </w:p>
        </w:tc>
        <w:tc>
          <w:tcPr>
            <w:tcW w:w="520"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9500</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10500</w:t>
            </w:r>
          </w:p>
        </w:tc>
        <w:tc>
          <w:tcPr>
            <w:tcW w:w="520"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11500</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12500</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13500</w:t>
            </w:r>
          </w:p>
        </w:tc>
        <w:tc>
          <w:tcPr>
            <w:tcW w:w="520"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14500</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15500</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16500</w:t>
            </w:r>
          </w:p>
        </w:tc>
        <w:tc>
          <w:tcPr>
            <w:tcW w:w="520"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17500</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18500</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19500</w:t>
            </w:r>
          </w:p>
        </w:tc>
      </w:tr>
      <w:tr w:rsidR="009F314D" w:rsidRPr="00705E4E" w:rsidTr="009F314D">
        <w:tc>
          <w:tcPr>
            <w:tcW w:w="676" w:type="dxa"/>
          </w:tcPr>
          <w:p w:rsidR="009F314D" w:rsidRPr="00AD13B8" w:rsidRDefault="009F314D" w:rsidP="007D2B73">
            <w:pPr>
              <w:spacing w:after="120"/>
              <w:rPr>
                <w:rFonts w:ascii="Times New Roman" w:hAnsi="Times New Roman" w:cs="Times New Roman"/>
                <w:sz w:val="20"/>
                <w:szCs w:val="20"/>
              </w:rPr>
            </w:pPr>
            <w:proofErr w:type="spellStart"/>
            <w:r w:rsidRPr="00AD13B8">
              <w:rPr>
                <w:rFonts w:ascii="Times New Roman" w:hAnsi="Times New Roman" w:cs="Times New Roman"/>
                <w:sz w:val="20"/>
                <w:szCs w:val="20"/>
              </w:rPr>
              <w:t>λ</w:t>
            </w:r>
            <w:r w:rsidRPr="00AD13B8">
              <w:rPr>
                <w:rFonts w:ascii="Times New Roman" w:hAnsi="Times New Roman" w:cs="Times New Roman"/>
                <w:sz w:val="20"/>
                <w:szCs w:val="20"/>
                <w:vertAlign w:val="subscript"/>
              </w:rPr>
              <w:t>max</w:t>
            </w:r>
            <w:proofErr w:type="spellEnd"/>
            <w:r w:rsidRPr="00AD13B8">
              <w:rPr>
                <w:rFonts w:ascii="Times New Roman" w:hAnsi="Times New Roman" w:cs="Times New Roman"/>
                <w:sz w:val="20"/>
                <w:szCs w:val="20"/>
              </w:rPr>
              <w:t xml:space="preserve"> (nm)</w:t>
            </w:r>
          </w:p>
        </w:tc>
        <w:tc>
          <w:tcPr>
            <w:tcW w:w="520" w:type="dxa"/>
            <w:vAlign w:val="center"/>
          </w:tcPr>
          <w:p w:rsidR="009F314D" w:rsidRPr="009F7840" w:rsidRDefault="009F314D" w:rsidP="009F314D">
            <w:pPr>
              <w:spacing w:after="120"/>
              <w:jc w:val="center"/>
              <w:rPr>
                <w:rFonts w:ascii="Times New Roman" w:hAnsi="Times New Roman" w:cs="Times New Roman"/>
                <w:sz w:val="16"/>
                <w:szCs w:val="16"/>
              </w:rPr>
            </w:pPr>
            <w:r w:rsidRPr="009F7840">
              <w:rPr>
                <w:rFonts w:ascii="Times New Roman" w:hAnsi="Times New Roman" w:cs="Times New Roman"/>
                <w:sz w:val="16"/>
                <w:szCs w:val="16"/>
              </w:rPr>
              <w:t>1450</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1156</w:t>
            </w:r>
          </w:p>
        </w:tc>
        <w:tc>
          <w:tcPr>
            <w:tcW w:w="520"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826</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642</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526</w:t>
            </w:r>
          </w:p>
        </w:tc>
        <w:tc>
          <w:tcPr>
            <w:tcW w:w="520"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445</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385</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345</w:t>
            </w:r>
          </w:p>
        </w:tc>
        <w:tc>
          <w:tcPr>
            <w:tcW w:w="520"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305</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275</w:t>
            </w:r>
          </w:p>
        </w:tc>
        <w:tc>
          <w:tcPr>
            <w:tcW w:w="520"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251</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231</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214</w:t>
            </w:r>
          </w:p>
        </w:tc>
        <w:tc>
          <w:tcPr>
            <w:tcW w:w="520"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200</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186</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175</w:t>
            </w:r>
          </w:p>
        </w:tc>
        <w:tc>
          <w:tcPr>
            <w:tcW w:w="520"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165</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156</w:t>
            </w:r>
          </w:p>
        </w:tc>
        <w:tc>
          <w:tcPr>
            <w:tcW w:w="521" w:type="dxa"/>
            <w:vAlign w:val="center"/>
          </w:tcPr>
          <w:p w:rsidR="009F314D" w:rsidRPr="009F7840" w:rsidRDefault="009F314D" w:rsidP="0009151A">
            <w:pPr>
              <w:spacing w:after="120"/>
              <w:jc w:val="center"/>
              <w:rPr>
                <w:rFonts w:ascii="Times New Roman" w:hAnsi="Times New Roman" w:cs="Times New Roman"/>
                <w:sz w:val="16"/>
                <w:szCs w:val="16"/>
              </w:rPr>
            </w:pPr>
            <w:r w:rsidRPr="009F7840">
              <w:rPr>
                <w:rFonts w:ascii="Times New Roman" w:hAnsi="Times New Roman" w:cs="Times New Roman"/>
                <w:sz w:val="16"/>
                <w:szCs w:val="16"/>
              </w:rPr>
              <w:t>148</w:t>
            </w:r>
          </w:p>
        </w:tc>
      </w:tr>
    </w:tbl>
    <w:p w:rsidR="00DE6AC9" w:rsidRPr="00705E4E" w:rsidRDefault="00B958D7" w:rsidP="00617C28">
      <w:pPr>
        <w:spacing w:before="120" w:after="0"/>
        <w:rPr>
          <w:rFonts w:ascii="Times New Roman" w:hAnsi="Times New Roman" w:cs="Times New Roman"/>
          <w:sz w:val="24"/>
          <w:szCs w:val="24"/>
        </w:rPr>
      </w:pPr>
      <w:r w:rsidRPr="00705E4E">
        <w:rPr>
          <w:rFonts w:ascii="Times New Roman" w:hAnsi="Times New Roman" w:cs="Times New Roman"/>
          <w:sz w:val="24"/>
          <w:szCs w:val="24"/>
        </w:rPr>
        <w:t>On cherche</w:t>
      </w:r>
      <w:r w:rsidR="00DE6AC9" w:rsidRPr="00705E4E">
        <w:rPr>
          <w:rFonts w:ascii="Times New Roman" w:hAnsi="Times New Roman" w:cs="Times New Roman"/>
          <w:sz w:val="24"/>
          <w:szCs w:val="24"/>
        </w:rPr>
        <w:t xml:space="preserve"> une relation entre la température et la longueur d’onde de la radiation la plus intense</w:t>
      </w:r>
      <w:r w:rsidRPr="00705E4E">
        <w:rPr>
          <w:rFonts w:ascii="Times New Roman" w:hAnsi="Times New Roman" w:cs="Times New Roman"/>
          <w:sz w:val="24"/>
          <w:szCs w:val="24"/>
        </w:rPr>
        <w:t> :</w:t>
      </w:r>
    </w:p>
    <w:p w:rsidR="00EC0FF1" w:rsidRPr="00705E4E" w:rsidRDefault="00DE6AC9" w:rsidP="007D2B73">
      <w:pPr>
        <w:spacing w:after="120"/>
        <w:rPr>
          <w:rFonts w:ascii="Times New Roman" w:eastAsiaTheme="minorEastAsia" w:hAnsi="Times New Roman" w:cs="Times New Roman"/>
          <w:sz w:val="24"/>
          <w:szCs w:val="24"/>
        </w:rPr>
      </w:pPr>
      <w:r w:rsidRPr="00705E4E">
        <w:rPr>
          <w:rFonts w:ascii="Times New Roman" w:hAnsi="Times New Roman" w:cs="Times New Roman"/>
          <w:sz w:val="24"/>
          <w:szCs w:val="24"/>
        </w:rPr>
        <w:t xml:space="preserve">A l’aide d’un tableur, </w:t>
      </w:r>
      <w:r w:rsidR="00617C28" w:rsidRPr="00705E4E">
        <w:rPr>
          <w:rFonts w:ascii="Times New Roman" w:hAnsi="Times New Roman" w:cs="Times New Roman"/>
          <w:sz w:val="24"/>
          <w:szCs w:val="24"/>
        </w:rPr>
        <w:t xml:space="preserve">recopier ces données et </w:t>
      </w:r>
      <w:r w:rsidRPr="00705E4E">
        <w:rPr>
          <w:rFonts w:ascii="Times New Roman" w:hAnsi="Times New Roman" w:cs="Times New Roman"/>
          <w:sz w:val="24"/>
          <w:szCs w:val="24"/>
        </w:rPr>
        <w:t xml:space="preserve">tracer la courbe </w:t>
      </w:r>
      <w:proofErr w:type="spellStart"/>
      <w:r w:rsidRPr="00705E4E">
        <w:rPr>
          <w:rFonts w:ascii="Times New Roman" w:hAnsi="Times New Roman" w:cs="Times New Roman"/>
          <w:sz w:val="24"/>
          <w:szCs w:val="24"/>
        </w:rPr>
        <w:t>λ</w:t>
      </w:r>
      <w:r w:rsidRPr="00705E4E">
        <w:rPr>
          <w:rFonts w:ascii="Times New Roman" w:hAnsi="Times New Roman" w:cs="Times New Roman"/>
          <w:sz w:val="24"/>
          <w:szCs w:val="24"/>
          <w:vertAlign w:val="subscript"/>
        </w:rPr>
        <w:t>max</w:t>
      </w:r>
      <w:proofErr w:type="spellEnd"/>
      <w:r w:rsidRPr="00705E4E">
        <w:rPr>
          <w:rFonts w:ascii="Times New Roman" w:hAnsi="Times New Roman" w:cs="Times New Roman"/>
          <w:sz w:val="24"/>
          <w:szCs w:val="24"/>
        </w:rPr>
        <w:t xml:space="preserve"> = f(</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m:rPr>
                <m:nor/>
              </m:rPr>
              <w:rPr>
                <w:rFonts w:ascii="Times New Roman" w:hAnsi="Times New Roman" w:cs="Times New Roman"/>
                <w:sz w:val="24"/>
                <w:szCs w:val="24"/>
              </w:rPr>
              <m:t>1</m:t>
            </m:r>
          </m:num>
          <m:den>
            <m:r>
              <m:rPr>
                <m:nor/>
              </m:rPr>
              <w:rPr>
                <w:rFonts w:ascii="Times New Roman" w:hAnsi="Times New Roman" w:cs="Times New Roman"/>
                <w:sz w:val="24"/>
                <w:szCs w:val="24"/>
              </w:rPr>
              <m:t>T</m:t>
            </m:r>
          </m:den>
        </m:f>
        <m:r>
          <w:rPr>
            <w:rFonts w:ascii="Cambria Math" w:hAnsi="Times New Roman" w:cs="Times New Roman"/>
            <w:sz w:val="24"/>
            <w:szCs w:val="24"/>
          </w:rPr>
          <m:t xml:space="preserve"> </m:t>
        </m:r>
      </m:oMath>
      <w:r w:rsidR="008A55BB" w:rsidRPr="00705E4E">
        <w:rPr>
          <w:rFonts w:ascii="Times New Roman" w:eastAsiaTheme="minorEastAsia" w:hAnsi="Times New Roman" w:cs="Times New Roman"/>
          <w:sz w:val="24"/>
          <w:szCs w:val="24"/>
        </w:rPr>
        <w:t>) en respectant le système international (SI) pour les unités.</w:t>
      </w:r>
    </w:p>
    <w:p w:rsidR="008A55BB" w:rsidRPr="00705E4E" w:rsidRDefault="008A55BB" w:rsidP="00353465">
      <w:pPr>
        <w:spacing w:after="0"/>
        <w:rPr>
          <w:rFonts w:ascii="Times New Roman" w:eastAsiaTheme="minorEastAsia" w:hAnsi="Times New Roman" w:cs="Times New Roman"/>
          <w:sz w:val="24"/>
          <w:szCs w:val="24"/>
        </w:rPr>
      </w:pPr>
      <w:r w:rsidRPr="00705E4E">
        <w:rPr>
          <w:rFonts w:ascii="Times New Roman" w:eastAsiaTheme="minorEastAsia" w:hAnsi="Times New Roman" w:cs="Times New Roman"/>
          <w:sz w:val="24"/>
          <w:szCs w:val="24"/>
        </w:rPr>
        <w:t>Que remarquez-vous?</w:t>
      </w:r>
    </w:p>
    <w:p w:rsidR="008A55BB" w:rsidRPr="00705E4E" w:rsidRDefault="008A55BB" w:rsidP="00353465">
      <w:pPr>
        <w:pBdr>
          <w:top w:val="single" w:sz="4" w:space="1" w:color="auto"/>
          <w:left w:val="single" w:sz="4" w:space="4" w:color="auto"/>
          <w:bottom w:val="single" w:sz="4" w:space="1" w:color="auto"/>
          <w:right w:val="single" w:sz="4" w:space="4" w:color="auto"/>
        </w:pBdr>
        <w:spacing w:after="120"/>
        <w:rPr>
          <w:rFonts w:ascii="Times New Roman" w:eastAsiaTheme="minorEastAsia" w:hAnsi="Times New Roman" w:cs="Times New Roman"/>
          <w:sz w:val="24"/>
          <w:szCs w:val="24"/>
        </w:rPr>
      </w:pPr>
    </w:p>
    <w:p w:rsidR="008A55BB" w:rsidRPr="00705E4E" w:rsidRDefault="008A55BB" w:rsidP="00353465">
      <w:pPr>
        <w:spacing w:after="0"/>
        <w:rPr>
          <w:rFonts w:ascii="Times New Roman" w:eastAsiaTheme="minorEastAsia" w:hAnsi="Times New Roman" w:cs="Times New Roman"/>
          <w:sz w:val="24"/>
          <w:szCs w:val="24"/>
        </w:rPr>
      </w:pPr>
      <w:r w:rsidRPr="00705E4E">
        <w:rPr>
          <w:rFonts w:ascii="Times New Roman" w:eastAsiaTheme="minorEastAsia" w:hAnsi="Times New Roman" w:cs="Times New Roman"/>
          <w:sz w:val="24"/>
          <w:szCs w:val="24"/>
        </w:rPr>
        <w:t xml:space="preserve">Après avoir modélisé la courbe, en déduire </w:t>
      </w:r>
      <w:r w:rsidR="00353465" w:rsidRPr="00705E4E">
        <w:rPr>
          <w:rFonts w:ascii="Times New Roman" w:eastAsiaTheme="minorEastAsia" w:hAnsi="Times New Roman" w:cs="Times New Roman"/>
          <w:sz w:val="24"/>
          <w:szCs w:val="24"/>
        </w:rPr>
        <w:t xml:space="preserve">une relation entre la longueur d’onde </w:t>
      </w:r>
      <w:proofErr w:type="spellStart"/>
      <w:r w:rsidR="00353465" w:rsidRPr="00705E4E">
        <w:rPr>
          <w:rFonts w:ascii="Times New Roman" w:eastAsiaTheme="minorEastAsia" w:hAnsi="Times New Roman" w:cs="Times New Roman"/>
          <w:sz w:val="24"/>
          <w:szCs w:val="24"/>
        </w:rPr>
        <w:t>λ</w:t>
      </w:r>
      <w:r w:rsidR="00353465" w:rsidRPr="00705E4E">
        <w:rPr>
          <w:rFonts w:ascii="Times New Roman" w:eastAsiaTheme="minorEastAsia" w:hAnsi="Times New Roman" w:cs="Times New Roman"/>
          <w:sz w:val="24"/>
          <w:szCs w:val="24"/>
          <w:vertAlign w:val="subscript"/>
        </w:rPr>
        <w:t>max</w:t>
      </w:r>
      <w:proofErr w:type="spellEnd"/>
      <w:r w:rsidR="00353465" w:rsidRPr="00705E4E">
        <w:rPr>
          <w:rFonts w:ascii="Times New Roman" w:eastAsiaTheme="minorEastAsia" w:hAnsi="Times New Roman" w:cs="Times New Roman"/>
          <w:sz w:val="24"/>
          <w:szCs w:val="24"/>
        </w:rPr>
        <w:t xml:space="preserve"> et l’inverse de </w:t>
      </w:r>
      <w:r w:rsidR="00C76248" w:rsidRPr="00705E4E">
        <w:rPr>
          <w:rFonts w:ascii="Times New Roman" w:eastAsiaTheme="minorEastAsia" w:hAnsi="Times New Roman" w:cs="Times New Roman"/>
          <w:sz w:val="24"/>
          <w:szCs w:val="24"/>
        </w:rPr>
        <w:t xml:space="preserve">la </w:t>
      </w:r>
      <w:r w:rsidR="00353465" w:rsidRPr="00705E4E">
        <w:rPr>
          <w:rFonts w:ascii="Times New Roman" w:eastAsiaTheme="minorEastAsia" w:hAnsi="Times New Roman" w:cs="Times New Roman"/>
          <w:sz w:val="24"/>
          <w:szCs w:val="24"/>
        </w:rPr>
        <w:t>température.</w:t>
      </w:r>
    </w:p>
    <w:p w:rsidR="00353465" w:rsidRPr="00705E4E" w:rsidRDefault="00353465" w:rsidP="00353465">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sz w:val="24"/>
          <w:szCs w:val="24"/>
        </w:rPr>
      </w:pPr>
    </w:p>
    <w:p w:rsidR="00353465" w:rsidRPr="00705E4E" w:rsidRDefault="00353465" w:rsidP="00353465">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sz w:val="24"/>
          <w:szCs w:val="24"/>
        </w:rPr>
      </w:pPr>
    </w:p>
    <w:p w:rsidR="008A55BB" w:rsidRPr="00705E4E" w:rsidRDefault="00415A81" w:rsidP="00415A81">
      <w:pPr>
        <w:spacing w:before="120" w:after="0"/>
        <w:rPr>
          <w:rFonts w:ascii="Times New Roman" w:hAnsi="Times New Roman" w:cs="Times New Roman"/>
          <w:sz w:val="24"/>
          <w:szCs w:val="24"/>
        </w:rPr>
      </w:pPr>
      <w:r w:rsidRPr="00705E4E">
        <w:rPr>
          <w:rFonts w:ascii="Times New Roman" w:hAnsi="Times New Roman" w:cs="Times New Roman"/>
          <w:sz w:val="24"/>
          <w:szCs w:val="24"/>
        </w:rPr>
        <w:t xml:space="preserve">La loi de Wien donne </w:t>
      </w:r>
      <w:proofErr w:type="spellStart"/>
      <w:r w:rsidRPr="00705E4E">
        <w:rPr>
          <w:rFonts w:ascii="Times New Roman" w:hAnsi="Times New Roman" w:cs="Times New Roman"/>
          <w:sz w:val="24"/>
          <w:szCs w:val="24"/>
        </w:rPr>
        <w:t>λ</w:t>
      </w:r>
      <w:r w:rsidRPr="00705E4E">
        <w:rPr>
          <w:rFonts w:ascii="Times New Roman" w:hAnsi="Times New Roman" w:cs="Times New Roman"/>
          <w:sz w:val="24"/>
          <w:szCs w:val="24"/>
          <w:vertAlign w:val="subscript"/>
        </w:rPr>
        <w:t>max</w:t>
      </w:r>
      <m:oMath>
        <w:proofErr w:type="spellEnd"/>
        <m:r>
          <w:rPr>
            <w:rFonts w:ascii="Times New Roman" w:hAnsi="Times New Roman" w:cs="Times New Roman"/>
            <w:sz w:val="24"/>
            <w:szCs w:val="24"/>
            <w:vertAlign w:val="subscript"/>
          </w:rPr>
          <m:t>×</m:t>
        </m:r>
      </m:oMath>
      <w:r w:rsidRPr="00705E4E">
        <w:rPr>
          <w:rFonts w:ascii="Times New Roman" w:eastAsiaTheme="minorEastAsia" w:hAnsi="Times New Roman" w:cs="Times New Roman"/>
          <w:sz w:val="24"/>
          <w:szCs w:val="24"/>
        </w:rPr>
        <w:t xml:space="preserve"> T = constante </w:t>
      </w:r>
      <w:r w:rsidR="008A55BB" w:rsidRPr="00705E4E">
        <w:rPr>
          <w:rFonts w:ascii="Times New Roman" w:eastAsiaTheme="minorEastAsia" w:hAnsi="Times New Roman" w:cs="Times New Roman"/>
          <w:sz w:val="24"/>
          <w:szCs w:val="24"/>
        </w:rPr>
        <w:t xml:space="preserve">avec  </w:t>
      </w:r>
      <w:proofErr w:type="spellStart"/>
      <w:r w:rsidR="008A55BB" w:rsidRPr="00705E4E">
        <w:rPr>
          <w:rFonts w:ascii="Times New Roman" w:hAnsi="Times New Roman" w:cs="Times New Roman"/>
          <w:sz w:val="24"/>
          <w:szCs w:val="24"/>
        </w:rPr>
        <w:t>λ</w:t>
      </w:r>
      <w:r w:rsidR="008A55BB" w:rsidRPr="00705E4E">
        <w:rPr>
          <w:rFonts w:ascii="Times New Roman" w:hAnsi="Times New Roman" w:cs="Times New Roman"/>
          <w:sz w:val="24"/>
          <w:szCs w:val="24"/>
          <w:vertAlign w:val="subscript"/>
        </w:rPr>
        <w:t>max</w:t>
      </w:r>
      <w:proofErr w:type="spellEnd"/>
      <w:r w:rsidR="008A55BB" w:rsidRPr="00705E4E">
        <w:rPr>
          <w:rFonts w:ascii="Times New Roman" w:hAnsi="Times New Roman" w:cs="Times New Roman"/>
          <w:sz w:val="24"/>
          <w:szCs w:val="24"/>
        </w:rPr>
        <w:t xml:space="preserve"> en mètre et T en Kelvin</w:t>
      </w:r>
      <w:r w:rsidRPr="00705E4E">
        <w:rPr>
          <w:rFonts w:ascii="Times New Roman" w:hAnsi="Times New Roman" w:cs="Times New Roman"/>
          <w:sz w:val="24"/>
          <w:szCs w:val="24"/>
        </w:rPr>
        <w:t>. Donner la valeur de la constante.</w:t>
      </w:r>
    </w:p>
    <w:p w:rsidR="00415A81" w:rsidRPr="00705E4E" w:rsidRDefault="00415A81" w:rsidP="00415A8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FD4164" w:rsidRPr="00705E4E" w:rsidRDefault="00FD4164" w:rsidP="00FD4164">
      <w:pPr>
        <w:spacing w:after="0"/>
        <w:rPr>
          <w:rFonts w:ascii="Times New Roman" w:hAnsi="Times New Roman" w:cs="Times New Roman"/>
          <w:sz w:val="24"/>
          <w:szCs w:val="24"/>
        </w:rPr>
      </w:pPr>
    </w:p>
    <w:p w:rsidR="00415A81" w:rsidRPr="00705E4E" w:rsidRDefault="00415A81" w:rsidP="00FD4164">
      <w:pPr>
        <w:spacing w:after="0"/>
        <w:rPr>
          <w:rFonts w:ascii="Times New Roman" w:hAnsi="Times New Roman" w:cs="Times New Roman"/>
          <w:sz w:val="24"/>
          <w:szCs w:val="24"/>
        </w:rPr>
      </w:pPr>
    </w:p>
    <w:p w:rsidR="00415A81" w:rsidRPr="00705E4E" w:rsidRDefault="00415A81" w:rsidP="00FD4164">
      <w:pPr>
        <w:spacing w:after="0"/>
        <w:rPr>
          <w:rFonts w:ascii="Times New Roman" w:hAnsi="Times New Roman" w:cs="Times New Roman"/>
          <w:sz w:val="24"/>
          <w:szCs w:val="24"/>
        </w:rPr>
      </w:pPr>
    </w:p>
    <w:p w:rsidR="00415A81" w:rsidRDefault="00415A81" w:rsidP="00FD4164">
      <w:pPr>
        <w:spacing w:after="0"/>
        <w:rPr>
          <w:rFonts w:ascii="Times New Roman" w:hAnsi="Times New Roman" w:cs="Times New Roman"/>
          <w:sz w:val="24"/>
          <w:szCs w:val="24"/>
        </w:rPr>
      </w:pPr>
    </w:p>
    <w:p w:rsidR="009F7840" w:rsidRDefault="009F7840" w:rsidP="00FD4164">
      <w:pPr>
        <w:spacing w:after="0"/>
        <w:rPr>
          <w:rFonts w:ascii="Times New Roman" w:hAnsi="Times New Roman" w:cs="Times New Roman"/>
          <w:sz w:val="24"/>
          <w:szCs w:val="24"/>
        </w:rPr>
      </w:pPr>
    </w:p>
    <w:p w:rsidR="009F7840" w:rsidRDefault="009F7840" w:rsidP="00FD4164">
      <w:pPr>
        <w:spacing w:after="0"/>
        <w:rPr>
          <w:rFonts w:ascii="Times New Roman" w:hAnsi="Times New Roman" w:cs="Times New Roman"/>
          <w:sz w:val="24"/>
          <w:szCs w:val="24"/>
        </w:rPr>
      </w:pPr>
    </w:p>
    <w:p w:rsidR="009F7840" w:rsidRDefault="009F7840" w:rsidP="00FD4164">
      <w:pPr>
        <w:spacing w:after="0"/>
        <w:rPr>
          <w:rFonts w:ascii="Times New Roman" w:hAnsi="Times New Roman" w:cs="Times New Roman"/>
          <w:sz w:val="24"/>
          <w:szCs w:val="24"/>
        </w:rPr>
      </w:pPr>
    </w:p>
    <w:p w:rsidR="009F7840" w:rsidRPr="00705E4E" w:rsidRDefault="009F7840" w:rsidP="00FD4164">
      <w:pPr>
        <w:spacing w:after="0"/>
        <w:rPr>
          <w:rFonts w:ascii="Times New Roman" w:hAnsi="Times New Roman" w:cs="Times New Roman"/>
          <w:sz w:val="24"/>
          <w:szCs w:val="24"/>
        </w:rPr>
      </w:pPr>
    </w:p>
    <w:p w:rsidR="00415A81" w:rsidRPr="00705E4E" w:rsidRDefault="00415A81" w:rsidP="00FD4164">
      <w:pPr>
        <w:spacing w:after="0"/>
        <w:rPr>
          <w:rFonts w:ascii="Times New Roman" w:hAnsi="Times New Roman" w:cs="Times New Roman"/>
          <w:sz w:val="24"/>
          <w:szCs w:val="24"/>
        </w:rPr>
      </w:pPr>
    </w:p>
    <w:p w:rsidR="00FD4164" w:rsidRPr="00AD13B8" w:rsidRDefault="00415A81" w:rsidP="00415A8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AD13B8">
        <w:rPr>
          <w:rFonts w:ascii="Times New Roman" w:hAnsi="Times New Roman" w:cs="Times New Roman"/>
          <w:b/>
          <w:sz w:val="24"/>
          <w:szCs w:val="24"/>
        </w:rPr>
        <w:t>Conclusion</w:t>
      </w:r>
    </w:p>
    <w:p w:rsidR="00FD4164" w:rsidRPr="00705E4E" w:rsidRDefault="00FD4164" w:rsidP="00FD4164">
      <w:pPr>
        <w:spacing w:after="0"/>
        <w:rPr>
          <w:rFonts w:ascii="Times New Roman" w:hAnsi="Times New Roman" w:cs="Times New Roman"/>
          <w:sz w:val="24"/>
          <w:szCs w:val="24"/>
        </w:rPr>
      </w:pPr>
    </w:p>
    <w:p w:rsidR="003B2957" w:rsidRPr="00705E4E" w:rsidRDefault="003B2957" w:rsidP="00FD4164">
      <w:pPr>
        <w:spacing w:after="0"/>
        <w:rPr>
          <w:rFonts w:ascii="Times New Roman" w:hAnsi="Times New Roman" w:cs="Times New Roman"/>
          <w:sz w:val="24"/>
          <w:szCs w:val="24"/>
          <w:u w:val="single"/>
        </w:rPr>
      </w:pPr>
      <w:r w:rsidRPr="00705E4E">
        <w:rPr>
          <w:rFonts w:ascii="Times New Roman" w:hAnsi="Times New Roman" w:cs="Times New Roman"/>
          <w:sz w:val="24"/>
          <w:szCs w:val="24"/>
          <w:u w:val="single"/>
        </w:rPr>
        <w:t>Utilisons la loi de Wien :</w:t>
      </w:r>
    </w:p>
    <w:p w:rsidR="003976EA" w:rsidRPr="00705E4E" w:rsidRDefault="003976EA" w:rsidP="00FD4164">
      <w:pPr>
        <w:spacing w:after="0"/>
        <w:rPr>
          <w:rFonts w:ascii="Times New Roman" w:hAnsi="Times New Roman" w:cs="Times New Roman"/>
          <w:sz w:val="24"/>
          <w:szCs w:val="24"/>
        </w:rPr>
      </w:pPr>
      <w:r w:rsidRPr="00705E4E">
        <w:rPr>
          <w:rFonts w:ascii="Times New Roman" w:hAnsi="Times New Roman" w:cs="Times New Roman"/>
          <w:sz w:val="24"/>
          <w:szCs w:val="24"/>
        </w:rPr>
        <w:t>La température de surface du Soleil est de 5500 K</w:t>
      </w:r>
      <w:r w:rsidR="00B65DC8" w:rsidRPr="00705E4E">
        <w:rPr>
          <w:rFonts w:ascii="Times New Roman" w:hAnsi="Times New Roman" w:cs="Times New Roman"/>
          <w:sz w:val="24"/>
          <w:szCs w:val="24"/>
        </w:rPr>
        <w:t xml:space="preserve"> environ</w:t>
      </w:r>
      <w:r w:rsidR="003B2957" w:rsidRPr="00705E4E">
        <w:rPr>
          <w:rFonts w:ascii="Times New Roman" w:hAnsi="Times New Roman" w:cs="Times New Roman"/>
          <w:sz w:val="24"/>
          <w:szCs w:val="24"/>
        </w:rPr>
        <w:t>.</w:t>
      </w:r>
      <w:r w:rsidRPr="00705E4E">
        <w:rPr>
          <w:rFonts w:ascii="Times New Roman" w:hAnsi="Times New Roman" w:cs="Times New Roman"/>
          <w:sz w:val="24"/>
          <w:szCs w:val="24"/>
        </w:rPr>
        <w:t xml:space="preserve"> </w:t>
      </w:r>
      <w:r w:rsidR="003B2957" w:rsidRPr="00705E4E">
        <w:rPr>
          <w:rFonts w:ascii="Times New Roman" w:hAnsi="Times New Roman" w:cs="Times New Roman"/>
          <w:sz w:val="24"/>
          <w:szCs w:val="24"/>
        </w:rPr>
        <w:t>A l’aide des autres températures données dans le document 2, calculer la longueur d’onde du maximum d’intensité lumineuse pour Bételgeuse, Bellatrix et pour le Soleil. Conclure sur la couleur de ces étoiles. Est-ce conforme aux observations ?</w:t>
      </w:r>
    </w:p>
    <w:p w:rsidR="00FD4164" w:rsidRPr="00705E4E" w:rsidRDefault="00FD4164" w:rsidP="003B295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3B2957" w:rsidRPr="00705E4E"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3B2957" w:rsidRPr="00705E4E"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3B2957" w:rsidRPr="00705E4E"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3B2957" w:rsidRPr="00705E4E"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3B2957" w:rsidRPr="00705E4E"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3B2957" w:rsidRPr="00705E4E"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3B2957" w:rsidRPr="00705E4E" w:rsidRDefault="003B2957" w:rsidP="003B295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3B2957" w:rsidRPr="00705E4E" w:rsidRDefault="003B2957" w:rsidP="00FD4164">
      <w:pPr>
        <w:spacing w:after="0"/>
        <w:rPr>
          <w:rFonts w:ascii="Times New Roman" w:hAnsi="Times New Roman" w:cs="Times New Roman"/>
          <w:sz w:val="24"/>
          <w:szCs w:val="24"/>
        </w:rPr>
      </w:pPr>
    </w:p>
    <w:p w:rsidR="00B65DC8" w:rsidRPr="00705E4E" w:rsidRDefault="00B65DC8" w:rsidP="007D2B73">
      <w:pPr>
        <w:spacing w:after="120"/>
        <w:rPr>
          <w:rFonts w:ascii="Times New Roman" w:hAnsi="Times New Roman" w:cs="Times New Roman"/>
          <w:sz w:val="24"/>
          <w:szCs w:val="24"/>
        </w:rPr>
      </w:pPr>
      <w:r w:rsidRPr="00705E4E">
        <w:rPr>
          <w:rFonts w:ascii="Times New Roman" w:hAnsi="Times New Roman" w:cs="Times New Roman"/>
          <w:sz w:val="24"/>
          <w:szCs w:val="24"/>
        </w:rPr>
        <w:t xml:space="preserve">Données : </w:t>
      </w:r>
    </w:p>
    <w:tbl>
      <w:tblPr>
        <w:tblStyle w:val="Grilledutableau"/>
        <w:tblW w:w="0" w:type="auto"/>
        <w:jc w:val="center"/>
        <w:tblLook w:val="04A0"/>
      </w:tblPr>
      <w:tblGrid>
        <w:gridCol w:w="1178"/>
        <w:gridCol w:w="1178"/>
        <w:gridCol w:w="1178"/>
        <w:gridCol w:w="1178"/>
        <w:gridCol w:w="1178"/>
        <w:gridCol w:w="1179"/>
        <w:gridCol w:w="1179"/>
        <w:gridCol w:w="1179"/>
      </w:tblGrid>
      <w:tr w:rsidR="00B65DC8" w:rsidRPr="00705E4E" w:rsidTr="006023E5">
        <w:trPr>
          <w:jc w:val="center"/>
        </w:trPr>
        <w:tc>
          <w:tcPr>
            <w:tcW w:w="1178" w:type="dxa"/>
          </w:tcPr>
          <w:p w:rsidR="00B65DC8" w:rsidRPr="00705E4E" w:rsidRDefault="00B65DC8" w:rsidP="00C632D7">
            <w:pPr>
              <w:rPr>
                <w:rFonts w:ascii="Times New Roman" w:hAnsi="Times New Roman" w:cs="Times New Roman"/>
                <w:sz w:val="24"/>
                <w:szCs w:val="24"/>
              </w:rPr>
            </w:pPr>
            <w:r w:rsidRPr="00705E4E">
              <w:rPr>
                <w:rFonts w:ascii="Times New Roman" w:hAnsi="Times New Roman" w:cs="Times New Roman"/>
                <w:sz w:val="24"/>
                <w:szCs w:val="24"/>
              </w:rPr>
              <w:t>Couleur</w:t>
            </w:r>
          </w:p>
        </w:tc>
        <w:tc>
          <w:tcPr>
            <w:tcW w:w="1178" w:type="dxa"/>
            <w:vAlign w:val="center"/>
          </w:tcPr>
          <w:p w:rsidR="00B65DC8" w:rsidRPr="00705E4E" w:rsidRDefault="00B65DC8" w:rsidP="00C632D7">
            <w:pPr>
              <w:jc w:val="center"/>
              <w:rPr>
                <w:rFonts w:ascii="Times New Roman" w:hAnsi="Times New Roman" w:cs="Times New Roman"/>
                <w:sz w:val="24"/>
                <w:szCs w:val="24"/>
              </w:rPr>
            </w:pPr>
            <w:r w:rsidRPr="00705E4E">
              <w:rPr>
                <w:rFonts w:ascii="Times New Roman" w:hAnsi="Times New Roman" w:cs="Times New Roman"/>
                <w:sz w:val="24"/>
                <w:szCs w:val="24"/>
              </w:rPr>
              <w:t>rouge</w:t>
            </w:r>
          </w:p>
        </w:tc>
        <w:tc>
          <w:tcPr>
            <w:tcW w:w="1178" w:type="dxa"/>
            <w:vAlign w:val="center"/>
          </w:tcPr>
          <w:p w:rsidR="00B65DC8" w:rsidRPr="00705E4E" w:rsidRDefault="00B65DC8" w:rsidP="00C632D7">
            <w:pPr>
              <w:jc w:val="center"/>
              <w:rPr>
                <w:rFonts w:ascii="Times New Roman" w:hAnsi="Times New Roman" w:cs="Times New Roman"/>
                <w:sz w:val="24"/>
                <w:szCs w:val="24"/>
              </w:rPr>
            </w:pPr>
            <w:r w:rsidRPr="00705E4E">
              <w:rPr>
                <w:rFonts w:ascii="Times New Roman" w:hAnsi="Times New Roman" w:cs="Times New Roman"/>
                <w:sz w:val="24"/>
                <w:szCs w:val="24"/>
              </w:rPr>
              <w:t>orangé</w:t>
            </w:r>
          </w:p>
        </w:tc>
        <w:tc>
          <w:tcPr>
            <w:tcW w:w="1178" w:type="dxa"/>
            <w:vAlign w:val="center"/>
          </w:tcPr>
          <w:p w:rsidR="00B65DC8" w:rsidRPr="00705E4E" w:rsidRDefault="00B65DC8" w:rsidP="00C632D7">
            <w:pPr>
              <w:jc w:val="center"/>
              <w:rPr>
                <w:rFonts w:ascii="Times New Roman" w:hAnsi="Times New Roman" w:cs="Times New Roman"/>
                <w:sz w:val="24"/>
                <w:szCs w:val="24"/>
              </w:rPr>
            </w:pPr>
            <w:r w:rsidRPr="00705E4E">
              <w:rPr>
                <w:rFonts w:ascii="Times New Roman" w:hAnsi="Times New Roman" w:cs="Times New Roman"/>
                <w:sz w:val="24"/>
                <w:szCs w:val="24"/>
              </w:rPr>
              <w:t>Jaune</w:t>
            </w:r>
          </w:p>
        </w:tc>
        <w:tc>
          <w:tcPr>
            <w:tcW w:w="1178" w:type="dxa"/>
            <w:vAlign w:val="center"/>
          </w:tcPr>
          <w:p w:rsidR="00B65DC8" w:rsidRPr="00705E4E" w:rsidRDefault="00B65DC8" w:rsidP="00C632D7">
            <w:pPr>
              <w:jc w:val="center"/>
              <w:rPr>
                <w:rFonts w:ascii="Times New Roman" w:hAnsi="Times New Roman" w:cs="Times New Roman"/>
                <w:sz w:val="24"/>
                <w:szCs w:val="24"/>
              </w:rPr>
            </w:pPr>
            <w:r w:rsidRPr="00705E4E">
              <w:rPr>
                <w:rFonts w:ascii="Times New Roman" w:hAnsi="Times New Roman" w:cs="Times New Roman"/>
                <w:sz w:val="24"/>
                <w:szCs w:val="24"/>
              </w:rPr>
              <w:t>Vert</w:t>
            </w:r>
          </w:p>
        </w:tc>
        <w:tc>
          <w:tcPr>
            <w:tcW w:w="1179" w:type="dxa"/>
            <w:vAlign w:val="center"/>
          </w:tcPr>
          <w:p w:rsidR="00B65DC8" w:rsidRPr="00705E4E" w:rsidRDefault="00B65DC8" w:rsidP="00C632D7">
            <w:pPr>
              <w:jc w:val="center"/>
              <w:rPr>
                <w:rFonts w:ascii="Times New Roman" w:hAnsi="Times New Roman" w:cs="Times New Roman"/>
                <w:sz w:val="24"/>
                <w:szCs w:val="24"/>
              </w:rPr>
            </w:pPr>
            <w:r w:rsidRPr="00705E4E">
              <w:rPr>
                <w:rFonts w:ascii="Times New Roman" w:hAnsi="Times New Roman" w:cs="Times New Roman"/>
                <w:sz w:val="24"/>
                <w:szCs w:val="24"/>
              </w:rPr>
              <w:t>Bleu</w:t>
            </w:r>
          </w:p>
        </w:tc>
        <w:tc>
          <w:tcPr>
            <w:tcW w:w="1179" w:type="dxa"/>
            <w:vAlign w:val="center"/>
          </w:tcPr>
          <w:p w:rsidR="00B65DC8" w:rsidRPr="00705E4E" w:rsidRDefault="00B65DC8" w:rsidP="00C632D7">
            <w:pPr>
              <w:jc w:val="center"/>
              <w:rPr>
                <w:rFonts w:ascii="Times New Roman" w:hAnsi="Times New Roman" w:cs="Times New Roman"/>
                <w:sz w:val="24"/>
                <w:szCs w:val="24"/>
              </w:rPr>
            </w:pPr>
            <w:r w:rsidRPr="00705E4E">
              <w:rPr>
                <w:rFonts w:ascii="Times New Roman" w:hAnsi="Times New Roman" w:cs="Times New Roman"/>
                <w:sz w:val="24"/>
                <w:szCs w:val="24"/>
              </w:rPr>
              <w:t>Indigo</w:t>
            </w:r>
          </w:p>
        </w:tc>
        <w:tc>
          <w:tcPr>
            <w:tcW w:w="1179" w:type="dxa"/>
            <w:vAlign w:val="center"/>
          </w:tcPr>
          <w:p w:rsidR="00B65DC8" w:rsidRPr="00705E4E" w:rsidRDefault="00B65DC8" w:rsidP="00C632D7">
            <w:pPr>
              <w:jc w:val="center"/>
              <w:rPr>
                <w:rFonts w:ascii="Times New Roman" w:hAnsi="Times New Roman" w:cs="Times New Roman"/>
                <w:sz w:val="24"/>
                <w:szCs w:val="24"/>
              </w:rPr>
            </w:pPr>
            <w:r w:rsidRPr="00705E4E">
              <w:rPr>
                <w:rFonts w:ascii="Times New Roman" w:hAnsi="Times New Roman" w:cs="Times New Roman"/>
                <w:sz w:val="24"/>
                <w:szCs w:val="24"/>
              </w:rPr>
              <w:t>Violet</w:t>
            </w:r>
          </w:p>
        </w:tc>
      </w:tr>
      <w:tr w:rsidR="00B65DC8" w:rsidRPr="00705E4E" w:rsidTr="006023E5">
        <w:trPr>
          <w:jc w:val="center"/>
        </w:trPr>
        <w:tc>
          <w:tcPr>
            <w:tcW w:w="1178" w:type="dxa"/>
          </w:tcPr>
          <w:p w:rsidR="00B65DC8" w:rsidRPr="00705E4E" w:rsidRDefault="00B65DC8" w:rsidP="00C632D7">
            <w:pPr>
              <w:rPr>
                <w:rFonts w:ascii="Times New Roman" w:hAnsi="Times New Roman" w:cs="Times New Roman"/>
                <w:sz w:val="24"/>
                <w:szCs w:val="24"/>
              </w:rPr>
            </w:pPr>
            <w:r w:rsidRPr="00705E4E">
              <w:rPr>
                <w:rFonts w:ascii="Times New Roman" w:hAnsi="Times New Roman" w:cs="Times New Roman"/>
                <w:sz w:val="24"/>
                <w:szCs w:val="24"/>
              </w:rPr>
              <w:t xml:space="preserve">λ (nm) </w:t>
            </w:r>
          </w:p>
        </w:tc>
        <w:tc>
          <w:tcPr>
            <w:tcW w:w="1178" w:type="dxa"/>
            <w:vAlign w:val="center"/>
          </w:tcPr>
          <w:p w:rsidR="00B65DC8" w:rsidRPr="00705E4E" w:rsidRDefault="00B65DC8" w:rsidP="00C632D7">
            <w:pPr>
              <w:jc w:val="center"/>
              <w:rPr>
                <w:rFonts w:ascii="Times New Roman" w:hAnsi="Times New Roman" w:cs="Times New Roman"/>
                <w:sz w:val="24"/>
                <w:szCs w:val="24"/>
              </w:rPr>
            </w:pPr>
            <w:r w:rsidRPr="00705E4E">
              <w:rPr>
                <w:rFonts w:ascii="Times New Roman" w:hAnsi="Times New Roman" w:cs="Times New Roman"/>
                <w:sz w:val="24"/>
                <w:szCs w:val="24"/>
              </w:rPr>
              <w:t>800 à 650</w:t>
            </w:r>
          </w:p>
        </w:tc>
        <w:tc>
          <w:tcPr>
            <w:tcW w:w="1178" w:type="dxa"/>
            <w:vAlign w:val="center"/>
          </w:tcPr>
          <w:p w:rsidR="00B65DC8" w:rsidRPr="00705E4E" w:rsidRDefault="00B65DC8" w:rsidP="00C632D7">
            <w:pPr>
              <w:jc w:val="center"/>
              <w:rPr>
                <w:rFonts w:ascii="Times New Roman" w:hAnsi="Times New Roman" w:cs="Times New Roman"/>
                <w:sz w:val="24"/>
                <w:szCs w:val="24"/>
              </w:rPr>
            </w:pPr>
            <w:r w:rsidRPr="00705E4E">
              <w:rPr>
                <w:rFonts w:ascii="Times New Roman" w:hAnsi="Times New Roman" w:cs="Times New Roman"/>
                <w:sz w:val="24"/>
                <w:szCs w:val="24"/>
              </w:rPr>
              <w:t>650 à 590</w:t>
            </w:r>
          </w:p>
        </w:tc>
        <w:tc>
          <w:tcPr>
            <w:tcW w:w="1178" w:type="dxa"/>
            <w:vAlign w:val="center"/>
          </w:tcPr>
          <w:p w:rsidR="00B65DC8" w:rsidRPr="00705E4E" w:rsidRDefault="00B65DC8" w:rsidP="00B65DC8">
            <w:pPr>
              <w:jc w:val="center"/>
              <w:rPr>
                <w:rFonts w:ascii="Times New Roman" w:hAnsi="Times New Roman" w:cs="Times New Roman"/>
                <w:sz w:val="24"/>
                <w:szCs w:val="24"/>
              </w:rPr>
            </w:pPr>
            <w:r w:rsidRPr="00705E4E">
              <w:rPr>
                <w:rFonts w:ascii="Times New Roman" w:hAnsi="Times New Roman" w:cs="Times New Roman"/>
                <w:sz w:val="24"/>
                <w:szCs w:val="24"/>
              </w:rPr>
              <w:t>590 à 550</w:t>
            </w:r>
          </w:p>
        </w:tc>
        <w:tc>
          <w:tcPr>
            <w:tcW w:w="1178" w:type="dxa"/>
            <w:vAlign w:val="center"/>
          </w:tcPr>
          <w:p w:rsidR="00B65DC8" w:rsidRPr="00705E4E" w:rsidRDefault="00B65DC8" w:rsidP="00B65DC8">
            <w:pPr>
              <w:jc w:val="center"/>
              <w:rPr>
                <w:rFonts w:ascii="Times New Roman" w:hAnsi="Times New Roman" w:cs="Times New Roman"/>
                <w:sz w:val="24"/>
                <w:szCs w:val="24"/>
              </w:rPr>
            </w:pPr>
            <w:r w:rsidRPr="00705E4E">
              <w:rPr>
                <w:rFonts w:ascii="Times New Roman" w:hAnsi="Times New Roman" w:cs="Times New Roman"/>
                <w:sz w:val="24"/>
                <w:szCs w:val="24"/>
              </w:rPr>
              <w:t>550 à 490</w:t>
            </w:r>
          </w:p>
        </w:tc>
        <w:tc>
          <w:tcPr>
            <w:tcW w:w="1179" w:type="dxa"/>
            <w:vAlign w:val="center"/>
          </w:tcPr>
          <w:p w:rsidR="00B65DC8" w:rsidRPr="00705E4E" w:rsidRDefault="00B65DC8" w:rsidP="00C632D7">
            <w:pPr>
              <w:jc w:val="center"/>
              <w:rPr>
                <w:rFonts w:ascii="Times New Roman" w:hAnsi="Times New Roman" w:cs="Times New Roman"/>
                <w:sz w:val="24"/>
                <w:szCs w:val="24"/>
              </w:rPr>
            </w:pPr>
            <w:r w:rsidRPr="00705E4E">
              <w:rPr>
                <w:rFonts w:ascii="Times New Roman" w:hAnsi="Times New Roman" w:cs="Times New Roman"/>
                <w:sz w:val="24"/>
                <w:szCs w:val="24"/>
              </w:rPr>
              <w:t>490 à 465</w:t>
            </w:r>
          </w:p>
        </w:tc>
        <w:tc>
          <w:tcPr>
            <w:tcW w:w="1179" w:type="dxa"/>
            <w:vAlign w:val="center"/>
          </w:tcPr>
          <w:p w:rsidR="00B65DC8" w:rsidRPr="00705E4E" w:rsidRDefault="00B65DC8" w:rsidP="00C632D7">
            <w:pPr>
              <w:jc w:val="center"/>
              <w:rPr>
                <w:rFonts w:ascii="Times New Roman" w:hAnsi="Times New Roman" w:cs="Times New Roman"/>
                <w:sz w:val="24"/>
                <w:szCs w:val="24"/>
              </w:rPr>
            </w:pPr>
            <w:r w:rsidRPr="00705E4E">
              <w:rPr>
                <w:rFonts w:ascii="Times New Roman" w:hAnsi="Times New Roman" w:cs="Times New Roman"/>
                <w:sz w:val="24"/>
                <w:szCs w:val="24"/>
              </w:rPr>
              <w:t>465 à 440</w:t>
            </w:r>
          </w:p>
        </w:tc>
        <w:tc>
          <w:tcPr>
            <w:tcW w:w="1179" w:type="dxa"/>
            <w:vAlign w:val="center"/>
          </w:tcPr>
          <w:p w:rsidR="00B65DC8" w:rsidRPr="00705E4E" w:rsidRDefault="00B65DC8" w:rsidP="00C632D7">
            <w:pPr>
              <w:jc w:val="center"/>
              <w:rPr>
                <w:rFonts w:ascii="Times New Roman" w:hAnsi="Times New Roman" w:cs="Times New Roman"/>
                <w:sz w:val="24"/>
                <w:szCs w:val="24"/>
              </w:rPr>
            </w:pPr>
            <w:r w:rsidRPr="00705E4E">
              <w:rPr>
                <w:rFonts w:ascii="Times New Roman" w:hAnsi="Times New Roman" w:cs="Times New Roman"/>
                <w:sz w:val="24"/>
                <w:szCs w:val="24"/>
              </w:rPr>
              <w:t>440 à 400</w:t>
            </w:r>
          </w:p>
        </w:tc>
      </w:tr>
    </w:tbl>
    <w:p w:rsidR="0009151A" w:rsidRPr="006023E5" w:rsidRDefault="0009151A" w:rsidP="00FD4164">
      <w:pPr>
        <w:spacing w:after="0"/>
        <w:rPr>
          <w:rFonts w:ascii="Times New Roman" w:hAnsi="Times New Roman" w:cs="Times New Roman"/>
          <w:sz w:val="24"/>
          <w:szCs w:val="24"/>
        </w:rPr>
      </w:pPr>
    </w:p>
    <w:p w:rsidR="00B65DC8" w:rsidRPr="006023E5" w:rsidRDefault="00B65DC8" w:rsidP="00B65DC8">
      <w:pPr>
        <w:spacing w:after="0"/>
        <w:rPr>
          <w:rFonts w:ascii="Times New Roman" w:hAnsi="Times New Roman" w:cs="Times New Roman"/>
          <w:sz w:val="24"/>
          <w:szCs w:val="24"/>
        </w:rPr>
      </w:pPr>
      <w:r w:rsidRPr="006023E5">
        <w:rPr>
          <w:rFonts w:ascii="Times New Roman" w:hAnsi="Times New Roman" w:cs="Times New Roman"/>
          <w:sz w:val="24"/>
          <w:szCs w:val="24"/>
        </w:rPr>
        <w:t xml:space="preserve">La couleur prise par une étoile ne correspond pas tout à fait à celle de la radiation émise avec le plus d’intensité. Les autres radiations sont aussi présentes même si elles sont moins intenses. La couleur réelle de l’étoile dépend de tous ces paramètres. De plus notre œil n’a pas la même sensibilité pour les radiations lumineuses. </w:t>
      </w:r>
    </w:p>
    <w:p w:rsidR="0009151A" w:rsidRPr="006023E5" w:rsidRDefault="0009151A" w:rsidP="00FD4164">
      <w:pPr>
        <w:spacing w:after="0"/>
        <w:rPr>
          <w:rFonts w:ascii="Times New Roman" w:hAnsi="Times New Roman" w:cs="Times New Roman"/>
          <w:sz w:val="24"/>
          <w:szCs w:val="24"/>
        </w:rPr>
      </w:pPr>
    </w:p>
    <w:p w:rsidR="00B65DC8" w:rsidRPr="006023E5" w:rsidRDefault="00B65DC8" w:rsidP="00FD4164">
      <w:pPr>
        <w:spacing w:after="0"/>
        <w:rPr>
          <w:rFonts w:ascii="Times New Roman" w:hAnsi="Times New Roman" w:cs="Times New Roman"/>
          <w:sz w:val="24"/>
          <w:szCs w:val="24"/>
        </w:rPr>
      </w:pPr>
    </w:p>
    <w:p w:rsidR="00B65DC8" w:rsidRPr="006023E5" w:rsidRDefault="00B65DC8" w:rsidP="00FD4164">
      <w:pPr>
        <w:spacing w:after="0"/>
        <w:rPr>
          <w:rFonts w:ascii="Times New Roman" w:hAnsi="Times New Roman" w:cs="Times New Roman"/>
          <w:sz w:val="24"/>
          <w:szCs w:val="24"/>
        </w:rPr>
      </w:pPr>
    </w:p>
    <w:p w:rsidR="008D7C7C" w:rsidRPr="006023E5" w:rsidRDefault="003976EA" w:rsidP="00FD4164">
      <w:pPr>
        <w:spacing w:after="0"/>
        <w:rPr>
          <w:rFonts w:ascii="Times New Roman" w:hAnsi="Times New Roman" w:cs="Times New Roman"/>
          <w:sz w:val="24"/>
          <w:szCs w:val="24"/>
        </w:rPr>
      </w:pPr>
      <w:r w:rsidRPr="006023E5">
        <w:rPr>
          <w:rFonts w:ascii="Times New Roman" w:hAnsi="Times New Roman" w:cs="Times New Roman"/>
          <w:sz w:val="24"/>
          <w:szCs w:val="24"/>
        </w:rPr>
        <w:t>Vérifier vos résultats, à l’aide de l’animation s</w:t>
      </w:r>
      <w:r w:rsidR="008D7C7C" w:rsidRPr="006023E5">
        <w:rPr>
          <w:rFonts w:ascii="Times New Roman" w:hAnsi="Times New Roman" w:cs="Times New Roman"/>
          <w:sz w:val="24"/>
          <w:szCs w:val="24"/>
        </w:rPr>
        <w:t xml:space="preserve">ur le site de l’observatoire de Paris: </w:t>
      </w:r>
    </w:p>
    <w:p w:rsidR="00FD4164" w:rsidRPr="006023E5" w:rsidRDefault="005D6567" w:rsidP="007D2B73">
      <w:pPr>
        <w:spacing w:after="120"/>
        <w:rPr>
          <w:rFonts w:ascii="Times New Roman" w:hAnsi="Times New Roman" w:cs="Times New Roman"/>
          <w:sz w:val="24"/>
          <w:szCs w:val="24"/>
        </w:rPr>
      </w:pPr>
      <w:hyperlink r:id="rId11" w:history="1">
        <w:r w:rsidR="00C632D7" w:rsidRPr="006023E5">
          <w:rPr>
            <w:rStyle w:val="Lienhypertexte"/>
            <w:rFonts w:ascii="Times New Roman" w:hAnsi="Times New Roman" w:cs="Times New Roman"/>
            <w:sz w:val="24"/>
            <w:szCs w:val="24"/>
          </w:rPr>
          <w:t>http://media4.obspm.fr/public/FSU/temperature/rayonnement/corps-noir/spectre-corps-noir/SIMULER.html</w:t>
        </w:r>
      </w:hyperlink>
    </w:p>
    <w:p w:rsidR="006023E5" w:rsidRDefault="006023E5">
      <w:pPr>
        <w:rPr>
          <w:rFonts w:ascii="Times New Roman" w:hAnsi="Times New Roman" w:cs="Times New Roman"/>
          <w:sz w:val="24"/>
          <w:szCs w:val="24"/>
        </w:rPr>
      </w:pPr>
      <w:r>
        <w:rPr>
          <w:rFonts w:ascii="Times New Roman" w:hAnsi="Times New Roman" w:cs="Times New Roman"/>
          <w:sz w:val="24"/>
          <w:szCs w:val="24"/>
        </w:rPr>
        <w:br w:type="page"/>
      </w:r>
    </w:p>
    <w:p w:rsidR="00C632D7" w:rsidRPr="006023E5" w:rsidRDefault="00C632D7" w:rsidP="00C632D7">
      <w:pPr>
        <w:jc w:val="both"/>
        <w:rPr>
          <w:rFonts w:ascii="Arial" w:hAnsi="Arial" w:cs="Arial"/>
          <w:b/>
          <w:sz w:val="24"/>
          <w:szCs w:val="24"/>
        </w:rPr>
      </w:pPr>
      <w:r w:rsidRPr="006023E5">
        <w:rPr>
          <w:rFonts w:ascii="Arial" w:hAnsi="Arial" w:cs="Arial"/>
          <w:b/>
          <w:sz w:val="24"/>
          <w:szCs w:val="24"/>
        </w:rPr>
        <w:lastRenderedPageBreak/>
        <w:t>FICHE 3</w:t>
      </w:r>
      <w:r w:rsidRPr="006023E5">
        <w:rPr>
          <w:rFonts w:ascii="Arial" w:hAnsi="Arial" w:cs="Arial"/>
          <w:b/>
          <w:sz w:val="24"/>
          <w:szCs w:val="24"/>
        </w:rPr>
        <w:tab/>
      </w:r>
      <w:r w:rsidRPr="006023E5">
        <w:rPr>
          <w:rFonts w:ascii="Arial" w:hAnsi="Arial" w:cs="Arial"/>
          <w:b/>
          <w:sz w:val="24"/>
          <w:szCs w:val="24"/>
        </w:rPr>
        <w:tab/>
        <w:t>Correction. Fiche à destination des enseignants</w:t>
      </w:r>
    </w:p>
    <w:p w:rsidR="00C632D7" w:rsidRPr="006023E5" w:rsidRDefault="00C632D7" w:rsidP="00C632D7">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6023E5">
        <w:rPr>
          <w:rFonts w:ascii="Arial" w:hAnsi="Arial" w:cs="Arial"/>
          <w:b/>
          <w:sz w:val="24"/>
          <w:szCs w:val="24"/>
        </w:rPr>
        <w:t>La couleur des étoiles : la loi de Wien (document 1)</w:t>
      </w:r>
    </w:p>
    <w:p w:rsidR="00C632D7" w:rsidRPr="00761E49" w:rsidRDefault="00C632D7" w:rsidP="00C632D7">
      <w:pPr>
        <w:spacing w:after="0"/>
        <w:rPr>
          <w:rFonts w:ascii="Times New Roman" w:hAnsi="Times New Roman" w:cs="Times New Roman"/>
          <w:sz w:val="16"/>
          <w:szCs w:val="16"/>
        </w:rPr>
      </w:pPr>
    </w:p>
    <w:p w:rsidR="00C632D7" w:rsidRPr="00705E4E" w:rsidRDefault="00C632D7" w:rsidP="00C632D7">
      <w:pPr>
        <w:spacing w:after="0"/>
        <w:rPr>
          <w:rFonts w:ascii="Times New Roman" w:hAnsi="Times New Roman" w:cs="Times New Roman"/>
          <w:sz w:val="24"/>
          <w:szCs w:val="24"/>
        </w:rPr>
      </w:pPr>
      <w:r w:rsidRPr="00705E4E">
        <w:rPr>
          <w:rFonts w:ascii="Times New Roman" w:hAnsi="Times New Roman" w:cs="Times New Roman"/>
          <w:sz w:val="24"/>
          <w:szCs w:val="24"/>
        </w:rPr>
        <w:t>Les connaissances en sciences</w:t>
      </w:r>
      <w:r w:rsidRPr="00705E4E">
        <w:rPr>
          <w:rFonts w:ascii="Times New Roman" w:hAnsi="Times New Roman" w:cs="Times New Roman"/>
          <w:color w:val="FF0000"/>
          <w:sz w:val="24"/>
          <w:szCs w:val="24"/>
        </w:rPr>
        <w:t xml:space="preserve"> </w:t>
      </w:r>
      <w:r w:rsidRPr="00705E4E">
        <w:rPr>
          <w:rFonts w:ascii="Times New Roman" w:hAnsi="Times New Roman" w:cs="Times New Roman"/>
          <w:sz w:val="24"/>
          <w:szCs w:val="24"/>
        </w:rPr>
        <w:t xml:space="preserve">se construisent petit à petit.  C’est souvent l’observation qui permet d’affiner, de préciser une théorie. </w:t>
      </w:r>
    </w:p>
    <w:p w:rsidR="00C632D7" w:rsidRPr="00705E4E" w:rsidRDefault="00C632D7" w:rsidP="00C632D7">
      <w:pPr>
        <w:spacing w:after="0"/>
        <w:rPr>
          <w:rFonts w:ascii="Times New Roman" w:hAnsi="Times New Roman" w:cs="Times New Roman"/>
          <w:sz w:val="24"/>
          <w:szCs w:val="24"/>
        </w:rPr>
      </w:pPr>
    </w:p>
    <w:p w:rsidR="00C632D7" w:rsidRPr="00705E4E" w:rsidRDefault="00C632D7" w:rsidP="00C632D7">
      <w:pPr>
        <w:spacing w:after="0"/>
        <w:jc w:val="center"/>
        <w:rPr>
          <w:rFonts w:ascii="Times New Roman" w:hAnsi="Times New Roman" w:cs="Times New Roman"/>
          <w:sz w:val="24"/>
          <w:szCs w:val="24"/>
          <w:u w:val="single"/>
        </w:rPr>
      </w:pPr>
    </w:p>
    <w:p w:rsidR="00C632D7" w:rsidRPr="00705E4E" w:rsidRDefault="00C632D7" w:rsidP="00C632D7">
      <w:pPr>
        <w:spacing w:after="0"/>
        <w:jc w:val="center"/>
        <w:rPr>
          <w:rFonts w:ascii="Times New Roman" w:hAnsi="Times New Roman" w:cs="Times New Roman"/>
          <w:sz w:val="24"/>
          <w:szCs w:val="24"/>
        </w:rPr>
      </w:pPr>
      <w:r w:rsidRPr="00705E4E">
        <w:rPr>
          <w:rFonts w:ascii="Times New Roman" w:hAnsi="Times New Roman" w:cs="Times New Roman"/>
          <w:sz w:val="24"/>
          <w:szCs w:val="24"/>
          <w:u w:val="single"/>
        </w:rPr>
        <w:t>Contrôle des connaissances.</w:t>
      </w:r>
    </w:p>
    <w:p w:rsidR="006023E5" w:rsidRPr="00705E4E" w:rsidRDefault="006023E5" w:rsidP="006023E5">
      <w:pPr>
        <w:spacing w:after="0"/>
        <w:jc w:val="center"/>
        <w:rPr>
          <w:rFonts w:ascii="Times New Roman" w:hAnsi="Times New Roman" w:cs="Times New Roman"/>
          <w:sz w:val="24"/>
          <w:szCs w:val="24"/>
        </w:rPr>
      </w:pPr>
    </w:p>
    <w:p w:rsidR="006023E5" w:rsidRPr="00705E4E" w:rsidRDefault="006023E5" w:rsidP="006023E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Times New Roman" w:hAnsi="Times New Roman" w:cs="Times New Roman"/>
          <w:i/>
          <w:sz w:val="24"/>
          <w:szCs w:val="24"/>
        </w:rPr>
      </w:pPr>
      <w:r w:rsidRPr="00705E4E">
        <w:rPr>
          <w:rFonts w:ascii="Times New Roman" w:hAnsi="Times New Roman" w:cs="Times New Roman"/>
          <w:i/>
          <w:sz w:val="24"/>
          <w:szCs w:val="24"/>
        </w:rPr>
        <w:t xml:space="preserve">La température T d’un corps peut s’exprimer en Kelvin (K). Elle est reliée à la température </w:t>
      </w:r>
      <w:r w:rsidRPr="00705E4E">
        <w:rPr>
          <w:rFonts w:ascii="Times New Roman" w:hAnsi="Times New Roman" w:cs="Times New Roman"/>
          <w:i/>
          <w:sz w:val="24"/>
          <w:szCs w:val="24"/>
        </w:rPr>
        <w:sym w:font="Symbol" w:char="F071"/>
      </w:r>
      <w:r w:rsidRPr="00705E4E">
        <w:rPr>
          <w:rFonts w:ascii="Times New Roman" w:hAnsi="Times New Roman" w:cs="Times New Roman"/>
          <w:i/>
          <w:sz w:val="24"/>
          <w:szCs w:val="24"/>
        </w:rPr>
        <w:t xml:space="preserve"> en degré Celsius (°C) par la relation : T = </w:t>
      </w:r>
      <w:r w:rsidRPr="00705E4E">
        <w:rPr>
          <w:rFonts w:ascii="Times New Roman" w:hAnsi="Times New Roman" w:cs="Times New Roman"/>
          <w:i/>
          <w:sz w:val="24"/>
          <w:szCs w:val="24"/>
        </w:rPr>
        <w:sym w:font="Symbol" w:char="F071"/>
      </w:r>
      <w:r w:rsidRPr="00705E4E">
        <w:rPr>
          <w:rFonts w:ascii="Times New Roman" w:hAnsi="Times New Roman" w:cs="Times New Roman"/>
          <w:i/>
          <w:sz w:val="24"/>
          <w:szCs w:val="24"/>
        </w:rPr>
        <w:t xml:space="preserve"> + 273,15.</w:t>
      </w:r>
    </w:p>
    <w:p w:rsidR="00C632D7" w:rsidRPr="00705E4E" w:rsidRDefault="00C632D7" w:rsidP="00C632D7">
      <w:pPr>
        <w:spacing w:after="0"/>
        <w:rPr>
          <w:rFonts w:ascii="Times New Roman" w:hAnsi="Times New Roman" w:cs="Times New Roman"/>
          <w:sz w:val="24"/>
          <w:szCs w:val="24"/>
        </w:rPr>
      </w:pPr>
    </w:p>
    <w:p w:rsidR="00C632D7" w:rsidRPr="00705E4E" w:rsidRDefault="00C632D7" w:rsidP="00C632D7">
      <w:pPr>
        <w:pStyle w:val="Paragraphedeliste"/>
        <w:numPr>
          <w:ilvl w:val="0"/>
          <w:numId w:val="3"/>
        </w:numPr>
        <w:spacing w:after="0"/>
        <w:rPr>
          <w:rFonts w:ascii="Times New Roman" w:hAnsi="Times New Roman" w:cs="Times New Roman"/>
          <w:sz w:val="24"/>
          <w:szCs w:val="24"/>
        </w:rPr>
      </w:pPr>
      <w:r w:rsidRPr="00705E4E">
        <w:rPr>
          <w:rFonts w:ascii="Times New Roman" w:hAnsi="Times New Roman" w:cs="Times New Roman"/>
          <w:sz w:val="24"/>
          <w:szCs w:val="24"/>
        </w:rPr>
        <w:t>Cocher la ou les bonnes réponses.</w:t>
      </w:r>
    </w:p>
    <w:p w:rsidR="00C632D7" w:rsidRPr="00705E4E" w:rsidRDefault="00C632D7" w:rsidP="00C632D7">
      <w:pPr>
        <w:spacing w:before="120" w:after="0"/>
        <w:rPr>
          <w:rFonts w:ascii="Times New Roman" w:hAnsi="Times New Roman" w:cs="Times New Roman"/>
          <w:sz w:val="24"/>
          <w:szCs w:val="24"/>
        </w:rPr>
      </w:pPr>
      <w:r w:rsidRPr="00705E4E">
        <w:rPr>
          <w:rFonts w:ascii="Times New Roman" w:hAnsi="Times New Roman" w:cs="Times New Roman"/>
          <w:sz w:val="24"/>
          <w:szCs w:val="24"/>
        </w:rPr>
        <w:t xml:space="preserve">Quel dispositif peut-on utiliser afin d’obtenir un spectre? </w:t>
      </w:r>
    </w:p>
    <w:p w:rsidR="00C632D7" w:rsidRPr="00705E4E" w:rsidRDefault="00C632D7" w:rsidP="00C632D7">
      <w:pPr>
        <w:spacing w:after="0"/>
        <w:ind w:left="1416" w:firstLine="708"/>
        <w:rPr>
          <w:rFonts w:ascii="Times New Roman" w:hAnsi="Times New Roman" w:cs="Times New Roman"/>
          <w:sz w:val="24"/>
          <w:szCs w:val="24"/>
        </w:rPr>
        <w:sectPr w:rsidR="00C632D7" w:rsidRPr="00705E4E" w:rsidSect="00C632D7">
          <w:type w:val="continuous"/>
          <w:pgSz w:w="11906" w:h="16838"/>
          <w:pgMar w:top="720" w:right="720" w:bottom="720" w:left="720" w:header="708" w:footer="708" w:gutter="0"/>
          <w:cols w:space="708"/>
          <w:docGrid w:linePitch="360"/>
        </w:sectPr>
      </w:pPr>
    </w:p>
    <w:p w:rsidR="00C632D7" w:rsidRPr="00705E4E" w:rsidRDefault="00C632D7" w:rsidP="00C632D7">
      <w:pPr>
        <w:spacing w:after="0"/>
        <w:ind w:left="708" w:firstLine="708"/>
        <w:rPr>
          <w:rFonts w:ascii="Times New Roman" w:hAnsi="Times New Roman" w:cs="Times New Roman"/>
          <w:sz w:val="24"/>
          <w:szCs w:val="24"/>
        </w:rPr>
      </w:pPr>
      <w:r w:rsidRPr="00705E4E">
        <w:rPr>
          <w:rFonts w:ascii="Times New Roman" w:hAnsi="Times New Roman" w:cs="Times New Roman"/>
          <w:sz w:val="24"/>
          <w:szCs w:val="24"/>
        </w:rPr>
        <w:lastRenderedPageBreak/>
        <w:t xml:space="preserve">Un réseau </w:t>
      </w:r>
      <w:r w:rsidRPr="00705E4E">
        <w:rPr>
          <w:rFonts w:ascii="Times New Roman" w:hAnsi="Times New Roman" w:cs="Times New Roman"/>
          <w:sz w:val="24"/>
          <w:szCs w:val="24"/>
        </w:rPr>
        <w:tab/>
      </w:r>
      <w:r w:rsidRPr="00705E4E">
        <w:rPr>
          <w:rFonts w:ascii="Times New Roman" w:hAnsi="Times New Roman" w:cs="Times New Roman"/>
          <w:sz w:val="24"/>
          <w:szCs w:val="24"/>
        </w:rPr>
        <w:tab/>
      </w:r>
      <w:r w:rsidRPr="00705E4E">
        <w:rPr>
          <w:rFonts w:ascii="Times New Roman" w:hAnsi="Times New Roman" w:cs="Times New Roman"/>
          <w:color w:val="FF0000"/>
          <w:sz w:val="24"/>
          <w:szCs w:val="24"/>
        </w:rPr>
        <w:sym w:font="Wingdings" w:char="F06E"/>
      </w:r>
    </w:p>
    <w:p w:rsidR="00C632D7" w:rsidRPr="00705E4E" w:rsidRDefault="00C632D7" w:rsidP="00C632D7">
      <w:pPr>
        <w:spacing w:after="0"/>
        <w:ind w:left="1416"/>
        <w:rPr>
          <w:rFonts w:ascii="Times New Roman" w:hAnsi="Times New Roman" w:cs="Times New Roman"/>
          <w:sz w:val="24"/>
          <w:szCs w:val="24"/>
        </w:rPr>
      </w:pPr>
      <w:r w:rsidRPr="00705E4E">
        <w:rPr>
          <w:rFonts w:ascii="Times New Roman" w:hAnsi="Times New Roman" w:cs="Times New Roman"/>
          <w:sz w:val="24"/>
          <w:szCs w:val="24"/>
        </w:rPr>
        <w:t xml:space="preserve">Un CD </w:t>
      </w:r>
      <w:r w:rsidRPr="00705E4E">
        <w:rPr>
          <w:rFonts w:ascii="Times New Roman" w:hAnsi="Times New Roman" w:cs="Times New Roman"/>
          <w:sz w:val="24"/>
          <w:szCs w:val="24"/>
        </w:rPr>
        <w:tab/>
      </w:r>
      <w:r w:rsidRPr="00705E4E">
        <w:rPr>
          <w:rFonts w:ascii="Times New Roman" w:hAnsi="Times New Roman" w:cs="Times New Roman"/>
          <w:sz w:val="24"/>
          <w:szCs w:val="24"/>
        </w:rPr>
        <w:tab/>
      </w:r>
      <w:r w:rsidRPr="00705E4E">
        <w:rPr>
          <w:rFonts w:ascii="Times New Roman" w:hAnsi="Times New Roman" w:cs="Times New Roman"/>
          <w:color w:val="FF0000"/>
          <w:sz w:val="24"/>
          <w:szCs w:val="24"/>
        </w:rPr>
        <w:sym w:font="Wingdings" w:char="F06E"/>
      </w:r>
    </w:p>
    <w:p w:rsidR="00C632D7" w:rsidRPr="00705E4E" w:rsidRDefault="00C632D7" w:rsidP="00C632D7">
      <w:pPr>
        <w:spacing w:after="0"/>
        <w:ind w:left="1416"/>
        <w:rPr>
          <w:rFonts w:ascii="Times New Roman" w:hAnsi="Times New Roman" w:cs="Times New Roman"/>
          <w:sz w:val="24"/>
          <w:szCs w:val="24"/>
        </w:rPr>
      </w:pPr>
      <w:r w:rsidRPr="00705E4E">
        <w:rPr>
          <w:rFonts w:ascii="Times New Roman" w:hAnsi="Times New Roman" w:cs="Times New Roman"/>
          <w:sz w:val="24"/>
          <w:szCs w:val="24"/>
        </w:rPr>
        <w:t xml:space="preserve">Un laser </w:t>
      </w:r>
      <w:r w:rsidRPr="00705E4E">
        <w:rPr>
          <w:rFonts w:ascii="Times New Roman" w:hAnsi="Times New Roman" w:cs="Times New Roman"/>
          <w:sz w:val="24"/>
          <w:szCs w:val="24"/>
        </w:rPr>
        <w:tab/>
      </w:r>
      <w:r w:rsidRPr="00705E4E">
        <w:rPr>
          <w:rFonts w:ascii="Times New Roman" w:hAnsi="Times New Roman" w:cs="Times New Roman"/>
          <w:sz w:val="24"/>
          <w:szCs w:val="24"/>
        </w:rPr>
        <w:tab/>
      </w:r>
      <w:r w:rsidRPr="00705E4E">
        <w:rPr>
          <w:rFonts w:ascii="Times New Roman" w:hAnsi="Times New Roman" w:cs="Times New Roman"/>
          <w:sz w:val="24"/>
          <w:szCs w:val="24"/>
        </w:rPr>
        <w:t></w:t>
      </w:r>
    </w:p>
    <w:p w:rsidR="00C632D7" w:rsidRPr="00705E4E" w:rsidRDefault="00C632D7" w:rsidP="00C632D7">
      <w:pPr>
        <w:spacing w:after="0"/>
        <w:ind w:left="708" w:firstLine="708"/>
        <w:rPr>
          <w:rFonts w:ascii="Times New Roman" w:hAnsi="Times New Roman" w:cs="Times New Roman"/>
          <w:sz w:val="24"/>
          <w:szCs w:val="24"/>
        </w:rPr>
      </w:pPr>
      <w:r w:rsidRPr="00705E4E">
        <w:rPr>
          <w:rFonts w:ascii="Times New Roman" w:hAnsi="Times New Roman" w:cs="Times New Roman"/>
          <w:sz w:val="24"/>
          <w:szCs w:val="24"/>
        </w:rPr>
        <w:t xml:space="preserve">Un drap </w:t>
      </w:r>
      <w:r w:rsidRPr="00705E4E">
        <w:rPr>
          <w:rFonts w:ascii="Times New Roman" w:hAnsi="Times New Roman" w:cs="Times New Roman"/>
          <w:sz w:val="24"/>
          <w:szCs w:val="24"/>
        </w:rPr>
        <w:tab/>
      </w:r>
      <w:r w:rsidRPr="00705E4E">
        <w:rPr>
          <w:rFonts w:ascii="Times New Roman" w:hAnsi="Times New Roman" w:cs="Times New Roman"/>
          <w:sz w:val="24"/>
          <w:szCs w:val="24"/>
        </w:rPr>
        <w:tab/>
      </w:r>
      <w:r w:rsidRPr="00705E4E">
        <w:rPr>
          <w:rFonts w:ascii="Times New Roman" w:hAnsi="Times New Roman" w:cs="Times New Roman"/>
          <w:sz w:val="24"/>
          <w:szCs w:val="24"/>
        </w:rPr>
        <w:t></w:t>
      </w:r>
      <w:r w:rsidRPr="00705E4E">
        <w:rPr>
          <w:rFonts w:ascii="Times New Roman" w:hAnsi="Times New Roman" w:cs="Times New Roman"/>
          <w:sz w:val="24"/>
          <w:szCs w:val="24"/>
        </w:rPr>
        <w:tab/>
      </w:r>
    </w:p>
    <w:p w:rsidR="00C632D7" w:rsidRPr="00705E4E" w:rsidRDefault="00C632D7" w:rsidP="00C632D7">
      <w:pPr>
        <w:spacing w:after="0"/>
        <w:ind w:left="708" w:firstLine="708"/>
        <w:rPr>
          <w:rFonts w:ascii="Times New Roman" w:hAnsi="Times New Roman" w:cs="Times New Roman"/>
          <w:sz w:val="24"/>
          <w:szCs w:val="24"/>
        </w:rPr>
      </w:pPr>
      <w:r w:rsidRPr="00705E4E">
        <w:rPr>
          <w:rFonts w:ascii="Times New Roman" w:hAnsi="Times New Roman" w:cs="Times New Roman"/>
          <w:sz w:val="24"/>
          <w:szCs w:val="24"/>
        </w:rPr>
        <w:lastRenderedPageBreak/>
        <w:t xml:space="preserve">Un prisme </w:t>
      </w:r>
      <w:r w:rsidRPr="00705E4E">
        <w:rPr>
          <w:rFonts w:ascii="Times New Roman" w:hAnsi="Times New Roman" w:cs="Times New Roman"/>
          <w:sz w:val="24"/>
          <w:szCs w:val="24"/>
        </w:rPr>
        <w:tab/>
        <w:t xml:space="preserve"> </w:t>
      </w:r>
      <w:r w:rsidRPr="00705E4E">
        <w:rPr>
          <w:rFonts w:ascii="Times New Roman" w:hAnsi="Times New Roman" w:cs="Times New Roman"/>
          <w:sz w:val="24"/>
          <w:szCs w:val="24"/>
        </w:rPr>
        <w:tab/>
      </w:r>
      <w:r w:rsidRPr="00705E4E">
        <w:rPr>
          <w:rFonts w:ascii="Times New Roman" w:hAnsi="Times New Roman" w:cs="Times New Roman"/>
          <w:color w:val="FF0000"/>
          <w:sz w:val="24"/>
          <w:szCs w:val="24"/>
        </w:rPr>
        <w:sym w:font="Wingdings" w:char="F06E"/>
      </w:r>
    </w:p>
    <w:p w:rsidR="00C632D7" w:rsidRPr="00705E4E" w:rsidRDefault="00C632D7" w:rsidP="00C632D7">
      <w:pPr>
        <w:spacing w:after="0"/>
        <w:ind w:left="708" w:firstLine="708"/>
        <w:rPr>
          <w:rFonts w:ascii="Times New Roman" w:hAnsi="Times New Roman" w:cs="Times New Roman"/>
          <w:sz w:val="24"/>
          <w:szCs w:val="24"/>
        </w:rPr>
      </w:pPr>
      <w:r w:rsidRPr="00705E4E">
        <w:rPr>
          <w:rFonts w:ascii="Times New Roman" w:hAnsi="Times New Roman" w:cs="Times New Roman"/>
          <w:sz w:val="24"/>
          <w:szCs w:val="24"/>
        </w:rPr>
        <w:t xml:space="preserve">Un télescope </w:t>
      </w:r>
      <w:r w:rsidRPr="00705E4E">
        <w:rPr>
          <w:rFonts w:ascii="Times New Roman" w:hAnsi="Times New Roman" w:cs="Times New Roman"/>
          <w:sz w:val="24"/>
          <w:szCs w:val="24"/>
        </w:rPr>
        <w:tab/>
        <w:t xml:space="preserve">      </w:t>
      </w:r>
      <w:r w:rsidRPr="00705E4E">
        <w:rPr>
          <w:rFonts w:ascii="Times New Roman" w:hAnsi="Times New Roman" w:cs="Times New Roman"/>
          <w:sz w:val="24"/>
          <w:szCs w:val="24"/>
        </w:rPr>
        <w:tab/>
      </w:r>
      <w:r w:rsidRPr="00705E4E">
        <w:rPr>
          <w:rFonts w:ascii="Times New Roman" w:hAnsi="Times New Roman" w:cs="Times New Roman"/>
          <w:sz w:val="24"/>
          <w:szCs w:val="24"/>
        </w:rPr>
        <w:t></w:t>
      </w:r>
    </w:p>
    <w:p w:rsidR="00C632D7" w:rsidRPr="00705E4E" w:rsidRDefault="00C632D7" w:rsidP="00C632D7">
      <w:pPr>
        <w:spacing w:after="0"/>
        <w:ind w:left="708" w:firstLine="708"/>
        <w:rPr>
          <w:rFonts w:ascii="Times New Roman" w:hAnsi="Times New Roman" w:cs="Times New Roman"/>
          <w:sz w:val="24"/>
          <w:szCs w:val="24"/>
        </w:rPr>
      </w:pPr>
      <w:r w:rsidRPr="00705E4E">
        <w:rPr>
          <w:rFonts w:ascii="Times New Roman" w:hAnsi="Times New Roman" w:cs="Times New Roman"/>
          <w:sz w:val="24"/>
          <w:szCs w:val="24"/>
        </w:rPr>
        <w:t xml:space="preserve">Des gouttes d’eau   </w:t>
      </w:r>
      <w:r w:rsidRPr="00705E4E">
        <w:rPr>
          <w:rFonts w:ascii="Times New Roman" w:hAnsi="Times New Roman" w:cs="Times New Roman"/>
          <w:sz w:val="24"/>
          <w:szCs w:val="24"/>
        </w:rPr>
        <w:tab/>
      </w:r>
      <w:r w:rsidRPr="00705E4E">
        <w:rPr>
          <w:rFonts w:ascii="Times New Roman" w:hAnsi="Times New Roman" w:cs="Times New Roman"/>
          <w:color w:val="FF0000"/>
          <w:sz w:val="24"/>
          <w:szCs w:val="24"/>
        </w:rPr>
        <w:sym w:font="Wingdings" w:char="F06E"/>
      </w:r>
    </w:p>
    <w:p w:rsidR="00C632D7" w:rsidRPr="00705E4E" w:rsidRDefault="00C632D7" w:rsidP="00C632D7">
      <w:pPr>
        <w:spacing w:after="0"/>
        <w:rPr>
          <w:rFonts w:ascii="Times New Roman" w:hAnsi="Times New Roman" w:cs="Times New Roman"/>
          <w:sz w:val="24"/>
          <w:szCs w:val="24"/>
        </w:rPr>
        <w:sectPr w:rsidR="00C632D7" w:rsidRPr="00705E4E" w:rsidSect="00D26803">
          <w:type w:val="continuous"/>
          <w:pgSz w:w="11906" w:h="16838"/>
          <w:pgMar w:top="720" w:right="720" w:bottom="720" w:left="720" w:header="708" w:footer="708" w:gutter="0"/>
          <w:cols w:num="2" w:space="708"/>
          <w:docGrid w:linePitch="360"/>
        </w:sectPr>
      </w:pPr>
      <w:r w:rsidRPr="00705E4E">
        <w:rPr>
          <w:rFonts w:ascii="Times New Roman" w:hAnsi="Times New Roman" w:cs="Times New Roman"/>
          <w:sz w:val="24"/>
          <w:szCs w:val="24"/>
        </w:rPr>
        <w:tab/>
      </w:r>
      <w:r w:rsidRPr="00705E4E">
        <w:rPr>
          <w:rFonts w:ascii="Times New Roman" w:hAnsi="Times New Roman" w:cs="Times New Roman"/>
          <w:sz w:val="24"/>
          <w:szCs w:val="24"/>
        </w:rPr>
        <w:tab/>
        <w:t xml:space="preserve">De la fumée </w:t>
      </w:r>
      <w:r w:rsidRPr="00705E4E">
        <w:rPr>
          <w:rFonts w:ascii="Times New Roman" w:hAnsi="Times New Roman" w:cs="Times New Roman"/>
          <w:sz w:val="24"/>
          <w:szCs w:val="24"/>
        </w:rPr>
        <w:tab/>
      </w:r>
      <w:r w:rsidRPr="00705E4E">
        <w:rPr>
          <w:rFonts w:ascii="Times New Roman" w:hAnsi="Times New Roman" w:cs="Times New Roman"/>
          <w:sz w:val="24"/>
          <w:szCs w:val="24"/>
        </w:rPr>
        <w:tab/>
      </w:r>
      <w:r w:rsidRPr="00705E4E">
        <w:rPr>
          <w:rFonts w:ascii="Times New Roman" w:hAnsi="Times New Roman" w:cs="Times New Roman"/>
          <w:sz w:val="24"/>
          <w:szCs w:val="24"/>
        </w:rPr>
        <w:t></w:t>
      </w:r>
      <w:r w:rsidRPr="00705E4E">
        <w:rPr>
          <w:rFonts w:ascii="Times New Roman" w:hAnsi="Times New Roman" w:cs="Times New Roman"/>
          <w:sz w:val="24"/>
          <w:szCs w:val="24"/>
        </w:rPr>
        <w:tab/>
      </w:r>
    </w:p>
    <w:p w:rsidR="00C632D7" w:rsidRPr="00705E4E" w:rsidRDefault="00C632D7" w:rsidP="00C632D7">
      <w:pPr>
        <w:spacing w:after="0"/>
        <w:jc w:val="center"/>
        <w:rPr>
          <w:rFonts w:ascii="Times New Roman" w:hAnsi="Times New Roman" w:cs="Times New Roman"/>
          <w:sz w:val="24"/>
          <w:szCs w:val="24"/>
        </w:rPr>
      </w:pPr>
    </w:p>
    <w:p w:rsidR="00C632D7" w:rsidRPr="00705E4E" w:rsidRDefault="00C632D7" w:rsidP="00C632D7">
      <w:pPr>
        <w:spacing w:after="0"/>
        <w:rPr>
          <w:rFonts w:ascii="Times New Roman" w:hAnsi="Times New Roman" w:cs="Times New Roman"/>
          <w:sz w:val="24"/>
          <w:szCs w:val="24"/>
        </w:rPr>
      </w:pPr>
      <w:r w:rsidRPr="00705E4E">
        <w:rPr>
          <w:rFonts w:ascii="Times New Roman" w:hAnsi="Times New Roman" w:cs="Times New Roman"/>
          <w:sz w:val="24"/>
          <w:szCs w:val="24"/>
        </w:rPr>
        <w:t>Le spectre de la lumière blanche…</w:t>
      </w:r>
    </w:p>
    <w:p w:rsidR="00C632D7" w:rsidRPr="00705E4E" w:rsidRDefault="00C632D7" w:rsidP="00C632D7">
      <w:pPr>
        <w:spacing w:after="120"/>
        <w:ind w:left="1416" w:firstLine="708"/>
        <w:rPr>
          <w:rFonts w:ascii="Times New Roman" w:hAnsi="Times New Roman" w:cs="Times New Roman"/>
          <w:sz w:val="24"/>
          <w:szCs w:val="24"/>
        </w:rPr>
      </w:pPr>
      <w:r w:rsidRPr="00705E4E">
        <w:rPr>
          <w:rFonts w:ascii="Times New Roman" w:hAnsi="Times New Roman" w:cs="Times New Roman"/>
          <w:sz w:val="24"/>
          <w:szCs w:val="24"/>
        </w:rPr>
        <w:t xml:space="preserve">… est continu et s’étale du rouge au violet </w:t>
      </w:r>
      <w:r w:rsidRPr="00705E4E">
        <w:rPr>
          <w:rFonts w:ascii="Times New Roman" w:hAnsi="Times New Roman" w:cs="Times New Roman"/>
          <w:sz w:val="24"/>
          <w:szCs w:val="24"/>
        </w:rPr>
        <w:tab/>
      </w:r>
      <w:r w:rsidR="00705E4E">
        <w:rPr>
          <w:rFonts w:ascii="Times New Roman" w:hAnsi="Times New Roman" w:cs="Times New Roman"/>
          <w:sz w:val="24"/>
          <w:szCs w:val="24"/>
        </w:rPr>
        <w:tab/>
      </w:r>
      <w:r w:rsidRPr="00705E4E">
        <w:rPr>
          <w:rFonts w:ascii="Times New Roman" w:hAnsi="Times New Roman" w:cs="Times New Roman"/>
          <w:color w:val="FF0000"/>
          <w:sz w:val="24"/>
          <w:szCs w:val="24"/>
        </w:rPr>
        <w:sym w:font="Wingdings" w:char="F06E"/>
      </w:r>
      <w:r w:rsidRPr="00705E4E">
        <w:rPr>
          <w:rFonts w:ascii="Times New Roman" w:hAnsi="Times New Roman" w:cs="Times New Roman"/>
          <w:sz w:val="24"/>
          <w:szCs w:val="24"/>
        </w:rPr>
        <w:t xml:space="preserve">    </w:t>
      </w:r>
      <w:r w:rsidRPr="00705E4E">
        <w:rPr>
          <w:rFonts w:ascii="Times New Roman" w:hAnsi="Times New Roman" w:cs="Times New Roman"/>
          <w:sz w:val="24"/>
          <w:szCs w:val="24"/>
        </w:rPr>
        <w:tab/>
      </w:r>
    </w:p>
    <w:p w:rsidR="00C632D7" w:rsidRPr="00705E4E" w:rsidRDefault="00C632D7" w:rsidP="00C632D7">
      <w:pPr>
        <w:spacing w:after="120"/>
        <w:ind w:left="2124"/>
        <w:rPr>
          <w:rFonts w:ascii="Times New Roman" w:hAnsi="Times New Roman" w:cs="Times New Roman"/>
          <w:sz w:val="24"/>
          <w:szCs w:val="24"/>
        </w:rPr>
      </w:pPr>
      <w:r w:rsidRPr="00705E4E">
        <w:rPr>
          <w:rFonts w:ascii="Times New Roman" w:hAnsi="Times New Roman" w:cs="Times New Roman"/>
          <w:sz w:val="24"/>
          <w:szCs w:val="24"/>
        </w:rPr>
        <w:t xml:space="preserve">… contient des raies noires sur un fond coloré </w:t>
      </w:r>
      <w:r w:rsidRPr="00705E4E">
        <w:rPr>
          <w:rFonts w:ascii="Times New Roman" w:hAnsi="Times New Roman" w:cs="Times New Roman"/>
          <w:sz w:val="24"/>
          <w:szCs w:val="24"/>
        </w:rPr>
        <w:tab/>
      </w:r>
      <w:r w:rsidRPr="00705E4E">
        <w:rPr>
          <w:rFonts w:ascii="Times New Roman" w:hAnsi="Times New Roman" w:cs="Times New Roman"/>
          <w:sz w:val="24"/>
          <w:szCs w:val="24"/>
        </w:rPr>
        <w:t></w:t>
      </w:r>
    </w:p>
    <w:p w:rsidR="00C632D7" w:rsidRPr="00705E4E" w:rsidRDefault="00C632D7" w:rsidP="00C632D7">
      <w:pPr>
        <w:spacing w:after="120"/>
        <w:ind w:left="1416" w:firstLine="708"/>
        <w:rPr>
          <w:rFonts w:ascii="Times New Roman" w:hAnsi="Times New Roman" w:cs="Times New Roman"/>
          <w:sz w:val="24"/>
          <w:szCs w:val="24"/>
        </w:rPr>
      </w:pPr>
      <w:r w:rsidRPr="00705E4E">
        <w:rPr>
          <w:rFonts w:ascii="Times New Roman" w:hAnsi="Times New Roman" w:cs="Times New Roman"/>
          <w:sz w:val="24"/>
          <w:szCs w:val="24"/>
        </w:rPr>
        <w:t xml:space="preserve">… contient des raies colorées sur un fond noir </w:t>
      </w:r>
      <w:r w:rsidRPr="00705E4E">
        <w:rPr>
          <w:rFonts w:ascii="Times New Roman" w:hAnsi="Times New Roman" w:cs="Times New Roman"/>
          <w:sz w:val="24"/>
          <w:szCs w:val="24"/>
        </w:rPr>
        <w:tab/>
      </w:r>
      <w:r w:rsidRPr="00705E4E">
        <w:rPr>
          <w:rFonts w:ascii="Times New Roman" w:hAnsi="Times New Roman" w:cs="Times New Roman"/>
          <w:sz w:val="24"/>
          <w:szCs w:val="24"/>
        </w:rPr>
        <w:t xml:space="preserve"> </w:t>
      </w:r>
      <w:r w:rsidRPr="00705E4E">
        <w:rPr>
          <w:rFonts w:ascii="Times New Roman" w:hAnsi="Times New Roman" w:cs="Times New Roman"/>
          <w:sz w:val="24"/>
          <w:szCs w:val="24"/>
        </w:rPr>
        <w:tab/>
      </w:r>
      <w:r w:rsidRPr="00705E4E">
        <w:rPr>
          <w:rFonts w:ascii="Times New Roman" w:hAnsi="Times New Roman" w:cs="Times New Roman"/>
          <w:sz w:val="24"/>
          <w:szCs w:val="24"/>
        </w:rPr>
        <w:tab/>
      </w:r>
    </w:p>
    <w:p w:rsidR="00C632D7" w:rsidRPr="00705E4E" w:rsidRDefault="00C632D7" w:rsidP="00C632D7">
      <w:pPr>
        <w:spacing w:after="120"/>
        <w:ind w:left="1416" w:firstLine="708"/>
        <w:rPr>
          <w:rFonts w:ascii="Times New Roman" w:hAnsi="Times New Roman" w:cs="Times New Roman"/>
          <w:sz w:val="24"/>
          <w:szCs w:val="24"/>
        </w:rPr>
      </w:pPr>
      <w:r w:rsidRPr="00705E4E">
        <w:rPr>
          <w:rFonts w:ascii="Times New Roman" w:hAnsi="Times New Roman" w:cs="Times New Roman"/>
          <w:sz w:val="24"/>
          <w:szCs w:val="24"/>
        </w:rPr>
        <w:t xml:space="preserve">… contient toutes les couleurs de l’arc-en-ciel </w:t>
      </w:r>
      <w:r w:rsidRPr="00705E4E">
        <w:rPr>
          <w:rFonts w:ascii="Times New Roman" w:hAnsi="Times New Roman" w:cs="Times New Roman"/>
          <w:sz w:val="24"/>
          <w:szCs w:val="24"/>
        </w:rPr>
        <w:tab/>
      </w:r>
      <w:r w:rsidRPr="00705E4E">
        <w:rPr>
          <w:rFonts w:ascii="Times New Roman" w:hAnsi="Times New Roman" w:cs="Times New Roman"/>
          <w:color w:val="FF0000"/>
          <w:sz w:val="24"/>
          <w:szCs w:val="24"/>
        </w:rPr>
        <w:sym w:font="Wingdings" w:char="F06E"/>
      </w:r>
    </w:p>
    <w:p w:rsidR="00C632D7" w:rsidRPr="00705E4E" w:rsidRDefault="00C632D7" w:rsidP="00C632D7">
      <w:pPr>
        <w:spacing w:after="120"/>
        <w:ind w:left="1416" w:firstLine="708"/>
        <w:rPr>
          <w:rFonts w:ascii="Times New Roman" w:hAnsi="Times New Roman" w:cs="Times New Roman"/>
          <w:sz w:val="24"/>
          <w:szCs w:val="24"/>
        </w:rPr>
      </w:pPr>
      <w:r w:rsidRPr="00705E4E">
        <w:rPr>
          <w:rFonts w:ascii="Times New Roman" w:hAnsi="Times New Roman" w:cs="Times New Roman"/>
          <w:sz w:val="24"/>
          <w:szCs w:val="24"/>
        </w:rPr>
        <w:t xml:space="preserve">… </w:t>
      </w:r>
      <w:r w:rsidR="00A8051F" w:rsidRPr="00705E4E">
        <w:rPr>
          <w:rFonts w:ascii="Times New Roman" w:hAnsi="Times New Roman" w:cs="Times New Roman"/>
          <w:sz w:val="24"/>
          <w:szCs w:val="24"/>
        </w:rPr>
        <w:t>est celui d’</w:t>
      </w:r>
      <w:r w:rsidRPr="00705E4E">
        <w:rPr>
          <w:rFonts w:ascii="Times New Roman" w:hAnsi="Times New Roman" w:cs="Times New Roman"/>
          <w:sz w:val="24"/>
          <w:szCs w:val="24"/>
        </w:rPr>
        <w:t>une source polychromatique</w:t>
      </w:r>
      <w:r w:rsidRPr="00705E4E">
        <w:rPr>
          <w:rFonts w:ascii="Times New Roman" w:hAnsi="Times New Roman" w:cs="Times New Roman"/>
          <w:sz w:val="24"/>
          <w:szCs w:val="24"/>
        </w:rPr>
        <w:tab/>
      </w:r>
      <w:r w:rsidR="00705E4E">
        <w:rPr>
          <w:rFonts w:ascii="Times New Roman" w:hAnsi="Times New Roman" w:cs="Times New Roman"/>
          <w:sz w:val="24"/>
          <w:szCs w:val="24"/>
        </w:rPr>
        <w:tab/>
      </w:r>
      <w:r w:rsidRPr="00705E4E">
        <w:rPr>
          <w:rFonts w:ascii="Times New Roman" w:hAnsi="Times New Roman" w:cs="Times New Roman"/>
          <w:color w:val="FF0000"/>
          <w:sz w:val="24"/>
          <w:szCs w:val="24"/>
        </w:rPr>
        <w:sym w:font="Wingdings" w:char="F06E"/>
      </w:r>
    </w:p>
    <w:p w:rsidR="00C632D7" w:rsidRPr="00705E4E" w:rsidRDefault="00C632D7" w:rsidP="00C632D7">
      <w:pPr>
        <w:spacing w:after="0"/>
        <w:ind w:left="1416" w:firstLine="708"/>
        <w:rPr>
          <w:rFonts w:ascii="Times New Roman" w:hAnsi="Times New Roman" w:cs="Times New Roman"/>
          <w:sz w:val="24"/>
          <w:szCs w:val="24"/>
        </w:rPr>
      </w:pPr>
      <w:r w:rsidRPr="00705E4E">
        <w:rPr>
          <w:rFonts w:ascii="Times New Roman" w:hAnsi="Times New Roman" w:cs="Times New Roman"/>
          <w:sz w:val="24"/>
          <w:szCs w:val="24"/>
        </w:rPr>
        <w:t xml:space="preserve">… est </w:t>
      </w:r>
      <w:r w:rsidR="00A8051F" w:rsidRPr="00705E4E">
        <w:rPr>
          <w:rFonts w:ascii="Times New Roman" w:hAnsi="Times New Roman" w:cs="Times New Roman"/>
          <w:sz w:val="24"/>
          <w:szCs w:val="24"/>
        </w:rPr>
        <w:t>celui d’u</w:t>
      </w:r>
      <w:r w:rsidRPr="00705E4E">
        <w:rPr>
          <w:rFonts w:ascii="Times New Roman" w:hAnsi="Times New Roman" w:cs="Times New Roman"/>
          <w:sz w:val="24"/>
          <w:szCs w:val="24"/>
        </w:rPr>
        <w:t>ne source monochromatique</w:t>
      </w:r>
      <w:r w:rsidRPr="00705E4E">
        <w:rPr>
          <w:rFonts w:ascii="Times New Roman" w:hAnsi="Times New Roman" w:cs="Times New Roman"/>
          <w:sz w:val="24"/>
          <w:szCs w:val="24"/>
        </w:rPr>
        <w:tab/>
      </w:r>
      <w:r w:rsidR="00705E4E">
        <w:rPr>
          <w:rFonts w:ascii="Times New Roman" w:hAnsi="Times New Roman" w:cs="Times New Roman"/>
          <w:sz w:val="24"/>
          <w:szCs w:val="24"/>
        </w:rPr>
        <w:tab/>
      </w:r>
      <w:r w:rsidRPr="00705E4E">
        <w:rPr>
          <w:rFonts w:ascii="Times New Roman" w:hAnsi="Times New Roman" w:cs="Times New Roman"/>
          <w:sz w:val="24"/>
          <w:szCs w:val="24"/>
        </w:rPr>
        <w:t></w:t>
      </w:r>
    </w:p>
    <w:p w:rsidR="00C632D7" w:rsidRPr="00705E4E" w:rsidRDefault="00C632D7" w:rsidP="00C632D7">
      <w:pPr>
        <w:pStyle w:val="Paragraphedeliste"/>
        <w:spacing w:after="0"/>
        <w:ind w:left="284"/>
        <w:rPr>
          <w:rFonts w:ascii="Times New Roman" w:hAnsi="Times New Roman" w:cs="Times New Roman"/>
          <w:sz w:val="24"/>
          <w:szCs w:val="24"/>
        </w:rPr>
      </w:pPr>
    </w:p>
    <w:p w:rsidR="00C632D7" w:rsidRPr="00705E4E" w:rsidRDefault="00C632D7" w:rsidP="00C632D7">
      <w:pPr>
        <w:spacing w:after="0"/>
        <w:rPr>
          <w:rFonts w:ascii="Times New Roman" w:hAnsi="Times New Roman" w:cs="Times New Roman"/>
          <w:sz w:val="24"/>
          <w:szCs w:val="24"/>
        </w:rPr>
      </w:pPr>
      <w:r w:rsidRPr="00705E4E">
        <w:rPr>
          <w:rFonts w:ascii="Times New Roman" w:hAnsi="Times New Roman" w:cs="Times New Roman"/>
          <w:sz w:val="24"/>
          <w:szCs w:val="24"/>
        </w:rPr>
        <w:t>Plus la température de la source lumineuse est grande,  plus le spectre s’enrichit …</w:t>
      </w:r>
    </w:p>
    <w:p w:rsidR="00705E4E" w:rsidRPr="00705E4E" w:rsidRDefault="005D6567" w:rsidP="00C632D7">
      <w:pPr>
        <w:spacing w:after="0"/>
        <w:rPr>
          <w:rFonts w:ascii="Times New Roman" w:hAnsi="Times New Roman" w:cs="Times New Roman"/>
          <w:sz w:val="24"/>
          <w:szCs w:val="24"/>
        </w:rPr>
      </w:pPr>
      <w:r>
        <w:rPr>
          <w:rFonts w:ascii="Times New Roman" w:hAnsi="Times New Roman" w:cs="Times New Roman"/>
          <w:noProof/>
          <w:sz w:val="24"/>
          <w:szCs w:val="24"/>
          <w:lang w:eastAsia="fr-FR"/>
        </w:rPr>
        <w:pict>
          <v:shape id="_x0000_s1046" type="#_x0000_t202" style="position:absolute;margin-left:214.45pt;margin-top:8.05pt;width:111.05pt;height:14.55pt;z-index:251678720" stroked="f">
            <v:textbox>
              <w:txbxContent>
                <w:p w:rsidR="00C632D7" w:rsidRPr="00F36A4B" w:rsidRDefault="00C632D7" w:rsidP="00C632D7">
                  <w:pPr>
                    <w:rPr>
                      <w:rFonts w:ascii="Times New Roman" w:hAnsi="Times New Roman" w:cs="Times New Roman"/>
                      <w:sz w:val="12"/>
                      <w:szCs w:val="12"/>
                    </w:rPr>
                  </w:pPr>
                  <w:r>
                    <w:rPr>
                      <w:rFonts w:ascii="Times New Roman" w:hAnsi="Times New Roman" w:cs="Times New Roman"/>
                      <w:sz w:val="12"/>
                      <w:szCs w:val="12"/>
                    </w:rPr>
                    <w:t xml:space="preserve">Rouge     jaune    vert        bleu     violet </w:t>
                  </w:r>
                </w:p>
              </w:txbxContent>
            </v:textbox>
          </v:shape>
        </w:pict>
      </w:r>
    </w:p>
    <w:p w:rsidR="00C632D7" w:rsidRPr="00705E4E" w:rsidRDefault="00C632D7" w:rsidP="00C632D7">
      <w:pPr>
        <w:spacing w:after="120"/>
        <w:jc w:val="center"/>
        <w:rPr>
          <w:rFonts w:ascii="Times New Roman" w:hAnsi="Times New Roman" w:cs="Times New Roman"/>
          <w:sz w:val="24"/>
          <w:szCs w:val="24"/>
        </w:rPr>
      </w:pPr>
      <w:r w:rsidRPr="00705E4E">
        <w:rPr>
          <w:rFonts w:ascii="Times New Roman" w:hAnsi="Times New Roman" w:cs="Times New Roman"/>
          <w:noProof/>
          <w:sz w:val="24"/>
          <w:szCs w:val="24"/>
          <w:lang w:eastAsia="fr-FR"/>
        </w:rPr>
        <w:drawing>
          <wp:anchor distT="0" distB="0" distL="114300" distR="114300" simplePos="0" relativeHeight="251675648" behindDoc="0" locked="0" layoutInCell="1" allowOverlap="1">
            <wp:simplePos x="0" y="0"/>
            <wp:positionH relativeFrom="column">
              <wp:posOffset>2703830</wp:posOffset>
            </wp:positionH>
            <wp:positionV relativeFrom="paragraph">
              <wp:posOffset>149225</wp:posOffset>
            </wp:positionV>
            <wp:extent cx="1410335" cy="1103630"/>
            <wp:effectExtent l="19050" t="0" r="0" b="0"/>
            <wp:wrapSquare wrapText="bothSides"/>
            <wp:docPr id="8" name="Image 1" descr="http://guilhaumont.fr/opale/2nde_p_lumiere/res/corpscha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ilhaumont.fr/opale/2nde_p_lumiere/res/corpschauds.jpg"/>
                    <pic:cNvPicPr>
                      <a:picLocks noChangeAspect="1" noChangeArrowheads="1"/>
                    </pic:cNvPicPr>
                  </pic:nvPicPr>
                  <pic:blipFill>
                    <a:blip r:embed="rId6" cstate="print"/>
                    <a:srcRect/>
                    <a:stretch>
                      <a:fillRect/>
                    </a:stretch>
                  </pic:blipFill>
                  <pic:spPr bwMode="auto">
                    <a:xfrm>
                      <a:off x="0" y="0"/>
                      <a:ext cx="1410335" cy="1103630"/>
                    </a:xfrm>
                    <a:prstGeom prst="rect">
                      <a:avLst/>
                    </a:prstGeom>
                    <a:noFill/>
                    <a:ln w="9525">
                      <a:noFill/>
                      <a:miter lim="800000"/>
                      <a:headEnd/>
                      <a:tailEnd/>
                    </a:ln>
                  </pic:spPr>
                </pic:pic>
              </a:graphicData>
            </a:graphic>
          </wp:anchor>
        </w:drawing>
      </w:r>
      <w:r w:rsidR="005D6567">
        <w:rPr>
          <w:rFonts w:ascii="Times New Roman" w:hAnsi="Times New Roman" w:cs="Times New Roman"/>
          <w:noProof/>
          <w:sz w:val="24"/>
          <w:szCs w:val="24"/>
          <w:lang w:eastAsia="fr-FR"/>
        </w:rPr>
        <w:pict>
          <v:shape id="_x0000_s1041" type="#_x0000_t32" style="position:absolute;left:0;text-align:left;margin-left:205.5pt;margin-top:8.05pt;width:.35pt;height:86.4pt;flip:x;z-index:251672576;mso-position-horizontal-relative:text;mso-position-vertical-relative:text" o:connectortype="straight">
            <v:stroke endarrow="block"/>
          </v:shape>
        </w:pict>
      </w:r>
    </w:p>
    <w:p w:rsidR="00C632D7" w:rsidRPr="00705E4E" w:rsidRDefault="005D6567" w:rsidP="00C632D7">
      <w:pPr>
        <w:spacing w:after="120"/>
        <w:ind w:left="1416" w:firstLine="708"/>
        <w:rPr>
          <w:rFonts w:ascii="Times New Roman" w:hAnsi="Times New Roman" w:cs="Times New Roman"/>
          <w:sz w:val="24"/>
          <w:szCs w:val="24"/>
        </w:rPr>
      </w:pPr>
      <w:r>
        <w:rPr>
          <w:rFonts w:ascii="Times New Roman" w:hAnsi="Times New Roman" w:cs="Times New Roman"/>
          <w:noProof/>
          <w:sz w:val="24"/>
          <w:szCs w:val="24"/>
          <w:lang w:eastAsia="fr-FR"/>
        </w:rPr>
        <w:pict>
          <v:shape id="_x0000_s1042" type="#_x0000_t202" style="position:absolute;left:0;text-align:left;margin-left:146.25pt;margin-top:7.25pt;width:56.25pt;height:36pt;z-index:251673600" stroked="f">
            <v:textbox>
              <w:txbxContent>
                <w:p w:rsidR="00C632D7" w:rsidRDefault="00C632D7" w:rsidP="00C632D7">
                  <w:pPr>
                    <w:spacing w:after="0"/>
                    <w:jc w:val="center"/>
                    <w:rPr>
                      <w:sz w:val="16"/>
                      <w:szCs w:val="16"/>
                    </w:rPr>
                  </w:pPr>
                  <w:r w:rsidRPr="003C6FB7">
                    <w:rPr>
                      <w:sz w:val="16"/>
                      <w:szCs w:val="16"/>
                    </w:rPr>
                    <w:t>T</w:t>
                  </w:r>
                </w:p>
                <w:p w:rsidR="00C632D7" w:rsidRPr="003C6FB7" w:rsidRDefault="00C632D7" w:rsidP="00C632D7">
                  <w:pPr>
                    <w:jc w:val="right"/>
                    <w:rPr>
                      <w:sz w:val="16"/>
                      <w:szCs w:val="16"/>
                    </w:rPr>
                  </w:pPr>
                  <w:r w:rsidRPr="003C6FB7">
                    <w:rPr>
                      <w:sz w:val="16"/>
                      <w:szCs w:val="16"/>
                    </w:rPr>
                    <w:t>augmente</w:t>
                  </w:r>
                </w:p>
              </w:txbxContent>
            </v:textbox>
          </v:shape>
        </w:pict>
      </w:r>
    </w:p>
    <w:p w:rsidR="00C632D7" w:rsidRPr="00705E4E" w:rsidRDefault="00C632D7" w:rsidP="00C632D7">
      <w:pPr>
        <w:spacing w:after="120"/>
        <w:ind w:left="1416" w:firstLine="708"/>
        <w:rPr>
          <w:rFonts w:ascii="Times New Roman" w:hAnsi="Times New Roman" w:cs="Times New Roman"/>
          <w:sz w:val="24"/>
          <w:szCs w:val="24"/>
        </w:rPr>
      </w:pPr>
    </w:p>
    <w:p w:rsidR="00C632D7" w:rsidRPr="00705E4E" w:rsidRDefault="00C632D7" w:rsidP="00C632D7">
      <w:pPr>
        <w:spacing w:after="120"/>
        <w:ind w:left="1416" w:firstLine="708"/>
        <w:rPr>
          <w:rFonts w:ascii="Times New Roman" w:hAnsi="Times New Roman" w:cs="Times New Roman"/>
          <w:sz w:val="24"/>
          <w:szCs w:val="24"/>
        </w:rPr>
      </w:pPr>
    </w:p>
    <w:p w:rsidR="00C632D7" w:rsidRPr="00705E4E" w:rsidRDefault="005D6567" w:rsidP="00C632D7">
      <w:pPr>
        <w:spacing w:after="120"/>
        <w:ind w:left="1416" w:firstLine="708"/>
        <w:rPr>
          <w:rFonts w:ascii="Times New Roman" w:hAnsi="Times New Roman" w:cs="Times New Roman"/>
          <w:sz w:val="24"/>
          <w:szCs w:val="24"/>
        </w:rPr>
      </w:pPr>
      <w:r>
        <w:rPr>
          <w:rFonts w:ascii="Times New Roman" w:hAnsi="Times New Roman" w:cs="Times New Roman"/>
          <w:noProof/>
          <w:sz w:val="24"/>
          <w:szCs w:val="24"/>
          <w:lang w:eastAsia="fr-FR"/>
        </w:rPr>
        <w:pict>
          <v:shape id="_x0000_s1050" type="#_x0000_t202" style="position:absolute;left:0;text-align:left;margin-left:311.35pt;margin-top:18.2pt;width:20.95pt;height:7.85pt;z-index:251682816" stroked="f">
            <v:textbox inset="0,0,0,0">
              <w:txbxContent>
                <w:p w:rsidR="00C632D7" w:rsidRPr="00415A81" w:rsidRDefault="00C632D7" w:rsidP="00C632D7">
                  <w:pPr>
                    <w:rPr>
                      <w:rFonts w:ascii="Times New Roman" w:hAnsi="Times New Roman" w:cs="Times New Roman"/>
                      <w:sz w:val="12"/>
                      <w:szCs w:val="12"/>
                    </w:rPr>
                  </w:pPr>
                  <w:r>
                    <w:rPr>
                      <w:rFonts w:ascii="Times New Roman" w:hAnsi="Times New Roman" w:cs="Times New Roman"/>
                      <w:sz w:val="12"/>
                      <w:szCs w:val="12"/>
                    </w:rPr>
                    <w:t>400 nm</w:t>
                  </w:r>
                </w:p>
              </w:txbxContent>
            </v:textbox>
          </v:shape>
        </w:pict>
      </w:r>
      <w:r>
        <w:rPr>
          <w:rFonts w:ascii="Times New Roman" w:hAnsi="Times New Roman" w:cs="Times New Roman"/>
          <w:noProof/>
          <w:sz w:val="24"/>
          <w:szCs w:val="24"/>
          <w:lang w:eastAsia="fr-FR"/>
        </w:rPr>
        <w:pict>
          <v:shape id="_x0000_s1049" type="#_x0000_t202" style="position:absolute;left:0;text-align:left;margin-left:214.45pt;margin-top:17.3pt;width:21.8pt;height:8.35pt;z-index:251681792" stroked="f">
            <v:textbox inset="0,0,0,0">
              <w:txbxContent>
                <w:p w:rsidR="00C632D7" w:rsidRPr="00415A81" w:rsidRDefault="00C632D7" w:rsidP="00C632D7">
                  <w:pPr>
                    <w:rPr>
                      <w:rFonts w:ascii="Times New Roman" w:hAnsi="Times New Roman" w:cs="Times New Roman"/>
                    </w:rPr>
                  </w:pPr>
                  <w:r w:rsidRPr="00415A81">
                    <w:rPr>
                      <w:rFonts w:ascii="Times New Roman" w:hAnsi="Times New Roman" w:cs="Times New Roman"/>
                      <w:sz w:val="12"/>
                      <w:szCs w:val="12"/>
                    </w:rPr>
                    <w:t>800 nm</w:t>
                  </w:r>
                </w:p>
              </w:txbxContent>
            </v:textbox>
          </v:shape>
        </w:pict>
      </w:r>
    </w:p>
    <w:p w:rsidR="00C632D7" w:rsidRPr="00705E4E" w:rsidRDefault="005D6567" w:rsidP="00C632D7">
      <w:pPr>
        <w:spacing w:after="120"/>
        <w:ind w:left="1416" w:firstLine="708"/>
        <w:rPr>
          <w:rFonts w:ascii="Times New Roman" w:hAnsi="Times New Roman" w:cs="Times New Roman"/>
          <w:sz w:val="24"/>
          <w:szCs w:val="24"/>
        </w:rPr>
      </w:pPr>
      <w:r>
        <w:rPr>
          <w:rFonts w:ascii="Times New Roman" w:hAnsi="Times New Roman" w:cs="Times New Roman"/>
          <w:noProof/>
          <w:sz w:val="24"/>
          <w:szCs w:val="24"/>
          <w:lang w:eastAsia="fr-FR"/>
        </w:rPr>
        <w:pict>
          <v:shape id="_x0000_s1044" type="#_x0000_t32" style="position:absolute;left:0;text-align:left;margin-left:217.2pt;margin-top:7.85pt;width:99.15pt;height:0;z-index:251676672" o:connectortype="straight">
            <v:stroke endarrow="block"/>
          </v:shape>
        </w:pict>
      </w:r>
      <w:r>
        <w:rPr>
          <w:rFonts w:ascii="Times New Roman" w:hAnsi="Times New Roman" w:cs="Times New Roman"/>
          <w:noProof/>
          <w:sz w:val="24"/>
          <w:szCs w:val="24"/>
          <w:lang w:eastAsia="fr-FR"/>
        </w:rPr>
        <w:pict>
          <v:shape id="_x0000_s1045" type="#_x0000_t202" style="position:absolute;left:0;text-align:left;margin-left:245.85pt;margin-top:9.9pt;width:48.7pt;height:10.7pt;z-index:251677696" stroked="f">
            <v:textbox inset=".5mm,0,.5mm,0">
              <w:txbxContent>
                <w:p w:rsidR="00C632D7" w:rsidRPr="00F36A4B" w:rsidRDefault="00C632D7" w:rsidP="00C632D7">
                  <w:pPr>
                    <w:rPr>
                      <w:sz w:val="16"/>
                      <w:szCs w:val="16"/>
                    </w:rPr>
                  </w:pPr>
                  <w:r w:rsidRPr="00F36A4B">
                    <w:rPr>
                      <w:sz w:val="16"/>
                      <w:szCs w:val="16"/>
                    </w:rPr>
                    <w:t>λ diminue</w:t>
                  </w:r>
                </w:p>
              </w:txbxContent>
            </v:textbox>
          </v:shape>
        </w:pict>
      </w:r>
    </w:p>
    <w:p w:rsidR="00705E4E" w:rsidRPr="00705E4E" w:rsidRDefault="00705E4E" w:rsidP="00C632D7">
      <w:pPr>
        <w:spacing w:after="120"/>
        <w:ind w:left="1416" w:firstLine="708"/>
        <w:rPr>
          <w:rFonts w:ascii="Times New Roman" w:hAnsi="Times New Roman" w:cs="Times New Roman"/>
          <w:sz w:val="24"/>
          <w:szCs w:val="24"/>
        </w:rPr>
      </w:pPr>
    </w:p>
    <w:p w:rsidR="00C632D7" w:rsidRPr="00705E4E" w:rsidRDefault="00C632D7" w:rsidP="00C632D7">
      <w:pPr>
        <w:spacing w:after="120"/>
        <w:ind w:left="1416" w:firstLine="708"/>
        <w:rPr>
          <w:rFonts w:ascii="Times New Roman" w:hAnsi="Times New Roman" w:cs="Times New Roman"/>
          <w:sz w:val="24"/>
          <w:szCs w:val="24"/>
        </w:rPr>
      </w:pPr>
      <w:r w:rsidRPr="00705E4E">
        <w:rPr>
          <w:rFonts w:ascii="Times New Roman" w:hAnsi="Times New Roman" w:cs="Times New Roman"/>
          <w:sz w:val="24"/>
          <w:szCs w:val="24"/>
        </w:rPr>
        <w:t xml:space="preserve">… </w:t>
      </w:r>
      <w:r w:rsidR="006023E5" w:rsidRPr="00705E4E">
        <w:rPr>
          <w:rFonts w:ascii="Times New Roman" w:hAnsi="Times New Roman" w:cs="Times New Roman"/>
          <w:sz w:val="24"/>
          <w:szCs w:val="24"/>
        </w:rPr>
        <w:t>ver</w:t>
      </w:r>
      <w:r w:rsidRPr="00705E4E">
        <w:rPr>
          <w:rFonts w:ascii="Times New Roman" w:hAnsi="Times New Roman" w:cs="Times New Roman"/>
          <w:sz w:val="24"/>
          <w:szCs w:val="24"/>
        </w:rPr>
        <w:t xml:space="preserve">s les radiations de petites longueurs d’onde </w:t>
      </w:r>
      <w:r w:rsidRPr="00705E4E">
        <w:rPr>
          <w:rFonts w:ascii="Times New Roman" w:hAnsi="Times New Roman" w:cs="Times New Roman"/>
          <w:sz w:val="24"/>
          <w:szCs w:val="24"/>
        </w:rPr>
        <w:tab/>
      </w:r>
      <w:r w:rsidR="00A8051F" w:rsidRPr="00705E4E">
        <w:rPr>
          <w:rFonts w:ascii="Times New Roman" w:hAnsi="Times New Roman" w:cs="Times New Roman"/>
          <w:color w:val="FF0000"/>
          <w:sz w:val="24"/>
          <w:szCs w:val="24"/>
        </w:rPr>
        <w:sym w:font="Wingdings" w:char="F06E"/>
      </w:r>
      <w:r w:rsidRPr="00705E4E">
        <w:rPr>
          <w:rFonts w:ascii="Times New Roman" w:hAnsi="Times New Roman" w:cs="Times New Roman"/>
          <w:sz w:val="24"/>
          <w:szCs w:val="24"/>
        </w:rPr>
        <w:t xml:space="preserve">          </w:t>
      </w:r>
    </w:p>
    <w:p w:rsidR="00C632D7" w:rsidRDefault="006023E5" w:rsidP="00C632D7">
      <w:pPr>
        <w:spacing w:after="120"/>
        <w:ind w:left="1416" w:firstLine="708"/>
        <w:rPr>
          <w:rFonts w:ascii="Times New Roman" w:hAnsi="Times New Roman" w:cs="Times New Roman"/>
          <w:sz w:val="24"/>
          <w:szCs w:val="24"/>
        </w:rPr>
      </w:pPr>
      <w:r w:rsidRPr="00705E4E">
        <w:rPr>
          <w:rFonts w:ascii="Times New Roman" w:hAnsi="Times New Roman" w:cs="Times New Roman"/>
          <w:sz w:val="24"/>
          <w:szCs w:val="24"/>
        </w:rPr>
        <w:t>… ver</w:t>
      </w:r>
      <w:r w:rsidR="00C632D7" w:rsidRPr="00705E4E">
        <w:rPr>
          <w:rFonts w:ascii="Times New Roman" w:hAnsi="Times New Roman" w:cs="Times New Roman"/>
          <w:sz w:val="24"/>
          <w:szCs w:val="24"/>
        </w:rPr>
        <w:t xml:space="preserve">s les radiations de grandes longueurs d’onde </w:t>
      </w:r>
      <w:r w:rsidR="00C632D7" w:rsidRPr="00705E4E">
        <w:rPr>
          <w:rFonts w:ascii="Times New Roman" w:hAnsi="Times New Roman" w:cs="Times New Roman"/>
          <w:sz w:val="24"/>
          <w:szCs w:val="24"/>
        </w:rPr>
        <w:tab/>
      </w:r>
      <w:r w:rsidR="00C632D7" w:rsidRPr="00705E4E">
        <w:rPr>
          <w:rFonts w:ascii="Times New Roman" w:hAnsi="Times New Roman" w:cs="Times New Roman"/>
          <w:sz w:val="24"/>
          <w:szCs w:val="24"/>
        </w:rPr>
        <w:t></w:t>
      </w:r>
    </w:p>
    <w:p w:rsidR="00705E4E" w:rsidRDefault="00705E4E" w:rsidP="00C632D7">
      <w:pPr>
        <w:spacing w:after="120"/>
        <w:ind w:left="1416" w:firstLine="708"/>
        <w:rPr>
          <w:rFonts w:ascii="Times New Roman" w:hAnsi="Times New Roman" w:cs="Times New Roman"/>
          <w:sz w:val="24"/>
          <w:szCs w:val="24"/>
        </w:rPr>
      </w:pPr>
    </w:p>
    <w:p w:rsidR="00705E4E" w:rsidRDefault="00705E4E" w:rsidP="00C632D7">
      <w:pPr>
        <w:spacing w:after="120"/>
        <w:ind w:left="1416" w:firstLine="708"/>
        <w:rPr>
          <w:rFonts w:ascii="Times New Roman" w:hAnsi="Times New Roman" w:cs="Times New Roman"/>
          <w:sz w:val="24"/>
          <w:szCs w:val="24"/>
        </w:rPr>
      </w:pPr>
    </w:p>
    <w:p w:rsidR="00705E4E" w:rsidRPr="00705E4E" w:rsidRDefault="00705E4E" w:rsidP="00C632D7">
      <w:pPr>
        <w:spacing w:after="120"/>
        <w:ind w:left="1416" w:firstLine="708"/>
        <w:rPr>
          <w:rFonts w:ascii="Times New Roman" w:hAnsi="Times New Roman" w:cs="Times New Roman"/>
          <w:sz w:val="24"/>
          <w:szCs w:val="24"/>
        </w:rPr>
      </w:pPr>
    </w:p>
    <w:p w:rsidR="00C632D7" w:rsidRPr="00705E4E" w:rsidRDefault="00C632D7" w:rsidP="00C632D7">
      <w:pPr>
        <w:pStyle w:val="Paragraphedeliste"/>
        <w:numPr>
          <w:ilvl w:val="0"/>
          <w:numId w:val="3"/>
        </w:numPr>
        <w:spacing w:after="0"/>
        <w:rPr>
          <w:rFonts w:ascii="Times New Roman" w:hAnsi="Times New Roman" w:cs="Times New Roman"/>
          <w:sz w:val="24"/>
          <w:szCs w:val="24"/>
        </w:rPr>
      </w:pPr>
      <w:r w:rsidRPr="00705E4E">
        <w:rPr>
          <w:rFonts w:ascii="Times New Roman" w:hAnsi="Times New Roman" w:cs="Times New Roman"/>
          <w:sz w:val="24"/>
          <w:szCs w:val="24"/>
        </w:rPr>
        <w:lastRenderedPageBreak/>
        <w:t>Interpréter cette situation.</w:t>
      </w:r>
    </w:p>
    <w:p w:rsidR="00C632D7" w:rsidRPr="00705E4E" w:rsidRDefault="00C632D7" w:rsidP="00C632D7">
      <w:pPr>
        <w:pStyle w:val="Paragraphedeliste"/>
        <w:spacing w:after="0"/>
        <w:rPr>
          <w:rFonts w:ascii="Times New Roman" w:hAnsi="Times New Roman" w:cs="Times New Roman"/>
          <w:sz w:val="24"/>
          <w:szCs w:val="24"/>
        </w:rPr>
      </w:pPr>
    </w:p>
    <w:tbl>
      <w:tblPr>
        <w:tblStyle w:val="Grilledutableau"/>
        <w:tblW w:w="0" w:type="auto"/>
        <w:tblLook w:val="04A0"/>
      </w:tblPr>
      <w:tblGrid>
        <w:gridCol w:w="5353"/>
        <w:gridCol w:w="284"/>
        <w:gridCol w:w="5045"/>
      </w:tblGrid>
      <w:tr w:rsidR="00C632D7" w:rsidRPr="00705E4E" w:rsidTr="00705E4E">
        <w:tc>
          <w:tcPr>
            <w:tcW w:w="5353" w:type="dxa"/>
            <w:tcBorders>
              <w:bottom w:val="single" w:sz="4" w:space="0" w:color="auto"/>
              <w:right w:val="single" w:sz="4" w:space="0" w:color="auto"/>
            </w:tcBorders>
          </w:tcPr>
          <w:p w:rsidR="00C632D7" w:rsidRPr="00705E4E" w:rsidRDefault="00C632D7" w:rsidP="00C632D7">
            <w:pPr>
              <w:spacing w:after="120"/>
              <w:jc w:val="center"/>
              <w:rPr>
                <w:rFonts w:ascii="Times New Roman" w:hAnsi="Times New Roman" w:cs="Times New Roman"/>
                <w:sz w:val="24"/>
                <w:szCs w:val="24"/>
              </w:rPr>
            </w:pPr>
            <w:r w:rsidRPr="00705E4E">
              <w:rPr>
                <w:rFonts w:ascii="Times New Roman" w:hAnsi="Times New Roman" w:cs="Times New Roman"/>
                <w:sz w:val="24"/>
                <w:szCs w:val="24"/>
              </w:rPr>
              <w:t>Situation</w:t>
            </w:r>
          </w:p>
        </w:tc>
        <w:tc>
          <w:tcPr>
            <w:tcW w:w="284" w:type="dxa"/>
            <w:tcBorders>
              <w:top w:val="nil"/>
              <w:left w:val="single" w:sz="4" w:space="0" w:color="auto"/>
              <w:bottom w:val="nil"/>
              <w:right w:val="single" w:sz="4" w:space="0" w:color="auto"/>
            </w:tcBorders>
          </w:tcPr>
          <w:p w:rsidR="00C632D7" w:rsidRPr="00705E4E" w:rsidRDefault="00C632D7" w:rsidP="00C632D7">
            <w:pPr>
              <w:spacing w:after="120"/>
              <w:jc w:val="center"/>
              <w:rPr>
                <w:rFonts w:ascii="Times New Roman" w:hAnsi="Times New Roman" w:cs="Times New Roman"/>
                <w:sz w:val="24"/>
                <w:szCs w:val="24"/>
              </w:rPr>
            </w:pPr>
          </w:p>
        </w:tc>
        <w:tc>
          <w:tcPr>
            <w:tcW w:w="5045" w:type="dxa"/>
            <w:tcBorders>
              <w:left w:val="single" w:sz="4" w:space="0" w:color="auto"/>
              <w:bottom w:val="single" w:sz="4" w:space="0" w:color="auto"/>
            </w:tcBorders>
          </w:tcPr>
          <w:p w:rsidR="00C632D7" w:rsidRPr="00705E4E" w:rsidRDefault="00C632D7" w:rsidP="00C632D7">
            <w:pPr>
              <w:spacing w:after="120"/>
              <w:jc w:val="center"/>
              <w:rPr>
                <w:rFonts w:ascii="Times New Roman" w:hAnsi="Times New Roman" w:cs="Times New Roman"/>
                <w:sz w:val="24"/>
                <w:szCs w:val="24"/>
              </w:rPr>
            </w:pPr>
            <w:r w:rsidRPr="00705E4E">
              <w:rPr>
                <w:rFonts w:ascii="Times New Roman" w:hAnsi="Times New Roman" w:cs="Times New Roman"/>
                <w:sz w:val="24"/>
                <w:szCs w:val="24"/>
              </w:rPr>
              <w:t>Interprétation possible</w:t>
            </w:r>
          </w:p>
        </w:tc>
      </w:tr>
      <w:tr w:rsidR="00C632D7" w:rsidRPr="00705E4E" w:rsidTr="00705E4E">
        <w:tc>
          <w:tcPr>
            <w:tcW w:w="5353" w:type="dxa"/>
            <w:tcBorders>
              <w:bottom w:val="single" w:sz="4" w:space="0" w:color="auto"/>
              <w:right w:val="single" w:sz="4" w:space="0" w:color="auto"/>
            </w:tcBorders>
          </w:tcPr>
          <w:p w:rsidR="00C632D7" w:rsidRPr="00705E4E" w:rsidRDefault="00C632D7" w:rsidP="00C632D7">
            <w:pPr>
              <w:spacing w:after="120"/>
              <w:rPr>
                <w:rFonts w:ascii="Times New Roman" w:hAnsi="Times New Roman" w:cs="Times New Roman"/>
                <w:sz w:val="24"/>
                <w:szCs w:val="24"/>
              </w:rPr>
            </w:pPr>
            <w:r w:rsidRPr="00705E4E">
              <w:rPr>
                <w:rFonts w:ascii="Times New Roman" w:hAnsi="Times New Roman" w:cs="Times New Roman"/>
                <w:sz w:val="24"/>
                <w:szCs w:val="24"/>
              </w:rPr>
              <w:t>Une lampe de poche munie d’une pile neuve émet une lumière blanche et intense (le filament au tungstène de l’ampoule est chauffé à 2700 K).</w:t>
            </w:r>
          </w:p>
          <w:p w:rsidR="00C632D7" w:rsidRPr="00705E4E" w:rsidRDefault="00C632D7" w:rsidP="00C632D7">
            <w:pPr>
              <w:spacing w:after="120"/>
              <w:rPr>
                <w:rFonts w:ascii="Times New Roman" w:hAnsi="Times New Roman" w:cs="Times New Roman"/>
                <w:sz w:val="24"/>
                <w:szCs w:val="24"/>
              </w:rPr>
            </w:pPr>
            <w:r w:rsidRPr="00705E4E">
              <w:rPr>
                <w:rFonts w:ascii="Times New Roman" w:hAnsi="Times New Roman" w:cs="Times New Roman"/>
                <w:sz w:val="24"/>
                <w:szCs w:val="24"/>
              </w:rPr>
              <w:t>Si la pile est usée (le filament n’est chauffé qu’à 1500 K), la lumière émise est peu intense, elle devient orangée puis rouge.  </w:t>
            </w:r>
          </w:p>
        </w:tc>
        <w:tc>
          <w:tcPr>
            <w:tcW w:w="284" w:type="dxa"/>
            <w:tcBorders>
              <w:top w:val="nil"/>
              <w:left w:val="single" w:sz="4" w:space="0" w:color="auto"/>
              <w:bottom w:val="nil"/>
              <w:right w:val="single" w:sz="4" w:space="0" w:color="auto"/>
            </w:tcBorders>
          </w:tcPr>
          <w:p w:rsidR="00C632D7" w:rsidRPr="00705E4E" w:rsidRDefault="00C632D7" w:rsidP="00C632D7">
            <w:pPr>
              <w:spacing w:after="120"/>
              <w:rPr>
                <w:rFonts w:ascii="Times New Roman" w:hAnsi="Times New Roman" w:cs="Times New Roman"/>
                <w:color w:val="FF0000"/>
                <w:sz w:val="24"/>
                <w:szCs w:val="24"/>
              </w:rPr>
            </w:pPr>
          </w:p>
        </w:tc>
        <w:tc>
          <w:tcPr>
            <w:tcW w:w="5045" w:type="dxa"/>
            <w:tcBorders>
              <w:left w:val="single" w:sz="4" w:space="0" w:color="auto"/>
              <w:bottom w:val="single" w:sz="4" w:space="0" w:color="auto"/>
            </w:tcBorders>
          </w:tcPr>
          <w:p w:rsidR="00C632D7" w:rsidRPr="00705E4E" w:rsidRDefault="00A8051F" w:rsidP="00C632D7">
            <w:pPr>
              <w:spacing w:after="120"/>
              <w:rPr>
                <w:rFonts w:ascii="Times New Roman" w:hAnsi="Times New Roman" w:cs="Times New Roman"/>
                <w:color w:val="FF0000"/>
                <w:sz w:val="24"/>
                <w:szCs w:val="24"/>
              </w:rPr>
            </w:pPr>
            <w:r w:rsidRPr="00705E4E">
              <w:rPr>
                <w:rFonts w:ascii="Times New Roman" w:hAnsi="Times New Roman" w:cs="Times New Roman"/>
                <w:color w:val="FF0000"/>
                <w:sz w:val="24"/>
                <w:szCs w:val="24"/>
              </w:rPr>
              <w:t>Forte température : le spectre contient toutes les radiations du visible, la lumière blanche est obtenue à partir de l’ensemble des radiations du visible.</w:t>
            </w:r>
          </w:p>
          <w:p w:rsidR="00A8051F" w:rsidRPr="00705E4E" w:rsidRDefault="00A8051F" w:rsidP="00C632D7">
            <w:pPr>
              <w:spacing w:after="120"/>
              <w:rPr>
                <w:rFonts w:ascii="Times New Roman" w:hAnsi="Times New Roman" w:cs="Times New Roman"/>
                <w:color w:val="FF0000"/>
                <w:sz w:val="24"/>
                <w:szCs w:val="24"/>
              </w:rPr>
            </w:pPr>
            <w:r w:rsidRPr="00705E4E">
              <w:rPr>
                <w:rFonts w:ascii="Times New Roman" w:hAnsi="Times New Roman" w:cs="Times New Roman"/>
                <w:color w:val="FF0000"/>
                <w:sz w:val="24"/>
                <w:szCs w:val="24"/>
              </w:rPr>
              <w:t>Température plus basse : le spectre s’appauvrit en radiations de petites longueurs d’onde, seules les radiations correspondant à l’orangé et au rouge persistent.</w:t>
            </w:r>
          </w:p>
        </w:tc>
      </w:tr>
    </w:tbl>
    <w:p w:rsidR="001E77BD" w:rsidRDefault="001E77BD">
      <w:r>
        <w:br w:type="page"/>
      </w:r>
    </w:p>
    <w:p w:rsidR="00C632D7" w:rsidRPr="00705E4E" w:rsidRDefault="00C632D7" w:rsidP="00C632D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705E4E">
        <w:rPr>
          <w:rFonts w:ascii="Times New Roman" w:hAnsi="Times New Roman" w:cs="Times New Roman"/>
          <w:b/>
          <w:sz w:val="24"/>
          <w:szCs w:val="24"/>
        </w:rPr>
        <w:lastRenderedPageBreak/>
        <w:t>La couleur des étoiles : la loi de Wien (document 2)</w:t>
      </w:r>
    </w:p>
    <w:p w:rsidR="00C632D7" w:rsidRPr="00705E4E" w:rsidRDefault="00C632D7" w:rsidP="00C632D7">
      <w:pPr>
        <w:spacing w:after="120"/>
        <w:jc w:val="center"/>
        <w:rPr>
          <w:rFonts w:ascii="Times New Roman" w:hAnsi="Times New Roman" w:cs="Times New Roman"/>
          <w:sz w:val="24"/>
          <w:szCs w:val="24"/>
          <w:u w:val="single"/>
        </w:rPr>
      </w:pPr>
    </w:p>
    <w:p w:rsidR="00C632D7" w:rsidRPr="00705E4E" w:rsidRDefault="00C632D7" w:rsidP="00C632D7">
      <w:pPr>
        <w:spacing w:after="120"/>
        <w:jc w:val="center"/>
        <w:rPr>
          <w:rFonts w:ascii="Times New Roman" w:hAnsi="Times New Roman" w:cs="Times New Roman"/>
          <w:b/>
          <w:sz w:val="24"/>
          <w:szCs w:val="24"/>
          <w:u w:val="single"/>
        </w:rPr>
      </w:pPr>
      <w:r w:rsidRPr="00705E4E">
        <w:rPr>
          <w:rFonts w:ascii="Times New Roman" w:hAnsi="Times New Roman" w:cs="Times New Roman"/>
          <w:b/>
          <w:sz w:val="24"/>
          <w:szCs w:val="24"/>
          <w:u w:val="single"/>
        </w:rPr>
        <w:t>Un problème de couleurs</w:t>
      </w:r>
    </w:p>
    <w:p w:rsidR="00C632D7" w:rsidRPr="00705E4E" w:rsidRDefault="00AD13B8" w:rsidP="00C632D7">
      <w:pPr>
        <w:spacing w:after="120"/>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85888" behindDoc="1" locked="0" layoutInCell="1" allowOverlap="1">
            <wp:simplePos x="0" y="0"/>
            <wp:positionH relativeFrom="column">
              <wp:posOffset>2790825</wp:posOffset>
            </wp:positionH>
            <wp:positionV relativeFrom="paragraph">
              <wp:posOffset>409575</wp:posOffset>
            </wp:positionV>
            <wp:extent cx="1106805" cy="1678305"/>
            <wp:effectExtent l="38100" t="19050" r="17145" b="17145"/>
            <wp:wrapTight wrapText="bothSides">
              <wp:wrapPolygon edited="0">
                <wp:start x="-744" y="-245"/>
                <wp:lineTo x="-744" y="21821"/>
                <wp:lineTo x="21935" y="21821"/>
                <wp:lineTo x="21935" y="-245"/>
                <wp:lineTo x="-744" y="-245"/>
              </wp:wrapPolygon>
            </wp:wrapTight>
            <wp:docPr id="5" name="Image 3" descr="orion _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 _TB.JPG"/>
                    <pic:cNvPicPr/>
                  </pic:nvPicPr>
                  <pic:blipFill>
                    <a:blip r:embed="rId12" cstate="print"/>
                    <a:stretch>
                      <a:fillRect/>
                    </a:stretch>
                  </pic:blipFill>
                  <pic:spPr>
                    <a:xfrm>
                      <a:off x="0" y="0"/>
                      <a:ext cx="1106805" cy="1678305"/>
                    </a:xfrm>
                    <a:prstGeom prst="rect">
                      <a:avLst/>
                    </a:prstGeom>
                    <a:ln w="3175">
                      <a:solidFill>
                        <a:schemeClr val="tx1"/>
                      </a:solidFill>
                    </a:ln>
                  </pic:spPr>
                </pic:pic>
              </a:graphicData>
            </a:graphic>
          </wp:anchor>
        </w:drawing>
      </w:r>
      <w:proofErr w:type="spellStart"/>
      <w:r w:rsidR="00C632D7" w:rsidRPr="00705E4E">
        <w:rPr>
          <w:rFonts w:ascii="Times New Roman" w:hAnsi="Times New Roman" w:cs="Times New Roman"/>
          <w:sz w:val="24"/>
          <w:szCs w:val="24"/>
        </w:rPr>
        <w:t>Bételgeuse</w:t>
      </w:r>
      <w:proofErr w:type="spellEnd"/>
      <w:r w:rsidR="00C632D7" w:rsidRPr="00705E4E">
        <w:rPr>
          <w:rFonts w:ascii="Times New Roman" w:hAnsi="Times New Roman" w:cs="Times New Roman"/>
          <w:sz w:val="24"/>
          <w:szCs w:val="24"/>
        </w:rPr>
        <w:t xml:space="preserve"> et </w:t>
      </w:r>
      <w:proofErr w:type="spellStart"/>
      <w:r w:rsidR="00C632D7" w:rsidRPr="00705E4E">
        <w:rPr>
          <w:rFonts w:ascii="Times New Roman" w:hAnsi="Times New Roman" w:cs="Times New Roman"/>
          <w:sz w:val="24"/>
          <w:szCs w:val="24"/>
        </w:rPr>
        <w:t>Bellatrix</w:t>
      </w:r>
      <w:proofErr w:type="spellEnd"/>
      <w:r w:rsidR="00C632D7" w:rsidRPr="00705E4E">
        <w:rPr>
          <w:rFonts w:ascii="Times New Roman" w:hAnsi="Times New Roman" w:cs="Times New Roman"/>
          <w:sz w:val="24"/>
          <w:szCs w:val="24"/>
        </w:rPr>
        <w:t xml:space="preserve"> sont deux étoiles appartenant à la constellation d’Orion qui est très facilement visible dans le ciel des nuits d’hiver (Voir projection).</w:t>
      </w:r>
    </w:p>
    <w:p w:rsidR="001E77BD" w:rsidRPr="00705E4E" w:rsidRDefault="00AD13B8" w:rsidP="00C632D7">
      <w:pPr>
        <w:spacing w:after="120"/>
        <w:jc w:val="center"/>
        <w:rPr>
          <w:rFonts w:ascii="Times New Roman" w:hAnsi="Times New Roman" w:cs="Times New Roman"/>
          <w:sz w:val="24"/>
          <w:szCs w:val="24"/>
        </w:rPr>
      </w:pPr>
      <w:r>
        <w:rPr>
          <w:rFonts w:ascii="Times New Roman" w:hAnsi="Times New Roman" w:cs="Times New Roman"/>
          <w:noProof/>
          <w:sz w:val="24"/>
          <w:szCs w:val="24"/>
          <w:lang w:eastAsia="fr-FR"/>
        </w:rPr>
        <w:pict>
          <v:shape id="_x0000_s1052" type="#_x0000_t41" style="position:absolute;left:0;text-align:left;margin-left:125.55pt;margin-top:44.25pt;width:60.1pt;height:17.4pt;z-index:251686912" adj="33694,-28738,23756,11172,37863,2669,40253,8193" strokecolor="red">
            <v:stroke startarrow="open"/>
            <v:textbox inset=".5mm,0,.5mm,0">
              <w:txbxContent>
                <w:p w:rsidR="00AD13B8" w:rsidRDefault="00AD13B8" w:rsidP="00AD13B8">
                  <w:r>
                    <w:t>Bételgeuse</w:t>
                  </w:r>
                </w:p>
              </w:txbxContent>
            </v:textbox>
            <o:callout v:ext="edit" minusx="t"/>
          </v:shape>
        </w:pict>
      </w:r>
      <w:r>
        <w:rPr>
          <w:rFonts w:ascii="Times New Roman" w:hAnsi="Times New Roman" w:cs="Times New Roman"/>
          <w:noProof/>
          <w:sz w:val="24"/>
          <w:szCs w:val="24"/>
          <w:lang w:eastAsia="fr-FR"/>
        </w:rPr>
        <w:pict>
          <v:shape id="_x0000_s1053" type="#_x0000_t41" style="position:absolute;left:0;text-align:left;margin-left:348.6pt;margin-top:37.2pt;width:49.4pt;height:13.9pt;z-index:251687936" adj="-36794,-27505,-2623,13986,-29405,21445,-26497,28360" strokecolor="#c00000">
            <v:stroke startarrow="open"/>
            <v:textbox inset=".5mm,0,.5mm,0">
              <w:txbxContent>
                <w:p w:rsidR="00AD13B8" w:rsidRDefault="00AD13B8" w:rsidP="00AD13B8">
                  <w:proofErr w:type="spellStart"/>
                  <w:r>
                    <w:t>Bellatrix</w:t>
                  </w:r>
                  <w:proofErr w:type="spellEnd"/>
                </w:p>
              </w:txbxContent>
            </v:textbox>
          </v:shape>
        </w:pict>
      </w:r>
    </w:p>
    <w:tbl>
      <w:tblPr>
        <w:tblStyle w:val="Grilledutableau"/>
        <w:tblW w:w="0" w:type="auto"/>
        <w:tblLook w:val="04A0"/>
      </w:tblPr>
      <w:tblGrid>
        <w:gridCol w:w="2120"/>
        <w:gridCol w:w="245"/>
        <w:gridCol w:w="2006"/>
      </w:tblGrid>
      <w:tr w:rsidR="001E77BD" w:rsidRPr="00705E4E" w:rsidTr="00F22946">
        <w:tc>
          <w:tcPr>
            <w:tcW w:w="5353" w:type="dxa"/>
            <w:tcBorders>
              <w:top w:val="nil"/>
              <w:left w:val="nil"/>
              <w:bottom w:val="nil"/>
              <w:right w:val="nil"/>
            </w:tcBorders>
          </w:tcPr>
          <w:p w:rsidR="001E77BD" w:rsidRPr="00705E4E" w:rsidRDefault="001E77BD" w:rsidP="00F22946">
            <w:pPr>
              <w:spacing w:after="120"/>
              <w:rPr>
                <w:rFonts w:ascii="Times New Roman" w:hAnsi="Times New Roman" w:cs="Times New Roman"/>
                <w:sz w:val="24"/>
                <w:szCs w:val="24"/>
              </w:rPr>
            </w:pPr>
            <w:r>
              <w:br w:type="page"/>
            </w:r>
          </w:p>
        </w:tc>
        <w:tc>
          <w:tcPr>
            <w:tcW w:w="284" w:type="dxa"/>
            <w:tcBorders>
              <w:top w:val="nil"/>
              <w:left w:val="nil"/>
              <w:bottom w:val="nil"/>
              <w:right w:val="nil"/>
            </w:tcBorders>
          </w:tcPr>
          <w:p w:rsidR="001E77BD" w:rsidRPr="00705E4E" w:rsidRDefault="001E77BD" w:rsidP="00F22946">
            <w:pPr>
              <w:spacing w:after="120"/>
              <w:rPr>
                <w:rFonts w:ascii="Times New Roman" w:hAnsi="Times New Roman" w:cs="Times New Roman"/>
                <w:color w:val="FF0000"/>
                <w:sz w:val="24"/>
                <w:szCs w:val="24"/>
              </w:rPr>
            </w:pPr>
          </w:p>
        </w:tc>
        <w:tc>
          <w:tcPr>
            <w:tcW w:w="5045" w:type="dxa"/>
            <w:tcBorders>
              <w:top w:val="nil"/>
              <w:left w:val="nil"/>
              <w:bottom w:val="nil"/>
              <w:right w:val="nil"/>
            </w:tcBorders>
          </w:tcPr>
          <w:p w:rsidR="001E77BD" w:rsidRPr="00705E4E" w:rsidRDefault="001E77BD" w:rsidP="00F22946">
            <w:pPr>
              <w:spacing w:after="120"/>
              <w:rPr>
                <w:rFonts w:ascii="Times New Roman" w:hAnsi="Times New Roman" w:cs="Times New Roman"/>
                <w:color w:val="FF0000"/>
                <w:sz w:val="24"/>
                <w:szCs w:val="24"/>
              </w:rPr>
            </w:pPr>
          </w:p>
        </w:tc>
      </w:tr>
    </w:tbl>
    <w:p w:rsidR="00C632D7" w:rsidRPr="00705E4E" w:rsidRDefault="00C632D7" w:rsidP="00C632D7">
      <w:pPr>
        <w:spacing w:after="120"/>
        <w:jc w:val="center"/>
        <w:rPr>
          <w:rFonts w:ascii="Times New Roman" w:hAnsi="Times New Roman" w:cs="Times New Roman"/>
          <w:sz w:val="24"/>
          <w:szCs w:val="24"/>
        </w:rPr>
      </w:pPr>
    </w:p>
    <w:p w:rsidR="00C632D7" w:rsidRPr="00705E4E" w:rsidRDefault="00C632D7" w:rsidP="00C632D7">
      <w:pPr>
        <w:spacing w:after="120"/>
        <w:rPr>
          <w:rFonts w:ascii="Times New Roman" w:hAnsi="Times New Roman" w:cs="Times New Roman"/>
          <w:sz w:val="24"/>
          <w:szCs w:val="24"/>
        </w:rPr>
      </w:pPr>
    </w:p>
    <w:p w:rsidR="001E77BD" w:rsidRDefault="001E77BD" w:rsidP="00C632D7">
      <w:pPr>
        <w:spacing w:after="120"/>
        <w:rPr>
          <w:rFonts w:ascii="Times New Roman" w:hAnsi="Times New Roman" w:cs="Times New Roman"/>
          <w:sz w:val="24"/>
          <w:szCs w:val="24"/>
        </w:rPr>
      </w:pPr>
    </w:p>
    <w:p w:rsidR="001E77BD" w:rsidRDefault="001E77BD" w:rsidP="00C632D7">
      <w:pPr>
        <w:spacing w:after="120"/>
        <w:rPr>
          <w:rFonts w:ascii="Times New Roman" w:hAnsi="Times New Roman" w:cs="Times New Roman"/>
          <w:sz w:val="24"/>
          <w:szCs w:val="24"/>
        </w:rPr>
      </w:pPr>
    </w:p>
    <w:p w:rsidR="00C632D7" w:rsidRPr="00705E4E" w:rsidRDefault="00C632D7" w:rsidP="00C632D7">
      <w:pPr>
        <w:spacing w:after="120"/>
        <w:rPr>
          <w:rFonts w:ascii="Times New Roman" w:hAnsi="Times New Roman" w:cs="Times New Roman"/>
          <w:sz w:val="24"/>
          <w:szCs w:val="24"/>
        </w:rPr>
      </w:pPr>
      <w:r w:rsidRPr="00705E4E">
        <w:rPr>
          <w:rFonts w:ascii="Times New Roman" w:hAnsi="Times New Roman" w:cs="Times New Roman"/>
          <w:sz w:val="24"/>
          <w:szCs w:val="24"/>
        </w:rPr>
        <w:t xml:space="preserve">La température de surface de Bételgeuse est de 3500 K. </w:t>
      </w:r>
    </w:p>
    <w:p w:rsidR="00C632D7" w:rsidRPr="00705E4E" w:rsidRDefault="00C632D7" w:rsidP="00C632D7">
      <w:pPr>
        <w:spacing w:after="120"/>
        <w:rPr>
          <w:rFonts w:ascii="Times New Roman" w:hAnsi="Times New Roman" w:cs="Times New Roman"/>
          <w:sz w:val="24"/>
          <w:szCs w:val="24"/>
        </w:rPr>
      </w:pPr>
    </w:p>
    <w:p w:rsidR="00C632D7" w:rsidRPr="00705E4E" w:rsidRDefault="00C632D7" w:rsidP="00C632D7">
      <w:pPr>
        <w:spacing w:after="120"/>
        <w:rPr>
          <w:rFonts w:ascii="Times New Roman" w:hAnsi="Times New Roman" w:cs="Times New Roman"/>
          <w:sz w:val="24"/>
          <w:szCs w:val="24"/>
        </w:rPr>
      </w:pPr>
      <w:r w:rsidRPr="00705E4E">
        <w:rPr>
          <w:rFonts w:ascii="Times New Roman" w:hAnsi="Times New Roman" w:cs="Times New Roman"/>
          <w:sz w:val="24"/>
          <w:szCs w:val="24"/>
        </w:rPr>
        <w:t>La température de surface de Bellatrix est de 28000 K.</w:t>
      </w:r>
    </w:p>
    <w:p w:rsidR="00C632D7" w:rsidRPr="00705E4E" w:rsidRDefault="00C632D7" w:rsidP="00C632D7">
      <w:pPr>
        <w:spacing w:after="120"/>
        <w:rPr>
          <w:rFonts w:ascii="Times New Roman" w:hAnsi="Times New Roman" w:cs="Times New Roman"/>
          <w:sz w:val="24"/>
          <w:szCs w:val="24"/>
        </w:rPr>
      </w:pPr>
    </w:p>
    <w:p w:rsidR="00C632D7" w:rsidRPr="00705E4E" w:rsidRDefault="00C632D7" w:rsidP="00C632D7">
      <w:pPr>
        <w:spacing w:after="120"/>
        <w:rPr>
          <w:rFonts w:ascii="Times New Roman" w:hAnsi="Times New Roman" w:cs="Times New Roman"/>
          <w:sz w:val="24"/>
          <w:szCs w:val="24"/>
        </w:rPr>
      </w:pPr>
      <w:r w:rsidRPr="00705E4E">
        <w:rPr>
          <w:rFonts w:ascii="Times New Roman" w:hAnsi="Times New Roman" w:cs="Times New Roman"/>
          <w:sz w:val="24"/>
          <w:szCs w:val="24"/>
        </w:rPr>
        <w:t xml:space="preserve">D’après ces données et ce qui a été revu dans le document 1, ces deux étoiles devraient apparaître blanches. Ceci n’est pas cohérent avec l’observation puisque </w:t>
      </w:r>
      <w:r w:rsidRPr="00705E4E">
        <w:rPr>
          <w:rFonts w:ascii="Times New Roman" w:hAnsi="Times New Roman" w:cs="Times New Roman"/>
          <w:b/>
          <w:sz w:val="24"/>
          <w:szCs w:val="24"/>
        </w:rPr>
        <w:t>Bételgeuse est une étoile rouge</w:t>
      </w:r>
      <w:r w:rsidRPr="00705E4E">
        <w:rPr>
          <w:rFonts w:ascii="Times New Roman" w:hAnsi="Times New Roman" w:cs="Times New Roman"/>
          <w:sz w:val="24"/>
          <w:szCs w:val="24"/>
        </w:rPr>
        <w:t xml:space="preserve"> et </w:t>
      </w:r>
      <w:r w:rsidRPr="00705E4E">
        <w:rPr>
          <w:rFonts w:ascii="Times New Roman" w:hAnsi="Times New Roman" w:cs="Times New Roman"/>
          <w:b/>
          <w:sz w:val="24"/>
          <w:szCs w:val="24"/>
        </w:rPr>
        <w:t>Bellatrix une étoile bleue</w:t>
      </w:r>
      <w:r w:rsidRPr="00705E4E">
        <w:rPr>
          <w:rFonts w:ascii="Times New Roman" w:hAnsi="Times New Roman" w:cs="Times New Roman"/>
          <w:sz w:val="24"/>
          <w:szCs w:val="24"/>
        </w:rPr>
        <w:t>.</w:t>
      </w:r>
    </w:p>
    <w:p w:rsidR="00C632D7" w:rsidRPr="00705E4E" w:rsidRDefault="00C632D7" w:rsidP="00C632D7">
      <w:pPr>
        <w:spacing w:after="120"/>
        <w:rPr>
          <w:rFonts w:ascii="Times New Roman" w:hAnsi="Times New Roman" w:cs="Times New Roman"/>
          <w:sz w:val="24"/>
          <w:szCs w:val="24"/>
        </w:rPr>
      </w:pPr>
    </w:p>
    <w:p w:rsidR="00C632D7" w:rsidRPr="00705E4E" w:rsidRDefault="00C632D7" w:rsidP="00C632D7">
      <w:pPr>
        <w:spacing w:after="120"/>
        <w:rPr>
          <w:rFonts w:ascii="Times New Roman" w:hAnsi="Times New Roman" w:cs="Times New Roman"/>
          <w:sz w:val="24"/>
          <w:szCs w:val="24"/>
        </w:rPr>
      </w:pPr>
      <w:r w:rsidRPr="00705E4E">
        <w:rPr>
          <w:rFonts w:ascii="Times New Roman" w:hAnsi="Times New Roman" w:cs="Times New Roman"/>
          <w:sz w:val="24"/>
          <w:szCs w:val="24"/>
        </w:rPr>
        <w:t>Par petits groupes de recherche, vous devez émettre des hypothèses permettant d’expliquer ces couleurs qui semblent en contradiction avec vos connaissances.</w:t>
      </w:r>
    </w:p>
    <w:tbl>
      <w:tblPr>
        <w:tblStyle w:val="Grilledutableau"/>
        <w:tblW w:w="0" w:type="auto"/>
        <w:tblLook w:val="04A0"/>
      </w:tblPr>
      <w:tblGrid>
        <w:gridCol w:w="5303"/>
        <w:gridCol w:w="5303"/>
      </w:tblGrid>
      <w:tr w:rsidR="00C632D7" w:rsidRPr="00705E4E" w:rsidTr="00C632D7">
        <w:tc>
          <w:tcPr>
            <w:tcW w:w="5303" w:type="dxa"/>
          </w:tcPr>
          <w:p w:rsidR="00C632D7" w:rsidRPr="00705E4E" w:rsidRDefault="00C632D7" w:rsidP="00C632D7">
            <w:pPr>
              <w:spacing w:after="120"/>
              <w:jc w:val="center"/>
              <w:rPr>
                <w:rFonts w:ascii="Times New Roman" w:hAnsi="Times New Roman" w:cs="Times New Roman"/>
                <w:sz w:val="24"/>
                <w:szCs w:val="24"/>
              </w:rPr>
            </w:pPr>
            <w:r w:rsidRPr="00705E4E">
              <w:rPr>
                <w:rFonts w:ascii="Times New Roman" w:hAnsi="Times New Roman" w:cs="Times New Roman"/>
                <w:sz w:val="24"/>
                <w:szCs w:val="24"/>
              </w:rPr>
              <w:t>Hypothèses</w:t>
            </w:r>
          </w:p>
        </w:tc>
        <w:tc>
          <w:tcPr>
            <w:tcW w:w="5303" w:type="dxa"/>
          </w:tcPr>
          <w:p w:rsidR="00C632D7" w:rsidRPr="00705E4E" w:rsidRDefault="00C632D7" w:rsidP="00C632D7">
            <w:pPr>
              <w:spacing w:after="120"/>
              <w:jc w:val="center"/>
              <w:rPr>
                <w:rFonts w:ascii="Times New Roman" w:hAnsi="Times New Roman" w:cs="Times New Roman"/>
                <w:sz w:val="24"/>
                <w:szCs w:val="24"/>
              </w:rPr>
            </w:pPr>
            <w:r w:rsidRPr="00705E4E">
              <w:rPr>
                <w:rFonts w:ascii="Times New Roman" w:hAnsi="Times New Roman" w:cs="Times New Roman"/>
                <w:sz w:val="24"/>
                <w:szCs w:val="24"/>
              </w:rPr>
              <w:t>Conséquences sur la couleur de l’étoile</w:t>
            </w:r>
          </w:p>
        </w:tc>
      </w:tr>
      <w:tr w:rsidR="00C632D7" w:rsidRPr="00705E4E" w:rsidTr="00C632D7">
        <w:trPr>
          <w:trHeight w:val="1324"/>
        </w:trPr>
        <w:tc>
          <w:tcPr>
            <w:tcW w:w="5303" w:type="dxa"/>
          </w:tcPr>
          <w:p w:rsidR="00C632D7" w:rsidRPr="00705E4E" w:rsidRDefault="00C632D7" w:rsidP="00C632D7">
            <w:pPr>
              <w:spacing w:after="120"/>
              <w:rPr>
                <w:rFonts w:ascii="Times New Roman" w:hAnsi="Times New Roman" w:cs="Times New Roman"/>
                <w:sz w:val="24"/>
                <w:szCs w:val="24"/>
              </w:rPr>
            </w:pPr>
          </w:p>
        </w:tc>
        <w:tc>
          <w:tcPr>
            <w:tcW w:w="5303" w:type="dxa"/>
          </w:tcPr>
          <w:p w:rsidR="00C632D7" w:rsidRPr="00705E4E" w:rsidRDefault="00C632D7" w:rsidP="00C632D7">
            <w:pPr>
              <w:spacing w:after="120"/>
              <w:rPr>
                <w:rFonts w:ascii="Times New Roman" w:hAnsi="Times New Roman" w:cs="Times New Roman"/>
                <w:sz w:val="24"/>
                <w:szCs w:val="24"/>
              </w:rPr>
            </w:pPr>
          </w:p>
        </w:tc>
      </w:tr>
      <w:tr w:rsidR="00C632D7" w:rsidRPr="00705E4E" w:rsidTr="00C632D7">
        <w:trPr>
          <w:trHeight w:val="1272"/>
        </w:trPr>
        <w:tc>
          <w:tcPr>
            <w:tcW w:w="5303" w:type="dxa"/>
          </w:tcPr>
          <w:p w:rsidR="00C632D7" w:rsidRPr="00705E4E" w:rsidRDefault="00C632D7" w:rsidP="00C632D7">
            <w:pPr>
              <w:spacing w:after="120"/>
              <w:rPr>
                <w:rFonts w:ascii="Times New Roman" w:hAnsi="Times New Roman" w:cs="Times New Roman"/>
                <w:sz w:val="24"/>
                <w:szCs w:val="24"/>
              </w:rPr>
            </w:pPr>
          </w:p>
        </w:tc>
        <w:tc>
          <w:tcPr>
            <w:tcW w:w="5303" w:type="dxa"/>
          </w:tcPr>
          <w:p w:rsidR="00C632D7" w:rsidRPr="00705E4E" w:rsidRDefault="00C632D7" w:rsidP="00C632D7">
            <w:pPr>
              <w:spacing w:after="120"/>
              <w:rPr>
                <w:rFonts w:ascii="Times New Roman" w:hAnsi="Times New Roman" w:cs="Times New Roman"/>
                <w:sz w:val="24"/>
                <w:szCs w:val="24"/>
              </w:rPr>
            </w:pPr>
          </w:p>
        </w:tc>
      </w:tr>
      <w:tr w:rsidR="00C632D7" w:rsidRPr="00705E4E" w:rsidTr="00C632D7">
        <w:trPr>
          <w:trHeight w:val="1263"/>
        </w:trPr>
        <w:tc>
          <w:tcPr>
            <w:tcW w:w="5303" w:type="dxa"/>
          </w:tcPr>
          <w:p w:rsidR="00C632D7" w:rsidRPr="00705E4E" w:rsidRDefault="00C632D7" w:rsidP="00C632D7">
            <w:pPr>
              <w:spacing w:after="120"/>
              <w:rPr>
                <w:rFonts w:ascii="Times New Roman" w:hAnsi="Times New Roman" w:cs="Times New Roman"/>
                <w:sz w:val="24"/>
                <w:szCs w:val="24"/>
              </w:rPr>
            </w:pPr>
          </w:p>
        </w:tc>
        <w:tc>
          <w:tcPr>
            <w:tcW w:w="5303" w:type="dxa"/>
          </w:tcPr>
          <w:p w:rsidR="00C632D7" w:rsidRPr="00705E4E" w:rsidRDefault="00C632D7" w:rsidP="00C632D7">
            <w:pPr>
              <w:spacing w:after="120"/>
              <w:rPr>
                <w:rFonts w:ascii="Times New Roman" w:hAnsi="Times New Roman" w:cs="Times New Roman"/>
                <w:sz w:val="24"/>
                <w:szCs w:val="24"/>
              </w:rPr>
            </w:pPr>
          </w:p>
        </w:tc>
      </w:tr>
    </w:tbl>
    <w:p w:rsidR="00C632D7" w:rsidRPr="006023E5" w:rsidRDefault="00C632D7" w:rsidP="00C632D7">
      <w:pPr>
        <w:spacing w:after="120"/>
        <w:rPr>
          <w:rFonts w:ascii="Times New Roman" w:hAnsi="Times New Roman" w:cs="Times New Roman"/>
          <w:sz w:val="24"/>
          <w:szCs w:val="24"/>
        </w:rPr>
      </w:pPr>
    </w:p>
    <w:p w:rsidR="00C632D7" w:rsidRPr="006023E5" w:rsidRDefault="00C632D7" w:rsidP="00705E4E">
      <w:pPr>
        <w:spacing w:after="120"/>
        <w:rPr>
          <w:rFonts w:ascii="Times New Roman" w:hAnsi="Times New Roman" w:cs="Times New Roman"/>
          <w:sz w:val="24"/>
          <w:szCs w:val="24"/>
        </w:rPr>
      </w:pPr>
      <w:r w:rsidRPr="006023E5">
        <w:rPr>
          <w:rFonts w:ascii="Times New Roman" w:hAnsi="Times New Roman" w:cs="Times New Roman"/>
          <w:sz w:val="24"/>
          <w:szCs w:val="24"/>
        </w:rPr>
        <w:t xml:space="preserve"> </w:t>
      </w:r>
      <w:r w:rsidRPr="006023E5">
        <w:rPr>
          <w:rFonts w:ascii="Times New Roman" w:hAnsi="Times New Roman" w:cs="Times New Roman"/>
          <w:sz w:val="24"/>
          <w:szCs w:val="24"/>
        </w:rPr>
        <w:br w:type="page"/>
      </w:r>
    </w:p>
    <w:p w:rsidR="00C632D7" w:rsidRPr="006023E5" w:rsidRDefault="00C632D7" w:rsidP="00C632D7">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6023E5">
        <w:rPr>
          <w:rFonts w:ascii="Arial" w:hAnsi="Arial" w:cs="Arial"/>
          <w:b/>
          <w:sz w:val="24"/>
          <w:szCs w:val="24"/>
        </w:rPr>
        <w:lastRenderedPageBreak/>
        <w:t>La couleur des étoiles : la loi de Wien (document 3)</w:t>
      </w:r>
    </w:p>
    <w:p w:rsidR="00C632D7" w:rsidRPr="006023E5" w:rsidRDefault="00C632D7" w:rsidP="00C632D7">
      <w:pPr>
        <w:spacing w:after="0"/>
        <w:jc w:val="center"/>
        <w:rPr>
          <w:rFonts w:ascii="Arial" w:hAnsi="Arial" w:cs="Arial"/>
          <w:b/>
          <w:sz w:val="24"/>
          <w:szCs w:val="24"/>
          <w:u w:val="single"/>
        </w:rPr>
      </w:pPr>
    </w:p>
    <w:p w:rsidR="00C632D7" w:rsidRPr="006023E5" w:rsidRDefault="00C632D7" w:rsidP="00C632D7">
      <w:pPr>
        <w:spacing w:after="0"/>
        <w:jc w:val="center"/>
        <w:rPr>
          <w:rFonts w:ascii="Times New Roman" w:hAnsi="Times New Roman" w:cs="Times New Roman"/>
          <w:b/>
          <w:sz w:val="24"/>
          <w:szCs w:val="24"/>
          <w:u w:val="single"/>
        </w:rPr>
      </w:pPr>
      <w:r w:rsidRPr="006023E5">
        <w:rPr>
          <w:rFonts w:ascii="Times New Roman" w:hAnsi="Times New Roman" w:cs="Times New Roman"/>
          <w:b/>
          <w:sz w:val="24"/>
          <w:szCs w:val="24"/>
          <w:u w:val="single"/>
        </w:rPr>
        <w:t>La loi de Wien</w:t>
      </w:r>
    </w:p>
    <w:p w:rsidR="00C632D7" w:rsidRPr="00617C28" w:rsidRDefault="00C632D7" w:rsidP="00C632D7">
      <w:pPr>
        <w:spacing w:after="0"/>
        <w:rPr>
          <w:rFonts w:ascii="Times New Roman" w:hAnsi="Times New Roman" w:cs="Times New Roman"/>
          <w:sz w:val="16"/>
          <w:szCs w:val="16"/>
        </w:rPr>
      </w:pPr>
    </w:p>
    <w:p w:rsidR="00C632D7" w:rsidRPr="006023E5" w:rsidRDefault="00C632D7" w:rsidP="00C632D7">
      <w:pPr>
        <w:spacing w:after="120"/>
        <w:rPr>
          <w:rFonts w:ascii="Times New Roman" w:hAnsi="Times New Roman" w:cs="Times New Roman"/>
          <w:sz w:val="24"/>
          <w:szCs w:val="24"/>
        </w:rPr>
      </w:pPr>
      <w:r w:rsidRPr="006023E5">
        <w:rPr>
          <w:rFonts w:ascii="Times New Roman" w:hAnsi="Times New Roman" w:cs="Times New Roman"/>
          <w:sz w:val="24"/>
          <w:szCs w:val="24"/>
        </w:rPr>
        <w:t>Pour valider l’une des hypothèses du document précédent, les spectres de la lumière émise par ces étoiles ont été faits.</w:t>
      </w:r>
    </w:p>
    <w:p w:rsidR="00C632D7" w:rsidRPr="006023E5" w:rsidRDefault="00C632D7" w:rsidP="00C632D7">
      <w:pPr>
        <w:spacing w:after="120"/>
        <w:rPr>
          <w:rFonts w:ascii="Times New Roman" w:hAnsi="Times New Roman" w:cs="Times New Roman"/>
          <w:sz w:val="24"/>
          <w:szCs w:val="24"/>
        </w:rPr>
      </w:pPr>
      <w:r w:rsidRPr="006023E5">
        <w:rPr>
          <w:rFonts w:ascii="Times New Roman" w:hAnsi="Times New Roman" w:cs="Times New Roman"/>
          <w:noProof/>
          <w:sz w:val="24"/>
          <w:szCs w:val="24"/>
          <w:lang w:eastAsia="fr-FR"/>
        </w:rPr>
        <w:drawing>
          <wp:inline distT="0" distB="0" distL="0" distR="0">
            <wp:extent cx="6647991" cy="573932"/>
            <wp:effectExtent l="19050" t="0" r="459" b="0"/>
            <wp:docPr id="10" name="Image 3" descr="BTEL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ELGE~1.JPG"/>
                    <pic:cNvPicPr/>
                  </pic:nvPicPr>
                  <pic:blipFill>
                    <a:blip r:embed="rId8" cstate="print"/>
                    <a:srcRect/>
                    <a:stretch>
                      <a:fillRect/>
                    </a:stretch>
                  </pic:blipFill>
                  <pic:spPr>
                    <a:xfrm>
                      <a:off x="0" y="0"/>
                      <a:ext cx="6647991" cy="573932"/>
                    </a:xfrm>
                    <a:prstGeom prst="rect">
                      <a:avLst/>
                    </a:prstGeom>
                  </pic:spPr>
                </pic:pic>
              </a:graphicData>
            </a:graphic>
          </wp:inline>
        </w:drawing>
      </w:r>
    </w:p>
    <w:p w:rsidR="00C632D7" w:rsidRPr="006023E5" w:rsidRDefault="00C632D7" w:rsidP="00C632D7">
      <w:pPr>
        <w:spacing w:after="120"/>
        <w:rPr>
          <w:rFonts w:ascii="Times New Roman" w:hAnsi="Times New Roman" w:cs="Times New Roman"/>
          <w:sz w:val="24"/>
          <w:szCs w:val="24"/>
        </w:rPr>
      </w:pPr>
      <w:r w:rsidRPr="006023E5">
        <w:rPr>
          <w:rFonts w:ascii="Times New Roman" w:hAnsi="Times New Roman" w:cs="Times New Roman"/>
          <w:noProof/>
          <w:sz w:val="24"/>
          <w:szCs w:val="24"/>
          <w:lang w:eastAsia="fr-FR"/>
        </w:rPr>
        <w:drawing>
          <wp:inline distT="0" distB="0" distL="0" distR="0">
            <wp:extent cx="6647991" cy="544749"/>
            <wp:effectExtent l="19050" t="0" r="459" b="0"/>
            <wp:docPr id="11" name="Image 4" descr="Bell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trix.jpg"/>
                    <pic:cNvPicPr/>
                  </pic:nvPicPr>
                  <pic:blipFill>
                    <a:blip r:embed="rId9" cstate="print"/>
                    <a:srcRect/>
                    <a:stretch>
                      <a:fillRect/>
                    </a:stretch>
                  </pic:blipFill>
                  <pic:spPr>
                    <a:xfrm>
                      <a:off x="0" y="0"/>
                      <a:ext cx="6647991" cy="544749"/>
                    </a:xfrm>
                    <a:prstGeom prst="rect">
                      <a:avLst/>
                    </a:prstGeom>
                  </pic:spPr>
                </pic:pic>
              </a:graphicData>
            </a:graphic>
          </wp:inline>
        </w:drawing>
      </w:r>
    </w:p>
    <w:p w:rsidR="00C632D7" w:rsidRPr="006023E5" w:rsidRDefault="00C632D7" w:rsidP="00C632D7">
      <w:pPr>
        <w:spacing w:after="0"/>
        <w:rPr>
          <w:rFonts w:ascii="Times New Roman" w:hAnsi="Times New Roman" w:cs="Times New Roman"/>
          <w:sz w:val="24"/>
          <w:szCs w:val="24"/>
        </w:rPr>
      </w:pPr>
      <w:r w:rsidRPr="006023E5">
        <w:rPr>
          <w:rFonts w:ascii="Times New Roman" w:hAnsi="Times New Roman" w:cs="Times New Roman"/>
          <w:sz w:val="24"/>
          <w:szCs w:val="24"/>
        </w:rPr>
        <w:t>Que peut-on remarquer sur ces spectres ?</w:t>
      </w:r>
    </w:p>
    <w:p w:rsidR="00C632D7" w:rsidRPr="006023E5" w:rsidRDefault="00A8051F" w:rsidP="00C632D7">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r w:rsidRPr="006023E5">
        <w:rPr>
          <w:rFonts w:ascii="Times New Roman" w:hAnsi="Times New Roman" w:cs="Times New Roman"/>
          <w:color w:val="FF0000"/>
          <w:sz w:val="24"/>
          <w:szCs w:val="24"/>
        </w:rPr>
        <w:t>Pour Bételgeuse : violet peu représenté, bleu faible ;  pour Bellatrix : toutes les radiations sont présentes.</w:t>
      </w:r>
    </w:p>
    <w:p w:rsidR="00144425" w:rsidRPr="006023E5" w:rsidRDefault="00A8051F" w:rsidP="00C632D7">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r w:rsidRPr="006023E5">
        <w:rPr>
          <w:rFonts w:ascii="Times New Roman" w:hAnsi="Times New Roman" w:cs="Times New Roman"/>
          <w:color w:val="FF0000"/>
          <w:sz w:val="24"/>
          <w:szCs w:val="24"/>
        </w:rPr>
        <w:t>On peut faire remarquer que les raies d’absorption sont bien présentes sur ces spectres</w:t>
      </w:r>
      <w:r w:rsidR="00144425" w:rsidRPr="006023E5">
        <w:rPr>
          <w:rFonts w:ascii="Times New Roman" w:hAnsi="Times New Roman" w:cs="Times New Roman"/>
          <w:color w:val="FF0000"/>
          <w:sz w:val="24"/>
          <w:szCs w:val="24"/>
        </w:rPr>
        <w:t xml:space="preserve"> (les bandes sur le spectre de Bételgeuse sont dues à l’oxyde de titane </w:t>
      </w:r>
      <w:proofErr w:type="spellStart"/>
      <w:r w:rsidR="00144425" w:rsidRPr="006023E5">
        <w:rPr>
          <w:rFonts w:ascii="Times New Roman" w:hAnsi="Times New Roman" w:cs="Times New Roman"/>
          <w:color w:val="FF0000"/>
          <w:sz w:val="24"/>
          <w:szCs w:val="24"/>
        </w:rPr>
        <w:t>TiO</w:t>
      </w:r>
      <w:proofErr w:type="spellEnd"/>
      <w:r w:rsidR="00144425" w:rsidRPr="006023E5">
        <w:rPr>
          <w:rFonts w:ascii="Times New Roman" w:hAnsi="Times New Roman" w:cs="Times New Roman"/>
          <w:color w:val="FF0000"/>
          <w:sz w:val="24"/>
          <w:szCs w:val="24"/>
        </w:rPr>
        <w:t xml:space="preserve">). </w:t>
      </w:r>
    </w:p>
    <w:p w:rsidR="00A8051F" w:rsidRPr="006023E5" w:rsidRDefault="00144425" w:rsidP="00C632D7">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r w:rsidRPr="006023E5">
        <w:rPr>
          <w:rFonts w:ascii="Times New Roman" w:hAnsi="Times New Roman" w:cs="Times New Roman"/>
          <w:color w:val="FF0000"/>
          <w:sz w:val="24"/>
          <w:szCs w:val="24"/>
        </w:rPr>
        <w:t>Une des hypothèses du document précédent peut justement être que certaines couleurs sont absorbées et que cela pourrait changer la couleur de l’étoile : on peut alors faire remarquer que dans le cas de Bellatrix, les raies absorbées ne correspondent qu’à une tout</w:t>
      </w:r>
      <w:r w:rsidR="002210AF" w:rsidRPr="006023E5">
        <w:rPr>
          <w:rFonts w:ascii="Times New Roman" w:hAnsi="Times New Roman" w:cs="Times New Roman"/>
          <w:color w:val="FF0000"/>
          <w:sz w:val="24"/>
          <w:szCs w:val="24"/>
        </w:rPr>
        <w:t>e</w:t>
      </w:r>
      <w:r w:rsidRPr="006023E5">
        <w:rPr>
          <w:rFonts w:ascii="Times New Roman" w:hAnsi="Times New Roman" w:cs="Times New Roman"/>
          <w:color w:val="FF0000"/>
          <w:sz w:val="24"/>
          <w:szCs w:val="24"/>
        </w:rPr>
        <w:t xml:space="preserve"> petit</w:t>
      </w:r>
      <w:r w:rsidR="002210AF" w:rsidRPr="006023E5">
        <w:rPr>
          <w:rFonts w:ascii="Times New Roman" w:hAnsi="Times New Roman" w:cs="Times New Roman"/>
          <w:color w:val="FF0000"/>
          <w:sz w:val="24"/>
          <w:szCs w:val="24"/>
        </w:rPr>
        <w:t>e</w:t>
      </w:r>
      <w:r w:rsidRPr="006023E5">
        <w:rPr>
          <w:rFonts w:ascii="Times New Roman" w:hAnsi="Times New Roman" w:cs="Times New Roman"/>
          <w:color w:val="FF0000"/>
          <w:sz w:val="24"/>
          <w:szCs w:val="24"/>
        </w:rPr>
        <w:t xml:space="preserve"> partie du spectre et n’engendrent pas de changement notable sur la couleur de la lumière émise.</w:t>
      </w:r>
    </w:p>
    <w:p w:rsidR="00A8051F" w:rsidRPr="006023E5" w:rsidRDefault="00A8051F" w:rsidP="00C632D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C632D7" w:rsidRPr="006023E5" w:rsidRDefault="00C632D7" w:rsidP="00C632D7">
      <w:pPr>
        <w:spacing w:before="120" w:after="0"/>
        <w:rPr>
          <w:rFonts w:ascii="Times New Roman" w:hAnsi="Times New Roman" w:cs="Times New Roman"/>
          <w:sz w:val="24"/>
          <w:szCs w:val="24"/>
        </w:rPr>
      </w:pPr>
      <w:r w:rsidRPr="006023E5">
        <w:rPr>
          <w:rFonts w:ascii="Times New Roman" w:hAnsi="Times New Roman" w:cs="Times New Roman"/>
          <w:sz w:val="24"/>
          <w:szCs w:val="24"/>
        </w:rPr>
        <w:t>Enfin, nouvelle donnée importante, voici le graphe représentant l’intensité lumineuse émise en fonction de la longueur d’onde pour des corps de températures différentes.</w:t>
      </w:r>
    </w:p>
    <w:p w:rsidR="00C632D7" w:rsidRPr="006023E5" w:rsidRDefault="005D6567" w:rsidP="00C632D7">
      <w:pPr>
        <w:spacing w:after="120"/>
        <w:jc w:val="center"/>
        <w:rPr>
          <w:rFonts w:ascii="Times New Roman" w:hAnsi="Times New Roman" w:cs="Times New Roman"/>
          <w:noProof/>
          <w:sz w:val="24"/>
          <w:szCs w:val="24"/>
          <w:lang w:eastAsia="fr-FR"/>
        </w:rPr>
      </w:pPr>
      <w:r>
        <w:rPr>
          <w:rFonts w:ascii="Times New Roman" w:hAnsi="Times New Roman" w:cs="Times New Roman"/>
          <w:noProof/>
          <w:sz w:val="24"/>
          <w:szCs w:val="24"/>
          <w:lang w:eastAsia="fr-FR"/>
        </w:rPr>
        <w:pict>
          <v:shape id="_x0000_s1043" type="#_x0000_t202" style="position:absolute;left:0;text-align:left;margin-left:119.6pt;margin-top:26.1pt;width:38.4pt;height:177.05pt;z-index:251674624" stroked="f">
            <v:textbox style="layout-flow:vertical;mso-layout-flow-alt:bottom-to-top">
              <w:txbxContent>
                <w:p w:rsidR="00C632D7" w:rsidRPr="00A21CF9" w:rsidRDefault="00C632D7" w:rsidP="00C632D7">
                  <w:pPr>
                    <w:jc w:val="center"/>
                    <w:rPr>
                      <w:rFonts w:ascii="Times New Roman" w:hAnsi="Times New Roman" w:cs="Times New Roman"/>
                      <w:b/>
                      <w:sz w:val="24"/>
                      <w:szCs w:val="24"/>
                    </w:rPr>
                  </w:pPr>
                  <w:r w:rsidRPr="00A21CF9">
                    <w:rPr>
                      <w:rFonts w:ascii="Times New Roman" w:hAnsi="Times New Roman" w:cs="Times New Roman"/>
                      <w:b/>
                      <w:sz w:val="24"/>
                      <w:szCs w:val="24"/>
                    </w:rPr>
                    <w:t>Intensité lumineuse</w:t>
                  </w:r>
                </w:p>
              </w:txbxContent>
            </v:textbox>
          </v:shape>
        </w:pict>
      </w:r>
      <w:r w:rsidR="00C632D7" w:rsidRPr="006023E5">
        <w:rPr>
          <w:rFonts w:ascii="Times New Roman" w:hAnsi="Times New Roman" w:cs="Times New Roman"/>
          <w:noProof/>
          <w:sz w:val="24"/>
          <w:szCs w:val="24"/>
          <w:lang w:eastAsia="fr-FR"/>
        </w:rPr>
        <w:drawing>
          <wp:inline distT="0" distB="0" distL="0" distR="0">
            <wp:extent cx="3558424" cy="3164378"/>
            <wp:effectExtent l="19050" t="0" r="3926" b="0"/>
            <wp:docPr id="12" name="Image 0" descr="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n.png"/>
                    <pic:cNvPicPr/>
                  </pic:nvPicPr>
                  <pic:blipFill>
                    <a:blip r:embed="rId10" cstate="print">
                      <a:grayscl/>
                    </a:blip>
                    <a:stretch>
                      <a:fillRect/>
                    </a:stretch>
                  </pic:blipFill>
                  <pic:spPr>
                    <a:xfrm>
                      <a:off x="0" y="0"/>
                      <a:ext cx="3559923" cy="3165711"/>
                    </a:xfrm>
                    <a:prstGeom prst="rect">
                      <a:avLst/>
                    </a:prstGeom>
                  </pic:spPr>
                </pic:pic>
              </a:graphicData>
            </a:graphic>
          </wp:inline>
        </w:drawing>
      </w:r>
    </w:p>
    <w:p w:rsidR="00C632D7" w:rsidRPr="006023E5" w:rsidRDefault="00C632D7" w:rsidP="00C632D7">
      <w:pPr>
        <w:spacing w:after="0"/>
        <w:rPr>
          <w:rFonts w:ascii="Times New Roman" w:hAnsi="Times New Roman" w:cs="Times New Roman"/>
          <w:sz w:val="24"/>
          <w:szCs w:val="24"/>
        </w:rPr>
      </w:pPr>
      <w:r w:rsidRPr="006023E5">
        <w:rPr>
          <w:rFonts w:ascii="Times New Roman" w:hAnsi="Times New Roman" w:cs="Times New Roman"/>
          <w:sz w:val="24"/>
          <w:szCs w:val="24"/>
        </w:rPr>
        <w:t>Quelle est la longueur d’onde correspondant au maximum d’intensité lumineuse à 3500K ?</w:t>
      </w:r>
    </w:p>
    <w:p w:rsidR="00C632D7" w:rsidRPr="006023E5" w:rsidRDefault="00144425" w:rsidP="00C632D7">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r w:rsidRPr="006023E5">
        <w:rPr>
          <w:rFonts w:ascii="Times New Roman" w:hAnsi="Times New Roman" w:cs="Times New Roman"/>
          <w:color w:val="FF0000"/>
          <w:sz w:val="24"/>
          <w:szCs w:val="24"/>
        </w:rPr>
        <w:t>Environ 800 nm</w:t>
      </w:r>
    </w:p>
    <w:p w:rsidR="00C632D7" w:rsidRPr="006023E5" w:rsidRDefault="00C632D7" w:rsidP="00C632D7">
      <w:pPr>
        <w:spacing w:before="120" w:after="0"/>
        <w:rPr>
          <w:rFonts w:ascii="Times New Roman" w:hAnsi="Times New Roman" w:cs="Times New Roman"/>
          <w:sz w:val="24"/>
          <w:szCs w:val="24"/>
        </w:rPr>
      </w:pPr>
      <w:r w:rsidRPr="006023E5">
        <w:rPr>
          <w:rFonts w:ascii="Times New Roman" w:hAnsi="Times New Roman" w:cs="Times New Roman"/>
          <w:sz w:val="24"/>
          <w:szCs w:val="24"/>
        </w:rPr>
        <w:t>Même question pour un corps chauffé à 5000 K.</w:t>
      </w:r>
    </w:p>
    <w:p w:rsidR="00C632D7" w:rsidRPr="006023E5" w:rsidRDefault="00144425" w:rsidP="00C632D7">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r w:rsidRPr="006023E5">
        <w:rPr>
          <w:rFonts w:ascii="Times New Roman" w:hAnsi="Times New Roman" w:cs="Times New Roman"/>
          <w:color w:val="FF0000"/>
          <w:sz w:val="24"/>
          <w:szCs w:val="24"/>
        </w:rPr>
        <w:t>Environ 580 nm</w:t>
      </w:r>
    </w:p>
    <w:p w:rsidR="00C632D7" w:rsidRPr="006023E5" w:rsidRDefault="00C632D7" w:rsidP="00C632D7">
      <w:pPr>
        <w:spacing w:before="120" w:after="0"/>
        <w:rPr>
          <w:rFonts w:ascii="Times New Roman" w:hAnsi="Times New Roman" w:cs="Times New Roman"/>
          <w:sz w:val="24"/>
          <w:szCs w:val="24"/>
        </w:rPr>
      </w:pPr>
      <w:r w:rsidRPr="006023E5">
        <w:rPr>
          <w:rFonts w:ascii="Times New Roman" w:hAnsi="Times New Roman" w:cs="Times New Roman"/>
          <w:sz w:val="24"/>
          <w:szCs w:val="24"/>
        </w:rPr>
        <w:t xml:space="preserve">De manière générale, que peut-on dire de la longueur d’onde </w:t>
      </w:r>
      <w:r w:rsidR="00A9636F">
        <w:rPr>
          <w:rFonts w:ascii="Times New Roman" w:hAnsi="Times New Roman" w:cs="Times New Roman"/>
          <w:sz w:val="24"/>
          <w:szCs w:val="24"/>
        </w:rPr>
        <w:t>correspondant au</w:t>
      </w:r>
      <w:r w:rsidRPr="006023E5">
        <w:rPr>
          <w:rFonts w:ascii="Times New Roman" w:hAnsi="Times New Roman" w:cs="Times New Roman"/>
          <w:sz w:val="24"/>
          <w:szCs w:val="24"/>
        </w:rPr>
        <w:t xml:space="preserve"> maximum d’intensité lumineuse lorsque la température augmente ?</w:t>
      </w:r>
    </w:p>
    <w:p w:rsidR="00C632D7" w:rsidRPr="006023E5" w:rsidRDefault="00144425" w:rsidP="00C632D7">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proofErr w:type="spellStart"/>
      <w:r w:rsidRPr="006023E5">
        <w:rPr>
          <w:rFonts w:ascii="Times New Roman" w:hAnsi="Times New Roman" w:cs="Times New Roman"/>
          <w:color w:val="FF0000"/>
          <w:sz w:val="24"/>
          <w:szCs w:val="24"/>
        </w:rPr>
        <w:lastRenderedPageBreak/>
        <w:t>λ</w:t>
      </w:r>
      <w:r w:rsidRPr="006023E5">
        <w:rPr>
          <w:rFonts w:ascii="Times New Roman" w:hAnsi="Times New Roman" w:cs="Times New Roman"/>
          <w:color w:val="FF0000"/>
          <w:sz w:val="24"/>
          <w:szCs w:val="24"/>
          <w:vertAlign w:val="subscript"/>
        </w:rPr>
        <w:t>max</w:t>
      </w:r>
      <w:proofErr w:type="spellEnd"/>
      <w:r w:rsidRPr="006023E5">
        <w:rPr>
          <w:rFonts w:ascii="Times New Roman" w:hAnsi="Times New Roman" w:cs="Times New Roman"/>
          <w:color w:val="FF0000"/>
          <w:sz w:val="24"/>
          <w:szCs w:val="24"/>
          <w:vertAlign w:val="subscript"/>
        </w:rPr>
        <w:t xml:space="preserve"> </w:t>
      </w:r>
      <w:r w:rsidRPr="006023E5">
        <w:rPr>
          <w:rFonts w:ascii="Times New Roman" w:hAnsi="Times New Roman" w:cs="Times New Roman"/>
          <w:color w:val="FF0000"/>
          <w:sz w:val="24"/>
          <w:szCs w:val="24"/>
        </w:rPr>
        <w:sym w:font="Wingdings" w:char="F0E6"/>
      </w:r>
      <w:r w:rsidRPr="006023E5">
        <w:rPr>
          <w:rFonts w:ascii="Times New Roman" w:hAnsi="Times New Roman" w:cs="Times New Roman"/>
          <w:color w:val="FF0000"/>
          <w:sz w:val="24"/>
          <w:szCs w:val="24"/>
        </w:rPr>
        <w:t xml:space="preserve"> lorsque T</w:t>
      </w:r>
      <w:r w:rsidRPr="006023E5">
        <w:rPr>
          <w:rFonts w:ascii="Times New Roman" w:hAnsi="Times New Roman" w:cs="Times New Roman"/>
          <w:color w:val="FF0000"/>
          <w:sz w:val="24"/>
          <w:szCs w:val="24"/>
        </w:rPr>
        <w:sym w:font="Wingdings" w:char="F0E4"/>
      </w:r>
    </w:p>
    <w:p w:rsidR="00C632D7" w:rsidRPr="006023E5" w:rsidRDefault="00C632D7" w:rsidP="00C632D7">
      <w:pPr>
        <w:spacing w:before="120" w:after="0"/>
        <w:rPr>
          <w:rFonts w:ascii="Times New Roman" w:hAnsi="Times New Roman" w:cs="Times New Roman"/>
          <w:sz w:val="24"/>
          <w:szCs w:val="24"/>
        </w:rPr>
      </w:pPr>
      <w:r w:rsidRPr="006023E5">
        <w:rPr>
          <w:rFonts w:ascii="Times New Roman" w:hAnsi="Times New Roman" w:cs="Times New Roman"/>
          <w:sz w:val="24"/>
          <w:szCs w:val="24"/>
        </w:rPr>
        <w:t>Un corps chaud émet-il toutes les radiations avec la même intensité ?</w:t>
      </w:r>
    </w:p>
    <w:p w:rsidR="00C632D7" w:rsidRPr="006023E5" w:rsidRDefault="00FE130E" w:rsidP="00C632D7">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r w:rsidRPr="006023E5">
        <w:rPr>
          <w:rFonts w:ascii="Times New Roman" w:hAnsi="Times New Roman" w:cs="Times New Roman"/>
          <w:color w:val="FF0000"/>
          <w:sz w:val="24"/>
          <w:szCs w:val="24"/>
        </w:rPr>
        <w:t>Non, on remarque facilement que pour une même température certaines radiations sont beaucoup plus intenses que d’autres.</w:t>
      </w:r>
    </w:p>
    <w:p w:rsidR="00C632D7" w:rsidRPr="006023E5" w:rsidRDefault="00C632D7" w:rsidP="00C632D7">
      <w:pPr>
        <w:spacing w:before="120" w:after="0"/>
        <w:rPr>
          <w:rFonts w:ascii="Times New Roman" w:hAnsi="Times New Roman" w:cs="Times New Roman"/>
          <w:sz w:val="24"/>
          <w:szCs w:val="24"/>
        </w:rPr>
      </w:pPr>
      <w:r w:rsidRPr="006023E5">
        <w:rPr>
          <w:rFonts w:ascii="Times New Roman" w:hAnsi="Times New Roman" w:cs="Times New Roman"/>
          <w:sz w:val="24"/>
          <w:szCs w:val="24"/>
        </w:rPr>
        <w:t xml:space="preserve">Tracer sur le graphe le domaine correspondant aux radiations visibles. </w:t>
      </w:r>
    </w:p>
    <w:p w:rsidR="00FE130E" w:rsidRPr="001E77BD" w:rsidRDefault="001E77BD" w:rsidP="00C632D7">
      <w:pPr>
        <w:spacing w:after="0"/>
        <w:rPr>
          <w:rFonts w:ascii="Times New Roman" w:hAnsi="Times New Roman" w:cs="Times New Roman"/>
          <w:color w:val="FF0000"/>
          <w:sz w:val="24"/>
          <w:szCs w:val="24"/>
        </w:rPr>
      </w:pPr>
      <w:r>
        <w:rPr>
          <w:rFonts w:ascii="Times New Roman" w:hAnsi="Times New Roman" w:cs="Times New Roman"/>
          <w:color w:val="FF0000"/>
          <w:sz w:val="24"/>
          <w:szCs w:val="24"/>
        </w:rPr>
        <w:t>Radiations visibles comprises entre 400 et 800 nm</w:t>
      </w:r>
    </w:p>
    <w:p w:rsidR="00C632D7" w:rsidRPr="006023E5" w:rsidRDefault="00C632D7" w:rsidP="00C632D7">
      <w:pPr>
        <w:spacing w:after="0"/>
        <w:rPr>
          <w:rFonts w:ascii="Times New Roman" w:hAnsi="Times New Roman" w:cs="Times New Roman"/>
          <w:sz w:val="24"/>
          <w:szCs w:val="24"/>
        </w:rPr>
      </w:pPr>
      <w:r w:rsidRPr="006023E5">
        <w:rPr>
          <w:rFonts w:ascii="Times New Roman" w:hAnsi="Times New Roman" w:cs="Times New Roman"/>
          <w:sz w:val="24"/>
          <w:szCs w:val="24"/>
        </w:rPr>
        <w:t>Ces nouvelles données doivent vous permettre de trouver une explication pour la couleur des étoiles.</w:t>
      </w:r>
    </w:p>
    <w:p w:rsidR="00C632D7" w:rsidRPr="006023E5" w:rsidRDefault="00C632D7" w:rsidP="00C632D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C632D7" w:rsidRPr="006023E5" w:rsidRDefault="00C632D7" w:rsidP="00C632D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C632D7" w:rsidRPr="006023E5" w:rsidRDefault="00C632D7" w:rsidP="00C632D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FE130E" w:rsidRDefault="00FE130E" w:rsidP="00C632D7">
      <w:pPr>
        <w:spacing w:after="0"/>
        <w:rPr>
          <w:rFonts w:ascii="Times New Roman" w:hAnsi="Times New Roman" w:cs="Times New Roman"/>
          <w:sz w:val="24"/>
          <w:szCs w:val="24"/>
        </w:rPr>
      </w:pPr>
    </w:p>
    <w:p w:rsidR="001E77BD" w:rsidRPr="00AD13B8" w:rsidRDefault="00AD13B8" w:rsidP="00AD13B8">
      <w:pPr>
        <w:spacing w:after="0"/>
        <w:jc w:val="center"/>
        <w:rPr>
          <w:rFonts w:ascii="Times New Roman" w:hAnsi="Times New Roman" w:cs="Times New Roman"/>
          <w:b/>
          <w:sz w:val="24"/>
          <w:szCs w:val="24"/>
          <w:u w:val="single"/>
        </w:rPr>
      </w:pPr>
      <w:r w:rsidRPr="00AD13B8">
        <w:rPr>
          <w:rFonts w:ascii="Times New Roman" w:hAnsi="Times New Roman" w:cs="Times New Roman"/>
          <w:b/>
          <w:sz w:val="24"/>
          <w:szCs w:val="24"/>
          <w:u w:val="single"/>
        </w:rPr>
        <w:t>Le modèle</w:t>
      </w:r>
    </w:p>
    <w:p w:rsidR="001E77BD" w:rsidRPr="006023E5" w:rsidRDefault="001E77BD" w:rsidP="00C632D7">
      <w:pPr>
        <w:spacing w:after="0"/>
        <w:rPr>
          <w:rFonts w:ascii="Times New Roman" w:hAnsi="Times New Roman" w:cs="Times New Roman"/>
          <w:sz w:val="24"/>
          <w:szCs w:val="24"/>
        </w:rPr>
      </w:pPr>
    </w:p>
    <w:p w:rsidR="00C632D7" w:rsidRPr="006023E5" w:rsidRDefault="00C632D7" w:rsidP="00C632D7">
      <w:pPr>
        <w:spacing w:after="0"/>
        <w:rPr>
          <w:rFonts w:ascii="Times New Roman" w:hAnsi="Times New Roman" w:cs="Times New Roman"/>
          <w:sz w:val="24"/>
          <w:szCs w:val="24"/>
        </w:rPr>
      </w:pPr>
      <w:r w:rsidRPr="006023E5">
        <w:rPr>
          <w:rFonts w:ascii="Times New Roman" w:hAnsi="Times New Roman" w:cs="Times New Roman"/>
          <w:sz w:val="24"/>
          <w:szCs w:val="24"/>
        </w:rPr>
        <w:t>Dans le tableau ci-dessous, il est donné, pour plusieurs températures en Kelvin, la valeur de la longueur d’onde correspondant au maximum d’émission lumineuse du corps chauffé.</w:t>
      </w:r>
    </w:p>
    <w:tbl>
      <w:tblPr>
        <w:tblStyle w:val="Grilledutableau"/>
        <w:tblW w:w="0" w:type="auto"/>
        <w:tblLayout w:type="fixed"/>
        <w:tblCellMar>
          <w:left w:w="44" w:type="dxa"/>
          <w:right w:w="44" w:type="dxa"/>
        </w:tblCellMar>
        <w:tblLook w:val="04A0"/>
      </w:tblPr>
      <w:tblGrid>
        <w:gridCol w:w="662"/>
        <w:gridCol w:w="520"/>
        <w:gridCol w:w="521"/>
        <w:gridCol w:w="520"/>
        <w:gridCol w:w="521"/>
        <w:gridCol w:w="521"/>
        <w:gridCol w:w="520"/>
        <w:gridCol w:w="521"/>
        <w:gridCol w:w="521"/>
        <w:gridCol w:w="520"/>
        <w:gridCol w:w="521"/>
        <w:gridCol w:w="520"/>
        <w:gridCol w:w="521"/>
        <w:gridCol w:w="521"/>
        <w:gridCol w:w="520"/>
        <w:gridCol w:w="521"/>
        <w:gridCol w:w="521"/>
        <w:gridCol w:w="520"/>
        <w:gridCol w:w="521"/>
        <w:gridCol w:w="521"/>
      </w:tblGrid>
      <w:tr w:rsidR="009F7840" w:rsidRPr="006023E5" w:rsidTr="009F7840">
        <w:tc>
          <w:tcPr>
            <w:tcW w:w="662" w:type="dxa"/>
          </w:tcPr>
          <w:p w:rsidR="009F7840" w:rsidRPr="006023E5" w:rsidRDefault="009F7840" w:rsidP="00C632D7">
            <w:pPr>
              <w:spacing w:after="120"/>
              <w:rPr>
                <w:rFonts w:ascii="Times New Roman" w:hAnsi="Times New Roman" w:cs="Times New Roman"/>
                <w:sz w:val="20"/>
                <w:szCs w:val="20"/>
              </w:rPr>
            </w:pPr>
            <w:r w:rsidRPr="006023E5">
              <w:rPr>
                <w:rFonts w:ascii="Times New Roman" w:hAnsi="Times New Roman" w:cs="Times New Roman"/>
                <w:sz w:val="20"/>
                <w:szCs w:val="20"/>
              </w:rPr>
              <w:t>T (K)</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2000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2500</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3500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4500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5500</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6500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7500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8500</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9500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10500</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11500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12500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13500</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14500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15500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16500</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17500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18500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19500</w:t>
            </w:r>
          </w:p>
        </w:tc>
      </w:tr>
      <w:tr w:rsidR="009F7840" w:rsidRPr="006023E5" w:rsidTr="009F7840">
        <w:tc>
          <w:tcPr>
            <w:tcW w:w="662" w:type="dxa"/>
          </w:tcPr>
          <w:p w:rsidR="009F7840" w:rsidRPr="006023E5" w:rsidRDefault="009F7840" w:rsidP="00C632D7">
            <w:pPr>
              <w:spacing w:after="120"/>
              <w:rPr>
                <w:rFonts w:ascii="Times New Roman" w:hAnsi="Times New Roman" w:cs="Times New Roman"/>
                <w:sz w:val="20"/>
                <w:szCs w:val="20"/>
              </w:rPr>
            </w:pPr>
            <w:proofErr w:type="spellStart"/>
            <w:r w:rsidRPr="006023E5">
              <w:rPr>
                <w:rFonts w:ascii="Times New Roman" w:hAnsi="Times New Roman" w:cs="Times New Roman"/>
                <w:sz w:val="20"/>
                <w:szCs w:val="20"/>
              </w:rPr>
              <w:t>λ</w:t>
            </w:r>
            <w:r w:rsidRPr="006023E5">
              <w:rPr>
                <w:rFonts w:ascii="Times New Roman" w:hAnsi="Times New Roman" w:cs="Times New Roman"/>
                <w:sz w:val="20"/>
                <w:szCs w:val="20"/>
                <w:vertAlign w:val="subscript"/>
              </w:rPr>
              <w:t>max</w:t>
            </w:r>
            <w:proofErr w:type="spellEnd"/>
            <w:r w:rsidRPr="006023E5">
              <w:rPr>
                <w:rFonts w:ascii="Times New Roman" w:hAnsi="Times New Roman" w:cs="Times New Roman"/>
                <w:sz w:val="20"/>
                <w:szCs w:val="20"/>
              </w:rPr>
              <w:t xml:space="preserve"> (nm)</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1450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1156</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826</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642</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526</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445</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385</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345</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305</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275</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251</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231</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214</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200</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186</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175</w:t>
            </w:r>
          </w:p>
        </w:tc>
        <w:tc>
          <w:tcPr>
            <w:tcW w:w="520"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165</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156</w:t>
            </w:r>
          </w:p>
        </w:tc>
        <w:tc>
          <w:tcPr>
            <w:tcW w:w="521" w:type="dxa"/>
            <w:vAlign w:val="center"/>
          </w:tcPr>
          <w:p w:rsidR="009F7840" w:rsidRPr="009F7840" w:rsidRDefault="009F7840" w:rsidP="009F7840">
            <w:pPr>
              <w:spacing w:after="120"/>
              <w:jc w:val="center"/>
              <w:rPr>
                <w:rFonts w:ascii="Times New Roman" w:hAnsi="Times New Roman" w:cs="Times New Roman"/>
                <w:sz w:val="16"/>
                <w:szCs w:val="16"/>
              </w:rPr>
            </w:pPr>
            <w:r w:rsidRPr="009F7840">
              <w:rPr>
                <w:rFonts w:ascii="Times New Roman" w:hAnsi="Times New Roman" w:cs="Times New Roman"/>
                <w:sz w:val="16"/>
                <w:szCs w:val="16"/>
              </w:rPr>
              <w:t>148</w:t>
            </w:r>
          </w:p>
        </w:tc>
      </w:tr>
    </w:tbl>
    <w:p w:rsidR="00C632D7" w:rsidRPr="006023E5" w:rsidRDefault="00C632D7" w:rsidP="00C632D7">
      <w:pPr>
        <w:spacing w:before="120" w:after="0"/>
        <w:rPr>
          <w:rFonts w:ascii="Times New Roman" w:hAnsi="Times New Roman" w:cs="Times New Roman"/>
          <w:sz w:val="24"/>
          <w:szCs w:val="24"/>
        </w:rPr>
      </w:pPr>
      <w:r w:rsidRPr="006023E5">
        <w:rPr>
          <w:rFonts w:ascii="Times New Roman" w:hAnsi="Times New Roman" w:cs="Times New Roman"/>
          <w:sz w:val="24"/>
          <w:szCs w:val="24"/>
        </w:rPr>
        <w:t>On cherche une relation entre la température et la longueur d’onde de la radiation la plus intense :</w:t>
      </w:r>
    </w:p>
    <w:p w:rsidR="00C632D7" w:rsidRPr="006023E5" w:rsidRDefault="00C632D7" w:rsidP="00C632D7">
      <w:pPr>
        <w:spacing w:after="120"/>
        <w:rPr>
          <w:rFonts w:ascii="Times New Roman" w:eastAsiaTheme="minorEastAsia" w:hAnsi="Times New Roman" w:cs="Times New Roman"/>
          <w:sz w:val="24"/>
          <w:szCs w:val="24"/>
        </w:rPr>
      </w:pPr>
      <w:r w:rsidRPr="006023E5">
        <w:rPr>
          <w:rFonts w:ascii="Times New Roman" w:hAnsi="Times New Roman" w:cs="Times New Roman"/>
          <w:sz w:val="24"/>
          <w:szCs w:val="24"/>
        </w:rPr>
        <w:t xml:space="preserve">A l’aide d’un tableur, recopier ces données et tracer la courbe </w:t>
      </w:r>
      <w:proofErr w:type="spellStart"/>
      <w:r w:rsidRPr="006023E5">
        <w:rPr>
          <w:rFonts w:ascii="Times New Roman" w:hAnsi="Times New Roman" w:cs="Times New Roman"/>
          <w:sz w:val="24"/>
          <w:szCs w:val="24"/>
        </w:rPr>
        <w:t>λ</w:t>
      </w:r>
      <w:r w:rsidRPr="006023E5">
        <w:rPr>
          <w:rFonts w:ascii="Times New Roman" w:hAnsi="Times New Roman" w:cs="Times New Roman"/>
          <w:sz w:val="24"/>
          <w:szCs w:val="24"/>
          <w:vertAlign w:val="subscript"/>
        </w:rPr>
        <w:t>max</w:t>
      </w:r>
      <w:proofErr w:type="spellEnd"/>
      <w:r w:rsidRPr="006023E5">
        <w:rPr>
          <w:rFonts w:ascii="Times New Roman" w:hAnsi="Times New Roman" w:cs="Times New Roman"/>
          <w:sz w:val="24"/>
          <w:szCs w:val="24"/>
        </w:rPr>
        <w:t xml:space="preserve"> = f(</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m:rPr>
                <m:nor/>
              </m:rPr>
              <w:rPr>
                <w:rFonts w:ascii="Times New Roman" w:hAnsi="Times New Roman" w:cs="Times New Roman"/>
                <w:sz w:val="24"/>
                <w:szCs w:val="24"/>
              </w:rPr>
              <m:t>1</m:t>
            </m:r>
          </m:num>
          <m:den>
            <m:r>
              <m:rPr>
                <m:nor/>
              </m:rPr>
              <w:rPr>
                <w:rFonts w:ascii="Times New Roman" w:hAnsi="Times New Roman" w:cs="Times New Roman"/>
                <w:sz w:val="24"/>
                <w:szCs w:val="24"/>
              </w:rPr>
              <m:t>T</m:t>
            </m:r>
          </m:den>
        </m:f>
        <m:r>
          <w:rPr>
            <w:rFonts w:ascii="Cambria Math" w:hAnsi="Times New Roman" w:cs="Times New Roman"/>
            <w:sz w:val="24"/>
            <w:szCs w:val="24"/>
          </w:rPr>
          <m:t xml:space="preserve"> </m:t>
        </m:r>
      </m:oMath>
      <w:r w:rsidRPr="006023E5">
        <w:rPr>
          <w:rFonts w:ascii="Times New Roman" w:eastAsiaTheme="minorEastAsia" w:hAnsi="Times New Roman" w:cs="Times New Roman"/>
          <w:sz w:val="24"/>
          <w:szCs w:val="24"/>
        </w:rPr>
        <w:t>) en respectant le système international (SI) pour les unités.</w:t>
      </w:r>
    </w:p>
    <w:p w:rsidR="00C632D7" w:rsidRPr="006023E5" w:rsidRDefault="00C632D7" w:rsidP="00C632D7">
      <w:pPr>
        <w:spacing w:after="0"/>
        <w:rPr>
          <w:rFonts w:ascii="Times New Roman" w:eastAsiaTheme="minorEastAsia" w:hAnsi="Times New Roman" w:cs="Times New Roman"/>
          <w:sz w:val="24"/>
          <w:szCs w:val="24"/>
        </w:rPr>
      </w:pPr>
      <w:r w:rsidRPr="006023E5">
        <w:rPr>
          <w:rFonts w:ascii="Times New Roman" w:eastAsiaTheme="minorEastAsia" w:hAnsi="Times New Roman" w:cs="Times New Roman"/>
          <w:sz w:val="24"/>
          <w:szCs w:val="24"/>
        </w:rPr>
        <w:t>Que remarquez-vous?</w:t>
      </w:r>
    </w:p>
    <w:p w:rsidR="00C632D7" w:rsidRPr="006023E5" w:rsidRDefault="00E46E7A" w:rsidP="00C632D7">
      <w:pPr>
        <w:pBdr>
          <w:top w:val="single" w:sz="4" w:space="1" w:color="auto"/>
          <w:left w:val="single" w:sz="4" w:space="4" w:color="auto"/>
          <w:bottom w:val="single" w:sz="4" w:space="1" w:color="auto"/>
          <w:right w:val="single" w:sz="4" w:space="4" w:color="auto"/>
        </w:pBdr>
        <w:spacing w:after="120"/>
        <w:rPr>
          <w:rFonts w:ascii="Times New Roman" w:eastAsiaTheme="minorEastAsia" w:hAnsi="Times New Roman" w:cs="Times New Roman"/>
          <w:color w:val="FF0000"/>
          <w:sz w:val="24"/>
          <w:szCs w:val="24"/>
        </w:rPr>
      </w:pPr>
      <w:r w:rsidRPr="006023E5">
        <w:rPr>
          <w:rFonts w:ascii="Times New Roman" w:eastAsiaTheme="minorEastAsia" w:hAnsi="Times New Roman" w:cs="Times New Roman"/>
          <w:color w:val="FF0000"/>
          <w:sz w:val="24"/>
          <w:szCs w:val="24"/>
        </w:rPr>
        <w:t>U</w:t>
      </w:r>
      <w:r w:rsidR="00FE130E" w:rsidRPr="006023E5">
        <w:rPr>
          <w:rFonts w:ascii="Times New Roman" w:eastAsiaTheme="minorEastAsia" w:hAnsi="Times New Roman" w:cs="Times New Roman"/>
          <w:color w:val="FF0000"/>
          <w:sz w:val="24"/>
          <w:szCs w:val="24"/>
        </w:rPr>
        <w:t>ne droite</w:t>
      </w:r>
      <w:r w:rsidRPr="006023E5">
        <w:rPr>
          <w:rFonts w:ascii="Times New Roman" w:eastAsiaTheme="minorEastAsia" w:hAnsi="Times New Roman" w:cs="Times New Roman"/>
          <w:color w:val="FF0000"/>
          <w:sz w:val="24"/>
          <w:szCs w:val="24"/>
        </w:rPr>
        <w:t xml:space="preserve"> est obtenue.</w:t>
      </w:r>
    </w:p>
    <w:p w:rsidR="00C632D7" w:rsidRPr="006023E5" w:rsidRDefault="00C632D7" w:rsidP="00C632D7">
      <w:pPr>
        <w:spacing w:after="0"/>
        <w:rPr>
          <w:rFonts w:ascii="Times New Roman" w:eastAsiaTheme="minorEastAsia" w:hAnsi="Times New Roman" w:cs="Times New Roman"/>
          <w:sz w:val="24"/>
          <w:szCs w:val="24"/>
        </w:rPr>
      </w:pPr>
      <w:r w:rsidRPr="006023E5">
        <w:rPr>
          <w:rFonts w:ascii="Times New Roman" w:eastAsiaTheme="minorEastAsia" w:hAnsi="Times New Roman" w:cs="Times New Roman"/>
          <w:sz w:val="24"/>
          <w:szCs w:val="24"/>
        </w:rPr>
        <w:t xml:space="preserve">Après avoir modélisé la courbe, en déduire une relation entre la longueur d’onde </w:t>
      </w:r>
      <w:proofErr w:type="spellStart"/>
      <w:r w:rsidRPr="006023E5">
        <w:rPr>
          <w:rFonts w:ascii="Times New Roman" w:eastAsiaTheme="minorEastAsia" w:hAnsi="Times New Roman" w:cs="Times New Roman"/>
          <w:sz w:val="24"/>
          <w:szCs w:val="24"/>
        </w:rPr>
        <w:t>λ</w:t>
      </w:r>
      <w:r w:rsidRPr="006023E5">
        <w:rPr>
          <w:rFonts w:ascii="Times New Roman" w:eastAsiaTheme="minorEastAsia" w:hAnsi="Times New Roman" w:cs="Times New Roman"/>
          <w:sz w:val="24"/>
          <w:szCs w:val="24"/>
          <w:vertAlign w:val="subscript"/>
        </w:rPr>
        <w:t>max</w:t>
      </w:r>
      <w:proofErr w:type="spellEnd"/>
      <w:r w:rsidRPr="006023E5">
        <w:rPr>
          <w:rFonts w:ascii="Times New Roman" w:eastAsiaTheme="minorEastAsia" w:hAnsi="Times New Roman" w:cs="Times New Roman"/>
          <w:sz w:val="24"/>
          <w:szCs w:val="24"/>
        </w:rPr>
        <w:t xml:space="preserve"> et l’inverse de température.</w:t>
      </w:r>
    </w:p>
    <w:p w:rsidR="00C632D7" w:rsidRPr="006023E5" w:rsidRDefault="00FE130E" w:rsidP="00C632D7">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color w:val="FF0000"/>
          <w:sz w:val="24"/>
          <w:szCs w:val="24"/>
        </w:rPr>
      </w:pPr>
      <w:proofErr w:type="spellStart"/>
      <w:r w:rsidRPr="006023E5">
        <w:rPr>
          <w:rFonts w:ascii="Times New Roman" w:eastAsiaTheme="minorEastAsia" w:hAnsi="Times New Roman" w:cs="Times New Roman"/>
          <w:color w:val="FF0000"/>
          <w:sz w:val="24"/>
          <w:szCs w:val="24"/>
        </w:rPr>
        <w:t>λ</w:t>
      </w:r>
      <w:r w:rsidRPr="006023E5">
        <w:rPr>
          <w:rFonts w:ascii="Times New Roman" w:eastAsiaTheme="minorEastAsia" w:hAnsi="Times New Roman" w:cs="Times New Roman"/>
          <w:color w:val="FF0000"/>
          <w:sz w:val="24"/>
          <w:szCs w:val="24"/>
          <w:vertAlign w:val="subscript"/>
        </w:rPr>
        <w:t>max</w:t>
      </w:r>
      <w:proofErr w:type="spellEnd"/>
      <w:r w:rsidRPr="006023E5">
        <w:rPr>
          <w:rFonts w:ascii="Times New Roman" w:eastAsiaTheme="minorEastAsia" w:hAnsi="Times New Roman" w:cs="Times New Roman"/>
          <w:color w:val="FF0000"/>
          <w:sz w:val="24"/>
          <w:szCs w:val="24"/>
        </w:rPr>
        <w:t xml:space="preserve"> = 2,89.10</w:t>
      </w:r>
      <w:r w:rsidRPr="006023E5">
        <w:rPr>
          <w:rFonts w:ascii="Times New Roman" w:eastAsiaTheme="minorEastAsia" w:hAnsi="Times New Roman" w:cs="Times New Roman"/>
          <w:color w:val="FF0000"/>
          <w:sz w:val="24"/>
          <w:szCs w:val="24"/>
          <w:vertAlign w:val="superscript"/>
        </w:rPr>
        <w:t>-3</w:t>
      </w:r>
      <w:r w:rsidRPr="006023E5">
        <w:rPr>
          <w:rFonts w:ascii="Times New Roman" w:eastAsiaTheme="minorEastAsia" w:hAnsi="Times New Roman" w:cs="Times New Roman"/>
          <w:color w:val="FF0000"/>
          <w:sz w:val="24"/>
          <w:szCs w:val="24"/>
        </w:rPr>
        <w:t xml:space="preserve"> </w:t>
      </w:r>
      <m:oMath>
        <m:r>
          <w:rPr>
            <w:rFonts w:ascii="Cambria Math" w:hAnsi="Times New Roman" w:cs="Times New Roman"/>
            <w:color w:val="FF0000"/>
            <w:sz w:val="24"/>
            <w:szCs w:val="24"/>
            <w:vertAlign w:val="subscript"/>
          </w:rPr>
          <m:t>×</m:t>
        </m:r>
      </m:oMath>
      <w:r w:rsidRPr="006023E5">
        <w:rPr>
          <w:rFonts w:ascii="Times New Roman" w:eastAsiaTheme="minorEastAsia" w:hAnsi="Times New Roman" w:cs="Times New Roman"/>
          <w:color w:val="FF0000"/>
          <w:sz w:val="24"/>
          <w:szCs w:val="24"/>
        </w:rPr>
        <w:t>1/T</w:t>
      </w:r>
    </w:p>
    <w:p w:rsidR="00C632D7" w:rsidRPr="006023E5" w:rsidRDefault="00C632D7" w:rsidP="00C632D7">
      <w:pPr>
        <w:spacing w:before="120" w:after="0"/>
        <w:rPr>
          <w:rFonts w:ascii="Times New Roman" w:hAnsi="Times New Roman" w:cs="Times New Roman"/>
          <w:sz w:val="24"/>
          <w:szCs w:val="24"/>
        </w:rPr>
      </w:pPr>
      <w:r w:rsidRPr="006023E5">
        <w:rPr>
          <w:rFonts w:ascii="Times New Roman" w:hAnsi="Times New Roman" w:cs="Times New Roman"/>
          <w:sz w:val="24"/>
          <w:szCs w:val="24"/>
        </w:rPr>
        <w:t xml:space="preserve">La loi de Wien donne </w:t>
      </w:r>
      <w:proofErr w:type="spellStart"/>
      <w:r w:rsidRPr="006023E5">
        <w:rPr>
          <w:rFonts w:ascii="Times New Roman" w:hAnsi="Times New Roman" w:cs="Times New Roman"/>
          <w:sz w:val="24"/>
          <w:szCs w:val="24"/>
        </w:rPr>
        <w:t>λ</w:t>
      </w:r>
      <w:r w:rsidRPr="006023E5">
        <w:rPr>
          <w:rFonts w:ascii="Times New Roman" w:hAnsi="Times New Roman" w:cs="Times New Roman"/>
          <w:sz w:val="24"/>
          <w:szCs w:val="24"/>
          <w:vertAlign w:val="subscript"/>
        </w:rPr>
        <w:t>max</w:t>
      </w:r>
      <m:oMath>
        <w:proofErr w:type="spellEnd"/>
        <m:r>
          <w:rPr>
            <w:rFonts w:ascii="Cambria Math" w:hAnsi="Times New Roman" w:cs="Times New Roman"/>
            <w:sz w:val="24"/>
            <w:szCs w:val="24"/>
            <w:vertAlign w:val="subscript"/>
          </w:rPr>
          <m:t>×</m:t>
        </m:r>
      </m:oMath>
      <w:r w:rsidRPr="006023E5">
        <w:rPr>
          <w:rFonts w:ascii="Times New Roman" w:eastAsiaTheme="minorEastAsia" w:hAnsi="Times New Roman" w:cs="Times New Roman"/>
          <w:sz w:val="24"/>
          <w:szCs w:val="24"/>
        </w:rPr>
        <w:t xml:space="preserve"> T = constante avec  </w:t>
      </w:r>
      <w:proofErr w:type="spellStart"/>
      <w:r w:rsidRPr="006023E5">
        <w:rPr>
          <w:rFonts w:ascii="Times New Roman" w:hAnsi="Times New Roman" w:cs="Times New Roman"/>
          <w:sz w:val="24"/>
          <w:szCs w:val="24"/>
        </w:rPr>
        <w:t>λ</w:t>
      </w:r>
      <w:r w:rsidRPr="006023E5">
        <w:rPr>
          <w:rFonts w:ascii="Times New Roman" w:hAnsi="Times New Roman" w:cs="Times New Roman"/>
          <w:sz w:val="24"/>
          <w:szCs w:val="24"/>
          <w:vertAlign w:val="subscript"/>
        </w:rPr>
        <w:t>max</w:t>
      </w:r>
      <w:proofErr w:type="spellEnd"/>
      <w:r w:rsidRPr="006023E5">
        <w:rPr>
          <w:rFonts w:ascii="Times New Roman" w:hAnsi="Times New Roman" w:cs="Times New Roman"/>
          <w:sz w:val="24"/>
          <w:szCs w:val="24"/>
        </w:rPr>
        <w:t xml:space="preserve"> en mètre et T en Kelvin. Donner la valeur de la constante.</w:t>
      </w:r>
    </w:p>
    <w:p w:rsidR="00C632D7" w:rsidRPr="006023E5" w:rsidRDefault="00FE130E" w:rsidP="00C632D7">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vertAlign w:val="superscript"/>
        </w:rPr>
      </w:pPr>
      <w:proofErr w:type="spellStart"/>
      <w:r w:rsidRPr="006023E5">
        <w:rPr>
          <w:rFonts w:ascii="Times New Roman" w:hAnsi="Times New Roman" w:cs="Times New Roman"/>
          <w:color w:val="FF0000"/>
          <w:sz w:val="24"/>
          <w:szCs w:val="24"/>
        </w:rPr>
        <w:t>λ</w:t>
      </w:r>
      <w:r w:rsidRPr="006023E5">
        <w:rPr>
          <w:rFonts w:ascii="Times New Roman" w:hAnsi="Times New Roman" w:cs="Times New Roman"/>
          <w:color w:val="FF0000"/>
          <w:sz w:val="24"/>
          <w:szCs w:val="24"/>
          <w:vertAlign w:val="subscript"/>
        </w:rPr>
        <w:t>max</w:t>
      </w:r>
      <m:oMath>
        <w:proofErr w:type="spellEnd"/>
        <m:r>
          <w:rPr>
            <w:rFonts w:ascii="Cambria Math" w:hAnsi="Times New Roman" w:cs="Times New Roman"/>
            <w:color w:val="FF0000"/>
            <w:sz w:val="24"/>
            <w:szCs w:val="24"/>
            <w:vertAlign w:val="subscript"/>
          </w:rPr>
          <m:t>×</m:t>
        </m:r>
      </m:oMath>
      <w:r w:rsidRPr="006023E5">
        <w:rPr>
          <w:rFonts w:ascii="Times New Roman" w:eastAsiaTheme="minorEastAsia" w:hAnsi="Times New Roman" w:cs="Times New Roman"/>
          <w:color w:val="FF0000"/>
          <w:sz w:val="24"/>
          <w:szCs w:val="24"/>
        </w:rPr>
        <w:t xml:space="preserve"> T = 2,89.10</w:t>
      </w:r>
      <w:r w:rsidRPr="006023E5">
        <w:rPr>
          <w:rFonts w:ascii="Times New Roman" w:eastAsiaTheme="minorEastAsia" w:hAnsi="Times New Roman" w:cs="Times New Roman"/>
          <w:color w:val="FF0000"/>
          <w:sz w:val="24"/>
          <w:szCs w:val="24"/>
          <w:vertAlign w:val="superscript"/>
        </w:rPr>
        <w:t>-3</w:t>
      </w:r>
      <w:r w:rsidRPr="006023E5">
        <w:rPr>
          <w:rFonts w:ascii="Times New Roman" w:eastAsiaTheme="minorEastAsia" w:hAnsi="Times New Roman" w:cs="Times New Roman"/>
          <w:color w:val="FF0000"/>
          <w:sz w:val="24"/>
          <w:szCs w:val="24"/>
        </w:rPr>
        <w:t xml:space="preserve"> </w:t>
      </w:r>
      <w:proofErr w:type="spellStart"/>
      <w:r w:rsidRPr="006023E5">
        <w:rPr>
          <w:rFonts w:ascii="Times New Roman" w:eastAsiaTheme="minorEastAsia" w:hAnsi="Times New Roman" w:cs="Times New Roman"/>
          <w:color w:val="FF0000"/>
          <w:sz w:val="24"/>
          <w:szCs w:val="24"/>
        </w:rPr>
        <w:t>K.m</w:t>
      </w:r>
      <w:proofErr w:type="spellEnd"/>
    </w:p>
    <w:p w:rsidR="00C632D7" w:rsidRPr="006023E5" w:rsidRDefault="00C632D7" w:rsidP="00C632D7">
      <w:pPr>
        <w:spacing w:after="0"/>
        <w:rPr>
          <w:rFonts w:ascii="Times New Roman" w:hAnsi="Times New Roman" w:cs="Times New Roman"/>
          <w:sz w:val="24"/>
          <w:szCs w:val="24"/>
        </w:rPr>
      </w:pPr>
    </w:p>
    <w:p w:rsidR="00C632D7" w:rsidRPr="006023E5" w:rsidRDefault="00C632D7" w:rsidP="00C632D7">
      <w:pPr>
        <w:spacing w:after="0"/>
        <w:rPr>
          <w:rFonts w:ascii="Times New Roman" w:hAnsi="Times New Roman" w:cs="Times New Roman"/>
          <w:sz w:val="24"/>
          <w:szCs w:val="24"/>
        </w:rPr>
      </w:pPr>
    </w:p>
    <w:p w:rsidR="00C632D7" w:rsidRPr="006023E5" w:rsidRDefault="00C632D7" w:rsidP="00C632D7">
      <w:pPr>
        <w:spacing w:after="0"/>
        <w:rPr>
          <w:rFonts w:ascii="Times New Roman" w:hAnsi="Times New Roman" w:cs="Times New Roman"/>
          <w:sz w:val="24"/>
          <w:szCs w:val="24"/>
        </w:rPr>
      </w:pPr>
    </w:p>
    <w:p w:rsidR="00C632D7" w:rsidRPr="006023E5" w:rsidRDefault="00C632D7" w:rsidP="00C632D7">
      <w:pPr>
        <w:spacing w:after="0"/>
        <w:rPr>
          <w:rFonts w:ascii="Times New Roman" w:hAnsi="Times New Roman" w:cs="Times New Roman"/>
          <w:sz w:val="24"/>
          <w:szCs w:val="24"/>
        </w:rPr>
      </w:pPr>
    </w:p>
    <w:p w:rsidR="00C632D7" w:rsidRPr="006023E5" w:rsidRDefault="00C632D7" w:rsidP="00C632D7">
      <w:pPr>
        <w:spacing w:after="0"/>
        <w:rPr>
          <w:rFonts w:ascii="Times New Roman" w:hAnsi="Times New Roman" w:cs="Times New Roman"/>
          <w:sz w:val="24"/>
          <w:szCs w:val="24"/>
        </w:rPr>
      </w:pPr>
    </w:p>
    <w:p w:rsidR="00C632D7" w:rsidRPr="00AD13B8" w:rsidRDefault="00C632D7" w:rsidP="00C632D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AD13B8">
        <w:rPr>
          <w:rFonts w:ascii="Times New Roman" w:hAnsi="Times New Roman" w:cs="Times New Roman"/>
          <w:b/>
          <w:sz w:val="24"/>
          <w:szCs w:val="24"/>
        </w:rPr>
        <w:t>Conclusion</w:t>
      </w:r>
    </w:p>
    <w:p w:rsidR="00C632D7" w:rsidRPr="006023E5" w:rsidRDefault="00C632D7" w:rsidP="00C632D7">
      <w:pPr>
        <w:spacing w:after="0"/>
        <w:rPr>
          <w:rFonts w:ascii="Times New Roman" w:hAnsi="Times New Roman" w:cs="Times New Roman"/>
          <w:sz w:val="24"/>
          <w:szCs w:val="24"/>
        </w:rPr>
      </w:pPr>
    </w:p>
    <w:p w:rsidR="00C632D7" w:rsidRPr="006023E5" w:rsidRDefault="00C632D7" w:rsidP="00C632D7">
      <w:pPr>
        <w:spacing w:after="0"/>
        <w:rPr>
          <w:rFonts w:ascii="Times New Roman" w:hAnsi="Times New Roman" w:cs="Times New Roman"/>
          <w:sz w:val="24"/>
          <w:szCs w:val="24"/>
          <w:u w:val="single"/>
        </w:rPr>
      </w:pPr>
      <w:r w:rsidRPr="006023E5">
        <w:rPr>
          <w:rFonts w:ascii="Times New Roman" w:hAnsi="Times New Roman" w:cs="Times New Roman"/>
          <w:sz w:val="24"/>
          <w:szCs w:val="24"/>
          <w:u w:val="single"/>
        </w:rPr>
        <w:t>Utilisons la loi de Wien :</w:t>
      </w:r>
    </w:p>
    <w:p w:rsidR="00C632D7" w:rsidRPr="006023E5" w:rsidRDefault="00C632D7" w:rsidP="00C632D7">
      <w:pPr>
        <w:spacing w:after="0"/>
        <w:rPr>
          <w:rFonts w:ascii="Times New Roman" w:hAnsi="Times New Roman" w:cs="Times New Roman"/>
          <w:sz w:val="24"/>
          <w:szCs w:val="24"/>
        </w:rPr>
      </w:pPr>
      <w:r w:rsidRPr="006023E5">
        <w:rPr>
          <w:rFonts w:ascii="Times New Roman" w:hAnsi="Times New Roman" w:cs="Times New Roman"/>
          <w:sz w:val="24"/>
          <w:szCs w:val="24"/>
        </w:rPr>
        <w:t>La température de surface du Soleil est de 5500 K environ. A l’aide des autres températures données dans le document 2, calculer la longueur d’onde du maximum d’intensité lumineuse pour Bételgeuse, Bellatrix et pour le Soleil. Conclure sur la couleur de ces étoiles. Est-ce conforme aux observations ?</w:t>
      </w:r>
    </w:p>
    <w:p w:rsidR="00C632D7" w:rsidRPr="006023E5" w:rsidRDefault="00FE130E" w:rsidP="00C632D7">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color w:val="FF0000"/>
          <w:sz w:val="24"/>
          <w:szCs w:val="24"/>
        </w:rPr>
      </w:pPr>
      <w:r w:rsidRPr="006023E5">
        <w:rPr>
          <w:rFonts w:ascii="Times New Roman" w:hAnsi="Times New Roman" w:cs="Times New Roman"/>
          <w:color w:val="FF0000"/>
          <w:sz w:val="24"/>
          <w:szCs w:val="24"/>
        </w:rPr>
        <w:t xml:space="preserve">Bételgeuse : </w:t>
      </w:r>
      <w:proofErr w:type="spellStart"/>
      <w:r w:rsidRPr="006023E5">
        <w:rPr>
          <w:rFonts w:ascii="Times New Roman" w:eastAsiaTheme="minorEastAsia" w:hAnsi="Times New Roman" w:cs="Times New Roman"/>
          <w:color w:val="FF0000"/>
          <w:sz w:val="24"/>
          <w:szCs w:val="24"/>
        </w:rPr>
        <w:t>λ</w:t>
      </w:r>
      <w:r w:rsidRPr="006023E5">
        <w:rPr>
          <w:rFonts w:ascii="Times New Roman" w:eastAsiaTheme="minorEastAsia" w:hAnsi="Times New Roman" w:cs="Times New Roman"/>
          <w:color w:val="FF0000"/>
          <w:sz w:val="24"/>
          <w:szCs w:val="24"/>
          <w:vertAlign w:val="subscript"/>
        </w:rPr>
        <w:t>max</w:t>
      </w:r>
      <w:proofErr w:type="spellEnd"/>
      <w:r w:rsidRPr="006023E5">
        <w:rPr>
          <w:rFonts w:ascii="Times New Roman" w:eastAsiaTheme="minorEastAsia" w:hAnsi="Times New Roman" w:cs="Times New Roman"/>
          <w:color w:val="FF0000"/>
          <w:sz w:val="24"/>
          <w:szCs w:val="24"/>
        </w:rPr>
        <w:t xml:space="preserve"> = 826 nm.  Le maximum d’intensité est obtenu pour une radiation rouge.</w:t>
      </w:r>
      <w:r w:rsidR="00E46E7A" w:rsidRPr="006023E5">
        <w:rPr>
          <w:rFonts w:ascii="Times New Roman" w:eastAsiaTheme="minorEastAsia" w:hAnsi="Times New Roman" w:cs="Times New Roman"/>
          <w:color w:val="FF0000"/>
          <w:sz w:val="24"/>
          <w:szCs w:val="24"/>
        </w:rPr>
        <w:t xml:space="preserve"> La courbe d’intensité descend très vite pour les autres radiations du visible : Bételgeuse est une étoile rouge !</w:t>
      </w:r>
    </w:p>
    <w:p w:rsidR="00FE130E" w:rsidRPr="006023E5" w:rsidRDefault="00FE130E" w:rsidP="00C632D7">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color w:val="FF0000"/>
          <w:sz w:val="24"/>
          <w:szCs w:val="24"/>
        </w:rPr>
      </w:pPr>
    </w:p>
    <w:p w:rsidR="00FE130E" w:rsidRPr="006023E5" w:rsidRDefault="00FE130E" w:rsidP="00C632D7">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color w:val="FF0000"/>
          <w:sz w:val="24"/>
          <w:szCs w:val="24"/>
        </w:rPr>
      </w:pPr>
      <w:proofErr w:type="spellStart"/>
      <w:r w:rsidRPr="006023E5">
        <w:rPr>
          <w:rFonts w:ascii="Times New Roman" w:eastAsiaTheme="minorEastAsia" w:hAnsi="Times New Roman" w:cs="Times New Roman"/>
          <w:color w:val="FF0000"/>
          <w:sz w:val="24"/>
          <w:szCs w:val="24"/>
        </w:rPr>
        <w:lastRenderedPageBreak/>
        <w:t>Béllatrix</w:t>
      </w:r>
      <w:proofErr w:type="spellEnd"/>
      <w:r w:rsidRPr="006023E5">
        <w:rPr>
          <w:rFonts w:ascii="Times New Roman" w:eastAsiaTheme="minorEastAsia" w:hAnsi="Times New Roman" w:cs="Times New Roman"/>
          <w:color w:val="FF0000"/>
          <w:sz w:val="24"/>
          <w:szCs w:val="24"/>
        </w:rPr>
        <w:t xml:space="preserve"> : </w:t>
      </w:r>
      <w:proofErr w:type="spellStart"/>
      <w:r w:rsidRPr="006023E5">
        <w:rPr>
          <w:rFonts w:ascii="Times New Roman" w:eastAsiaTheme="minorEastAsia" w:hAnsi="Times New Roman" w:cs="Times New Roman"/>
          <w:color w:val="FF0000"/>
          <w:sz w:val="24"/>
          <w:szCs w:val="24"/>
        </w:rPr>
        <w:t>λ</w:t>
      </w:r>
      <w:r w:rsidRPr="006023E5">
        <w:rPr>
          <w:rFonts w:ascii="Times New Roman" w:eastAsiaTheme="minorEastAsia" w:hAnsi="Times New Roman" w:cs="Times New Roman"/>
          <w:color w:val="FF0000"/>
          <w:sz w:val="24"/>
          <w:szCs w:val="24"/>
          <w:vertAlign w:val="subscript"/>
        </w:rPr>
        <w:t>max</w:t>
      </w:r>
      <w:proofErr w:type="spellEnd"/>
      <w:r w:rsidRPr="006023E5">
        <w:rPr>
          <w:rFonts w:ascii="Times New Roman" w:eastAsiaTheme="minorEastAsia" w:hAnsi="Times New Roman" w:cs="Times New Roman"/>
          <w:color w:val="FF0000"/>
          <w:sz w:val="24"/>
          <w:szCs w:val="24"/>
        </w:rPr>
        <w:t xml:space="preserve"> = 1032 nm. Le maximum d’intensité est obtenu dans l’ultraviolet. La forme de la courbe permet de montrer que le violet et le bleu sont bien plus intenses que les autres couleurs.</w:t>
      </w:r>
    </w:p>
    <w:p w:rsidR="00FE130E" w:rsidRPr="006023E5" w:rsidRDefault="00FE130E" w:rsidP="00C632D7">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color w:val="FF0000"/>
          <w:sz w:val="24"/>
          <w:szCs w:val="24"/>
        </w:rPr>
      </w:pPr>
    </w:p>
    <w:p w:rsidR="00E46E7A" w:rsidRPr="006023E5" w:rsidRDefault="00FE130E" w:rsidP="00C632D7">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color w:val="FF0000"/>
          <w:sz w:val="24"/>
          <w:szCs w:val="24"/>
        </w:rPr>
      </w:pPr>
      <w:r w:rsidRPr="006023E5">
        <w:rPr>
          <w:rFonts w:ascii="Times New Roman" w:eastAsiaTheme="minorEastAsia" w:hAnsi="Times New Roman" w:cs="Times New Roman"/>
          <w:color w:val="FF0000"/>
          <w:sz w:val="24"/>
          <w:szCs w:val="24"/>
        </w:rPr>
        <w:t xml:space="preserve">Soleil : </w:t>
      </w:r>
      <w:proofErr w:type="spellStart"/>
      <w:r w:rsidRPr="006023E5">
        <w:rPr>
          <w:rFonts w:ascii="Times New Roman" w:eastAsiaTheme="minorEastAsia" w:hAnsi="Times New Roman" w:cs="Times New Roman"/>
          <w:color w:val="FF0000"/>
          <w:sz w:val="24"/>
          <w:szCs w:val="24"/>
        </w:rPr>
        <w:t>λ</w:t>
      </w:r>
      <w:r w:rsidRPr="006023E5">
        <w:rPr>
          <w:rFonts w:ascii="Times New Roman" w:eastAsiaTheme="minorEastAsia" w:hAnsi="Times New Roman" w:cs="Times New Roman"/>
          <w:color w:val="FF0000"/>
          <w:sz w:val="24"/>
          <w:szCs w:val="24"/>
          <w:vertAlign w:val="subscript"/>
        </w:rPr>
        <w:t>max</w:t>
      </w:r>
      <w:proofErr w:type="spellEnd"/>
      <w:r w:rsidRPr="006023E5">
        <w:rPr>
          <w:rFonts w:ascii="Times New Roman" w:eastAsiaTheme="minorEastAsia" w:hAnsi="Times New Roman" w:cs="Times New Roman"/>
          <w:color w:val="FF0000"/>
          <w:sz w:val="24"/>
          <w:szCs w:val="24"/>
        </w:rPr>
        <w:t xml:space="preserve"> = 525 nm. Ceci correspond à une radiation verte mais globalement toutes les radiations du visible sont bien représentées</w:t>
      </w:r>
      <w:r w:rsidR="00E46E7A" w:rsidRPr="006023E5">
        <w:rPr>
          <w:rFonts w:ascii="Times New Roman" w:eastAsiaTheme="minorEastAsia" w:hAnsi="Times New Roman" w:cs="Times New Roman"/>
          <w:color w:val="FF0000"/>
          <w:sz w:val="24"/>
          <w:szCs w:val="24"/>
        </w:rPr>
        <w:t>. Le Soleil nous apparait donc comme une étoile blanche et non verte !</w:t>
      </w:r>
    </w:p>
    <w:p w:rsidR="00E46E7A" w:rsidRPr="006023E5" w:rsidRDefault="00E46E7A" w:rsidP="00C632D7">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color w:val="FF0000"/>
          <w:sz w:val="24"/>
          <w:szCs w:val="24"/>
        </w:rPr>
      </w:pPr>
    </w:p>
    <w:p w:rsidR="00E46E7A" w:rsidRPr="006023E5" w:rsidRDefault="00E46E7A" w:rsidP="00C632D7">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color w:val="FF0000"/>
          <w:sz w:val="24"/>
          <w:szCs w:val="24"/>
        </w:rPr>
      </w:pPr>
      <w:r w:rsidRPr="006023E5">
        <w:rPr>
          <w:rFonts w:ascii="Times New Roman" w:eastAsiaTheme="minorEastAsia" w:hAnsi="Times New Roman" w:cs="Times New Roman"/>
          <w:color w:val="FF0000"/>
          <w:sz w:val="24"/>
          <w:szCs w:val="24"/>
        </w:rPr>
        <w:t xml:space="preserve">On peut aussi en profiter pour revenir à l’ampoule et son filament de tungstène. Il est chauffé  à 2700 K : </w:t>
      </w:r>
    </w:p>
    <w:p w:rsidR="00FE130E" w:rsidRPr="006023E5" w:rsidRDefault="00E46E7A" w:rsidP="00C632D7">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color w:val="FF0000"/>
          <w:sz w:val="24"/>
          <w:szCs w:val="24"/>
        </w:rPr>
      </w:pPr>
      <w:proofErr w:type="spellStart"/>
      <w:r w:rsidRPr="006023E5">
        <w:rPr>
          <w:rFonts w:ascii="Times New Roman" w:eastAsiaTheme="minorEastAsia" w:hAnsi="Times New Roman" w:cs="Times New Roman"/>
          <w:color w:val="FF0000"/>
          <w:sz w:val="24"/>
          <w:szCs w:val="24"/>
        </w:rPr>
        <w:t>λ</w:t>
      </w:r>
      <w:r w:rsidRPr="006023E5">
        <w:rPr>
          <w:rFonts w:ascii="Times New Roman" w:eastAsiaTheme="minorEastAsia" w:hAnsi="Times New Roman" w:cs="Times New Roman"/>
          <w:color w:val="FF0000"/>
          <w:sz w:val="24"/>
          <w:szCs w:val="24"/>
          <w:vertAlign w:val="subscript"/>
        </w:rPr>
        <w:t>max</w:t>
      </w:r>
      <w:proofErr w:type="spellEnd"/>
      <w:r w:rsidRPr="006023E5">
        <w:rPr>
          <w:rFonts w:ascii="Times New Roman" w:eastAsiaTheme="minorEastAsia" w:hAnsi="Times New Roman" w:cs="Times New Roman"/>
          <w:color w:val="FF0000"/>
          <w:sz w:val="24"/>
          <w:szCs w:val="24"/>
        </w:rPr>
        <w:t xml:space="preserve"> = 1070 nm. Le maximum se situe dans l’infrarouge (Ce mode d’éclairement est peu efficace !) mais la courbe très « étalée et plate » pour les basses températures fait que toutes les radiations sont également représentées dans le visible : la lumière est blanche !</w:t>
      </w:r>
    </w:p>
    <w:p w:rsidR="00FE130E" w:rsidRPr="006023E5" w:rsidRDefault="00FE130E" w:rsidP="00C632D7">
      <w:pPr>
        <w:pBdr>
          <w:top w:val="single" w:sz="4" w:space="1" w:color="auto"/>
          <w:left w:val="single" w:sz="4" w:space="4" w:color="auto"/>
          <w:bottom w:val="single" w:sz="4" w:space="1" w:color="auto"/>
          <w:right w:val="single" w:sz="4" w:space="4" w:color="auto"/>
        </w:pBdr>
        <w:spacing w:after="0"/>
        <w:rPr>
          <w:rFonts w:ascii="Times New Roman" w:eastAsiaTheme="minorEastAsia" w:hAnsi="Times New Roman" w:cs="Times New Roman"/>
          <w:sz w:val="24"/>
          <w:szCs w:val="24"/>
        </w:rPr>
      </w:pPr>
    </w:p>
    <w:p w:rsidR="00C632D7" w:rsidRPr="006023E5" w:rsidRDefault="00C632D7" w:rsidP="00C632D7">
      <w:pPr>
        <w:spacing w:after="0"/>
        <w:rPr>
          <w:rFonts w:ascii="Times New Roman" w:hAnsi="Times New Roman" w:cs="Times New Roman"/>
          <w:sz w:val="24"/>
          <w:szCs w:val="24"/>
        </w:rPr>
      </w:pPr>
    </w:p>
    <w:p w:rsidR="00C632D7" w:rsidRPr="006023E5" w:rsidRDefault="00C632D7" w:rsidP="00C632D7">
      <w:pPr>
        <w:spacing w:after="120"/>
        <w:rPr>
          <w:rFonts w:ascii="Times New Roman" w:hAnsi="Times New Roman" w:cs="Times New Roman"/>
          <w:sz w:val="24"/>
          <w:szCs w:val="24"/>
        </w:rPr>
      </w:pPr>
      <w:r w:rsidRPr="006023E5">
        <w:rPr>
          <w:rFonts w:ascii="Times New Roman" w:hAnsi="Times New Roman" w:cs="Times New Roman"/>
          <w:sz w:val="24"/>
          <w:szCs w:val="24"/>
        </w:rPr>
        <w:t xml:space="preserve">Données : </w:t>
      </w:r>
    </w:p>
    <w:tbl>
      <w:tblPr>
        <w:tblStyle w:val="Grilledutableau"/>
        <w:tblW w:w="0" w:type="auto"/>
        <w:tblLook w:val="04A0"/>
      </w:tblPr>
      <w:tblGrid>
        <w:gridCol w:w="1178"/>
        <w:gridCol w:w="1178"/>
        <w:gridCol w:w="1178"/>
        <w:gridCol w:w="1178"/>
        <w:gridCol w:w="1178"/>
        <w:gridCol w:w="1179"/>
        <w:gridCol w:w="1179"/>
        <w:gridCol w:w="1179"/>
      </w:tblGrid>
      <w:tr w:rsidR="00C632D7" w:rsidRPr="006023E5" w:rsidTr="00C632D7">
        <w:tc>
          <w:tcPr>
            <w:tcW w:w="1178" w:type="dxa"/>
          </w:tcPr>
          <w:p w:rsidR="00C632D7" w:rsidRPr="006023E5" w:rsidRDefault="00C632D7" w:rsidP="00C632D7">
            <w:pPr>
              <w:rPr>
                <w:rFonts w:ascii="Times New Roman" w:hAnsi="Times New Roman" w:cs="Times New Roman"/>
                <w:sz w:val="24"/>
                <w:szCs w:val="24"/>
              </w:rPr>
            </w:pPr>
            <w:r w:rsidRPr="006023E5">
              <w:rPr>
                <w:rFonts w:ascii="Times New Roman" w:hAnsi="Times New Roman" w:cs="Times New Roman"/>
                <w:sz w:val="24"/>
                <w:szCs w:val="24"/>
              </w:rPr>
              <w:t>Couleur</w:t>
            </w:r>
          </w:p>
        </w:tc>
        <w:tc>
          <w:tcPr>
            <w:tcW w:w="1178"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rouge</w:t>
            </w:r>
          </w:p>
        </w:tc>
        <w:tc>
          <w:tcPr>
            <w:tcW w:w="1178"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orangé</w:t>
            </w:r>
          </w:p>
        </w:tc>
        <w:tc>
          <w:tcPr>
            <w:tcW w:w="1178"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Jaune</w:t>
            </w:r>
          </w:p>
        </w:tc>
        <w:tc>
          <w:tcPr>
            <w:tcW w:w="1178"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Vert</w:t>
            </w:r>
          </w:p>
        </w:tc>
        <w:tc>
          <w:tcPr>
            <w:tcW w:w="1179"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Bleu</w:t>
            </w:r>
          </w:p>
        </w:tc>
        <w:tc>
          <w:tcPr>
            <w:tcW w:w="1179"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Indigo</w:t>
            </w:r>
          </w:p>
        </w:tc>
        <w:tc>
          <w:tcPr>
            <w:tcW w:w="1179"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Violet</w:t>
            </w:r>
          </w:p>
        </w:tc>
      </w:tr>
      <w:tr w:rsidR="00C632D7" w:rsidRPr="006023E5" w:rsidTr="00C632D7">
        <w:tc>
          <w:tcPr>
            <w:tcW w:w="1178" w:type="dxa"/>
          </w:tcPr>
          <w:p w:rsidR="00C632D7" w:rsidRPr="006023E5" w:rsidRDefault="00C632D7" w:rsidP="00C632D7">
            <w:pPr>
              <w:rPr>
                <w:rFonts w:ascii="Times New Roman" w:hAnsi="Times New Roman" w:cs="Times New Roman"/>
                <w:sz w:val="24"/>
                <w:szCs w:val="24"/>
              </w:rPr>
            </w:pPr>
            <w:r w:rsidRPr="006023E5">
              <w:rPr>
                <w:rFonts w:ascii="Times New Roman" w:hAnsi="Times New Roman" w:cs="Times New Roman"/>
                <w:sz w:val="24"/>
                <w:szCs w:val="24"/>
              </w:rPr>
              <w:t xml:space="preserve">λ (nm) </w:t>
            </w:r>
          </w:p>
        </w:tc>
        <w:tc>
          <w:tcPr>
            <w:tcW w:w="1178"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800 à 650</w:t>
            </w:r>
          </w:p>
        </w:tc>
        <w:tc>
          <w:tcPr>
            <w:tcW w:w="1178"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650 à 590</w:t>
            </w:r>
          </w:p>
        </w:tc>
        <w:tc>
          <w:tcPr>
            <w:tcW w:w="1178"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590 à 550</w:t>
            </w:r>
          </w:p>
        </w:tc>
        <w:tc>
          <w:tcPr>
            <w:tcW w:w="1178"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550 à 490</w:t>
            </w:r>
          </w:p>
        </w:tc>
        <w:tc>
          <w:tcPr>
            <w:tcW w:w="1179"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490 à 465</w:t>
            </w:r>
          </w:p>
        </w:tc>
        <w:tc>
          <w:tcPr>
            <w:tcW w:w="1179"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465 à 440</w:t>
            </w:r>
          </w:p>
        </w:tc>
        <w:tc>
          <w:tcPr>
            <w:tcW w:w="1179" w:type="dxa"/>
            <w:vAlign w:val="center"/>
          </w:tcPr>
          <w:p w:rsidR="00C632D7" w:rsidRPr="006023E5" w:rsidRDefault="00C632D7" w:rsidP="00C632D7">
            <w:pPr>
              <w:jc w:val="center"/>
              <w:rPr>
                <w:rFonts w:ascii="Times New Roman" w:hAnsi="Times New Roman" w:cs="Times New Roman"/>
                <w:sz w:val="24"/>
                <w:szCs w:val="24"/>
              </w:rPr>
            </w:pPr>
            <w:r w:rsidRPr="006023E5">
              <w:rPr>
                <w:rFonts w:ascii="Times New Roman" w:hAnsi="Times New Roman" w:cs="Times New Roman"/>
                <w:sz w:val="24"/>
                <w:szCs w:val="24"/>
              </w:rPr>
              <w:t>440 à 400</w:t>
            </w:r>
          </w:p>
        </w:tc>
      </w:tr>
    </w:tbl>
    <w:p w:rsidR="00C632D7" w:rsidRPr="006023E5" w:rsidRDefault="00C632D7" w:rsidP="00C632D7">
      <w:pPr>
        <w:spacing w:after="0"/>
        <w:rPr>
          <w:rFonts w:ascii="Times New Roman" w:hAnsi="Times New Roman" w:cs="Times New Roman"/>
          <w:sz w:val="24"/>
          <w:szCs w:val="24"/>
        </w:rPr>
      </w:pPr>
    </w:p>
    <w:p w:rsidR="00C632D7" w:rsidRPr="006023E5" w:rsidRDefault="00C632D7" w:rsidP="00C632D7">
      <w:pPr>
        <w:spacing w:after="0"/>
        <w:rPr>
          <w:rFonts w:ascii="Times New Roman" w:hAnsi="Times New Roman" w:cs="Times New Roman"/>
          <w:sz w:val="24"/>
          <w:szCs w:val="24"/>
        </w:rPr>
      </w:pPr>
      <w:r w:rsidRPr="006023E5">
        <w:rPr>
          <w:rFonts w:ascii="Times New Roman" w:hAnsi="Times New Roman" w:cs="Times New Roman"/>
          <w:sz w:val="24"/>
          <w:szCs w:val="24"/>
        </w:rPr>
        <w:t xml:space="preserve">La couleur prise par une étoile ne correspond pas tout à fait à celle de la radiation émise avec le plus d’intensité. Les autres radiations sont aussi présentes même si elles sont moins intenses. La couleur réelle de l’étoile dépend de tous ces paramètres. De plus notre œil n’a pas la même sensibilité pour les radiations lumineuses. </w:t>
      </w:r>
    </w:p>
    <w:p w:rsidR="00C632D7" w:rsidRPr="006023E5" w:rsidRDefault="00C632D7" w:rsidP="00C632D7">
      <w:pPr>
        <w:spacing w:after="0"/>
        <w:rPr>
          <w:rFonts w:ascii="Times New Roman" w:hAnsi="Times New Roman" w:cs="Times New Roman"/>
          <w:sz w:val="24"/>
          <w:szCs w:val="24"/>
        </w:rPr>
      </w:pPr>
    </w:p>
    <w:p w:rsidR="00C632D7" w:rsidRPr="006023E5" w:rsidRDefault="00C632D7" w:rsidP="00C632D7">
      <w:pPr>
        <w:spacing w:after="0"/>
        <w:rPr>
          <w:rFonts w:ascii="Times New Roman" w:hAnsi="Times New Roman" w:cs="Times New Roman"/>
          <w:sz w:val="24"/>
          <w:szCs w:val="24"/>
        </w:rPr>
      </w:pPr>
    </w:p>
    <w:p w:rsidR="00C632D7" w:rsidRPr="006023E5" w:rsidRDefault="00C632D7" w:rsidP="00C632D7">
      <w:pPr>
        <w:spacing w:after="0"/>
        <w:rPr>
          <w:rFonts w:ascii="Times New Roman" w:hAnsi="Times New Roman" w:cs="Times New Roman"/>
          <w:sz w:val="24"/>
          <w:szCs w:val="24"/>
        </w:rPr>
      </w:pPr>
    </w:p>
    <w:p w:rsidR="00C632D7" w:rsidRPr="006023E5" w:rsidRDefault="00C632D7" w:rsidP="00C632D7">
      <w:pPr>
        <w:spacing w:after="0"/>
        <w:rPr>
          <w:rFonts w:ascii="Times New Roman" w:hAnsi="Times New Roman" w:cs="Times New Roman"/>
          <w:sz w:val="24"/>
          <w:szCs w:val="24"/>
        </w:rPr>
      </w:pPr>
      <w:r w:rsidRPr="006023E5">
        <w:rPr>
          <w:rFonts w:ascii="Times New Roman" w:hAnsi="Times New Roman" w:cs="Times New Roman"/>
          <w:sz w:val="24"/>
          <w:szCs w:val="24"/>
        </w:rPr>
        <w:t xml:space="preserve">Vérifier vos résultats, à l’aide de l’animation sur le site de l’observatoire de Paris: </w:t>
      </w:r>
    </w:p>
    <w:p w:rsidR="00C632D7" w:rsidRPr="006023E5" w:rsidRDefault="005D6567" w:rsidP="00C632D7">
      <w:pPr>
        <w:spacing w:after="120"/>
        <w:rPr>
          <w:rFonts w:ascii="Times New Roman" w:hAnsi="Times New Roman" w:cs="Times New Roman"/>
          <w:sz w:val="24"/>
          <w:szCs w:val="24"/>
        </w:rPr>
      </w:pPr>
      <w:hyperlink r:id="rId13" w:history="1">
        <w:r w:rsidR="00C632D7" w:rsidRPr="006023E5">
          <w:rPr>
            <w:rStyle w:val="Lienhypertexte"/>
            <w:rFonts w:ascii="Times New Roman" w:hAnsi="Times New Roman" w:cs="Times New Roman"/>
            <w:sz w:val="24"/>
            <w:szCs w:val="24"/>
          </w:rPr>
          <w:t>http://media4.obspm.fr/public/FSU/temperature/rayo</w:t>
        </w:r>
        <w:r w:rsidR="00C632D7" w:rsidRPr="006023E5">
          <w:rPr>
            <w:rStyle w:val="Lienhypertexte"/>
            <w:rFonts w:ascii="Times New Roman" w:hAnsi="Times New Roman" w:cs="Times New Roman"/>
            <w:sz w:val="24"/>
            <w:szCs w:val="24"/>
          </w:rPr>
          <w:t>n</w:t>
        </w:r>
        <w:r w:rsidR="00C632D7" w:rsidRPr="006023E5">
          <w:rPr>
            <w:rStyle w:val="Lienhypertexte"/>
            <w:rFonts w:ascii="Times New Roman" w:hAnsi="Times New Roman" w:cs="Times New Roman"/>
            <w:sz w:val="24"/>
            <w:szCs w:val="24"/>
          </w:rPr>
          <w:t>nement/corps-noir/spectre-corps-noir/SIMULER.html</w:t>
        </w:r>
      </w:hyperlink>
    </w:p>
    <w:p w:rsidR="00C632D7" w:rsidRPr="006023E5" w:rsidRDefault="00C632D7" w:rsidP="00C632D7">
      <w:pPr>
        <w:jc w:val="both"/>
        <w:rPr>
          <w:rFonts w:ascii="Times New Roman" w:hAnsi="Times New Roman" w:cs="Times New Roman"/>
          <w:b/>
          <w:sz w:val="24"/>
          <w:szCs w:val="24"/>
        </w:rPr>
      </w:pPr>
    </w:p>
    <w:p w:rsidR="00C632D7" w:rsidRPr="006023E5" w:rsidRDefault="00C632D7" w:rsidP="007D2B73">
      <w:pPr>
        <w:spacing w:after="120"/>
        <w:rPr>
          <w:rFonts w:ascii="Times New Roman" w:hAnsi="Times New Roman" w:cs="Times New Roman"/>
          <w:sz w:val="24"/>
          <w:szCs w:val="24"/>
        </w:rPr>
      </w:pPr>
    </w:p>
    <w:sectPr w:rsidR="00C632D7" w:rsidRPr="006023E5" w:rsidSect="00D2680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8A5B74"/>
    <w:multiLevelType w:val="hybridMultilevel"/>
    <w:tmpl w:val="72DCC9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20086D"/>
    <w:multiLevelType w:val="hybridMultilevel"/>
    <w:tmpl w:val="2A320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E51D60"/>
    <w:multiLevelType w:val="hybridMultilevel"/>
    <w:tmpl w:val="8EB09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DB0BC8"/>
    <w:multiLevelType w:val="hybridMultilevel"/>
    <w:tmpl w:val="53E4B886"/>
    <w:lvl w:ilvl="0" w:tplc="040C0001">
      <w:start w:val="1"/>
      <w:numFmt w:val="bullet"/>
      <w:pStyle w:val="Titr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defaultTabStop w:val="708"/>
  <w:hyphenationZone w:val="425"/>
  <w:drawingGridHorizontalSpacing w:val="110"/>
  <w:displayHorizontalDrawingGridEvery w:val="2"/>
  <w:characterSpacingControl w:val="doNotCompress"/>
  <w:compat/>
  <w:rsids>
    <w:rsidRoot w:val="00415982"/>
    <w:rsid w:val="0000239B"/>
    <w:rsid w:val="00083258"/>
    <w:rsid w:val="0009151A"/>
    <w:rsid w:val="000D4C6D"/>
    <w:rsid w:val="0011543F"/>
    <w:rsid w:val="00144425"/>
    <w:rsid w:val="001C3B38"/>
    <w:rsid w:val="001E77BD"/>
    <w:rsid w:val="002210AF"/>
    <w:rsid w:val="00234F46"/>
    <w:rsid w:val="00256A42"/>
    <w:rsid w:val="002B57DB"/>
    <w:rsid w:val="002D0077"/>
    <w:rsid w:val="00311067"/>
    <w:rsid w:val="00353465"/>
    <w:rsid w:val="003708BC"/>
    <w:rsid w:val="003976EA"/>
    <w:rsid w:val="003A471E"/>
    <w:rsid w:val="003B0849"/>
    <w:rsid w:val="003B2957"/>
    <w:rsid w:val="003C6FB7"/>
    <w:rsid w:val="003F4C2D"/>
    <w:rsid w:val="00400C2D"/>
    <w:rsid w:val="00415982"/>
    <w:rsid w:val="00415A81"/>
    <w:rsid w:val="004372AE"/>
    <w:rsid w:val="004556D1"/>
    <w:rsid w:val="0048555B"/>
    <w:rsid w:val="004A2224"/>
    <w:rsid w:val="004B23FA"/>
    <w:rsid w:val="004F36F8"/>
    <w:rsid w:val="00515BF3"/>
    <w:rsid w:val="0053634B"/>
    <w:rsid w:val="00540610"/>
    <w:rsid w:val="00556D38"/>
    <w:rsid w:val="00572675"/>
    <w:rsid w:val="00583468"/>
    <w:rsid w:val="005906A1"/>
    <w:rsid w:val="005D6567"/>
    <w:rsid w:val="005E45EA"/>
    <w:rsid w:val="005E4C0A"/>
    <w:rsid w:val="005F4DF9"/>
    <w:rsid w:val="006023E5"/>
    <w:rsid w:val="00607992"/>
    <w:rsid w:val="00617C28"/>
    <w:rsid w:val="006233C4"/>
    <w:rsid w:val="006513D0"/>
    <w:rsid w:val="006D6732"/>
    <w:rsid w:val="00705E4E"/>
    <w:rsid w:val="00761E49"/>
    <w:rsid w:val="007D2B73"/>
    <w:rsid w:val="007D37B2"/>
    <w:rsid w:val="00856BBF"/>
    <w:rsid w:val="008A55BB"/>
    <w:rsid w:val="008D7C7C"/>
    <w:rsid w:val="0090282F"/>
    <w:rsid w:val="0095136E"/>
    <w:rsid w:val="00986B08"/>
    <w:rsid w:val="009C51DF"/>
    <w:rsid w:val="009F314D"/>
    <w:rsid w:val="009F7840"/>
    <w:rsid w:val="00A03D6C"/>
    <w:rsid w:val="00A21CF9"/>
    <w:rsid w:val="00A8051F"/>
    <w:rsid w:val="00A9636F"/>
    <w:rsid w:val="00AA085E"/>
    <w:rsid w:val="00AD13B8"/>
    <w:rsid w:val="00AF6BA9"/>
    <w:rsid w:val="00B65DC8"/>
    <w:rsid w:val="00B958D7"/>
    <w:rsid w:val="00BD51F2"/>
    <w:rsid w:val="00BE303F"/>
    <w:rsid w:val="00C212E5"/>
    <w:rsid w:val="00C34B99"/>
    <w:rsid w:val="00C40EA0"/>
    <w:rsid w:val="00C632D7"/>
    <w:rsid w:val="00C70DEB"/>
    <w:rsid w:val="00C76248"/>
    <w:rsid w:val="00C77706"/>
    <w:rsid w:val="00CB590C"/>
    <w:rsid w:val="00CD65E5"/>
    <w:rsid w:val="00D0381F"/>
    <w:rsid w:val="00D26803"/>
    <w:rsid w:val="00D3526D"/>
    <w:rsid w:val="00D66DC0"/>
    <w:rsid w:val="00DA6102"/>
    <w:rsid w:val="00DB0964"/>
    <w:rsid w:val="00DE6AC9"/>
    <w:rsid w:val="00E46E7A"/>
    <w:rsid w:val="00E72E16"/>
    <w:rsid w:val="00E96861"/>
    <w:rsid w:val="00EC0FF1"/>
    <w:rsid w:val="00ED24F3"/>
    <w:rsid w:val="00EE1ACE"/>
    <w:rsid w:val="00F16A88"/>
    <w:rsid w:val="00F36A4B"/>
    <w:rsid w:val="00F37A26"/>
    <w:rsid w:val="00F84D7F"/>
    <w:rsid w:val="00FA00F7"/>
    <w:rsid w:val="00FB15CE"/>
    <w:rsid w:val="00FD4164"/>
    <w:rsid w:val="00FE13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fillcolor="none [3212]" strokecolor="red"/>
    </o:shapedefaults>
    <o:shapelayout v:ext="edit">
      <o:idmap v:ext="edit" data="1"/>
      <o:rules v:ext="edit">
        <o:r id="V:Rule3" type="callout" idref="#_x0000_s1038"/>
        <o:r id="V:Rule4" type="callout" idref="#_x0000_s1037"/>
        <o:r id="V:Rule7" type="callout" idref="#_x0000_s1048"/>
        <o:r id="V:Rule8" type="callout" idref="#_x0000_s1047"/>
        <o:r id="V:Rule9" type="connector" idref="#_x0000_s1041"/>
        <o:r id="V:Rule10" type="connector" idref="#_x0000_s1026"/>
        <o:r id="V:Rule11" type="connector" idref="#_x0000_s1033"/>
        <o:r id="V:Rule12" type="connector" idref="#_x0000_s1044"/>
        <o:r id="V:Rule13" type="callout" idref="#_x0000_s1053"/>
        <o:r id="V:Rule14" type="callout"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24"/>
  </w:style>
  <w:style w:type="paragraph" w:styleId="Titre1">
    <w:name w:val="heading 1"/>
    <w:basedOn w:val="Normal"/>
    <w:next w:val="Normal"/>
    <w:link w:val="Titre1Car"/>
    <w:qFormat/>
    <w:rsid w:val="003B2957"/>
    <w:pPr>
      <w:keepNext/>
      <w:numPr>
        <w:numId w:val="1"/>
      </w:numPr>
      <w:suppressAutoHyphens/>
      <w:spacing w:after="0" w:line="240" w:lineRule="auto"/>
      <w:outlineLvl w:val="0"/>
    </w:pPr>
    <w:rPr>
      <w:rFonts w:ascii="Times New Roman" w:eastAsia="Times New Roman" w:hAnsi="Times New Roman" w:cs="Times New Roman"/>
      <w:b/>
      <w:sz w:val="28"/>
      <w:szCs w:val="20"/>
      <w:lang w:eastAsia="ar-SA"/>
    </w:rPr>
  </w:style>
  <w:style w:type="paragraph" w:styleId="Titre2">
    <w:name w:val="heading 2"/>
    <w:basedOn w:val="Normal"/>
    <w:next w:val="Normal"/>
    <w:link w:val="Titre2Car"/>
    <w:qFormat/>
    <w:rsid w:val="003B2957"/>
    <w:pPr>
      <w:keepNext/>
      <w:numPr>
        <w:ilvl w:val="1"/>
        <w:numId w:val="4"/>
      </w:numPr>
      <w:suppressAutoHyphens/>
      <w:spacing w:after="0" w:line="240" w:lineRule="auto"/>
      <w:outlineLvl w:val="1"/>
    </w:pPr>
    <w:rPr>
      <w:rFonts w:ascii="Times New Roman" w:eastAsia="Times New Roman" w:hAnsi="Times New Roman" w:cs="Times New Roman"/>
      <w:b/>
      <w:sz w:val="24"/>
      <w:szCs w:val="20"/>
      <w:lang w:eastAsia="ar-SA"/>
    </w:rPr>
  </w:style>
  <w:style w:type="paragraph" w:styleId="Titre6">
    <w:name w:val="heading 6"/>
    <w:basedOn w:val="Normal"/>
    <w:next w:val="Normal"/>
    <w:link w:val="Titre6Car"/>
    <w:uiPriority w:val="9"/>
    <w:semiHidden/>
    <w:unhideWhenUsed/>
    <w:qFormat/>
    <w:rsid w:val="00C632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0282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154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43F"/>
    <w:rPr>
      <w:rFonts w:ascii="Tahoma" w:hAnsi="Tahoma" w:cs="Tahoma"/>
      <w:sz w:val="16"/>
      <w:szCs w:val="16"/>
    </w:rPr>
  </w:style>
  <w:style w:type="character" w:styleId="Lienhypertexte">
    <w:name w:val="Hyperlink"/>
    <w:basedOn w:val="Policepardfaut"/>
    <w:uiPriority w:val="99"/>
    <w:unhideWhenUsed/>
    <w:rsid w:val="0000239B"/>
    <w:rPr>
      <w:color w:val="0000FF" w:themeColor="hyperlink"/>
      <w:u w:val="single"/>
    </w:rPr>
  </w:style>
  <w:style w:type="character" w:styleId="Lienhypertextesuivivisit">
    <w:name w:val="FollowedHyperlink"/>
    <w:basedOn w:val="Policepardfaut"/>
    <w:uiPriority w:val="99"/>
    <w:semiHidden/>
    <w:unhideWhenUsed/>
    <w:rsid w:val="00C34B99"/>
    <w:rPr>
      <w:color w:val="800080" w:themeColor="followedHyperlink"/>
      <w:u w:val="single"/>
    </w:rPr>
  </w:style>
  <w:style w:type="paragraph" w:styleId="Paragraphedeliste">
    <w:name w:val="List Paragraph"/>
    <w:basedOn w:val="Normal"/>
    <w:uiPriority w:val="34"/>
    <w:qFormat/>
    <w:rsid w:val="00F37A26"/>
    <w:pPr>
      <w:ind w:left="720"/>
      <w:contextualSpacing/>
    </w:pPr>
  </w:style>
  <w:style w:type="table" w:styleId="Grilledutableau">
    <w:name w:val="Table Grid"/>
    <w:basedOn w:val="TableauNormal"/>
    <w:uiPriority w:val="59"/>
    <w:rsid w:val="00CD6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DE6AC9"/>
    <w:rPr>
      <w:color w:val="808080"/>
    </w:rPr>
  </w:style>
  <w:style w:type="character" w:customStyle="1" w:styleId="Titre1Car">
    <w:name w:val="Titre 1 Car"/>
    <w:basedOn w:val="Policepardfaut"/>
    <w:link w:val="Titre1"/>
    <w:rsid w:val="003B2957"/>
    <w:rPr>
      <w:rFonts w:ascii="Times New Roman" w:eastAsia="Times New Roman" w:hAnsi="Times New Roman" w:cs="Times New Roman"/>
      <w:b/>
      <w:sz w:val="28"/>
      <w:szCs w:val="20"/>
      <w:lang w:eastAsia="ar-SA"/>
    </w:rPr>
  </w:style>
  <w:style w:type="character" w:customStyle="1" w:styleId="Titre2Car">
    <w:name w:val="Titre 2 Car"/>
    <w:basedOn w:val="Policepardfaut"/>
    <w:link w:val="Titre2"/>
    <w:rsid w:val="003B2957"/>
    <w:rPr>
      <w:rFonts w:ascii="Times New Roman" w:eastAsia="Times New Roman" w:hAnsi="Times New Roman" w:cs="Times New Roman"/>
      <w:b/>
      <w:sz w:val="24"/>
      <w:szCs w:val="20"/>
      <w:lang w:eastAsia="ar-SA"/>
    </w:rPr>
  </w:style>
  <w:style w:type="paragraph" w:styleId="Retraitcorpsdetexte">
    <w:name w:val="Body Text Indent"/>
    <w:basedOn w:val="Normal"/>
    <w:link w:val="RetraitcorpsdetexteCar"/>
    <w:semiHidden/>
    <w:rsid w:val="003B2957"/>
    <w:pPr>
      <w:tabs>
        <w:tab w:val="left" w:pos="-1985"/>
      </w:tabs>
      <w:suppressAutoHyphens/>
      <w:autoSpaceDE w:val="0"/>
      <w:spacing w:after="0" w:line="240" w:lineRule="auto"/>
      <w:ind w:firstLine="426"/>
      <w:jc w:val="both"/>
    </w:pPr>
    <w:rPr>
      <w:rFonts w:ascii="Times New Roman" w:eastAsia="Times New Roman" w:hAnsi="Times New Roman" w:cs="Times New Roman"/>
      <w:szCs w:val="20"/>
      <w:lang w:eastAsia="ar-SA"/>
    </w:rPr>
  </w:style>
  <w:style w:type="character" w:customStyle="1" w:styleId="RetraitcorpsdetexteCar">
    <w:name w:val="Retrait corps de texte Car"/>
    <w:basedOn w:val="Policepardfaut"/>
    <w:link w:val="Retraitcorpsdetexte"/>
    <w:semiHidden/>
    <w:rsid w:val="003B2957"/>
    <w:rPr>
      <w:rFonts w:ascii="Times New Roman" w:eastAsia="Times New Roman" w:hAnsi="Times New Roman" w:cs="Times New Roman"/>
      <w:szCs w:val="20"/>
      <w:lang w:eastAsia="ar-SA"/>
    </w:rPr>
  </w:style>
  <w:style w:type="paragraph" w:styleId="Pieddepage">
    <w:name w:val="footer"/>
    <w:basedOn w:val="Normal"/>
    <w:link w:val="PieddepageCar"/>
    <w:semiHidden/>
    <w:rsid w:val="003B2957"/>
    <w:pPr>
      <w:tabs>
        <w:tab w:val="left" w:pos="-1985"/>
        <w:tab w:val="center" w:pos="4536"/>
        <w:tab w:val="right" w:pos="9072"/>
      </w:tabs>
      <w:suppressAutoHyphens/>
      <w:autoSpaceDE w:val="0"/>
      <w:spacing w:after="0" w:line="240" w:lineRule="auto"/>
      <w:jc w:val="both"/>
    </w:pPr>
    <w:rPr>
      <w:rFonts w:ascii="Times New Roman" w:eastAsia="Times New Roman" w:hAnsi="Times New Roman" w:cs="Times New Roman"/>
      <w:szCs w:val="20"/>
      <w:lang w:eastAsia="ar-SA"/>
    </w:rPr>
  </w:style>
  <w:style w:type="character" w:customStyle="1" w:styleId="PieddepageCar">
    <w:name w:val="Pied de page Car"/>
    <w:basedOn w:val="Policepardfaut"/>
    <w:link w:val="Pieddepage"/>
    <w:semiHidden/>
    <w:rsid w:val="003B2957"/>
    <w:rPr>
      <w:rFonts w:ascii="Times New Roman" w:eastAsia="Times New Roman" w:hAnsi="Times New Roman" w:cs="Times New Roman"/>
      <w:szCs w:val="20"/>
      <w:lang w:eastAsia="ar-SA"/>
    </w:rPr>
  </w:style>
  <w:style w:type="character" w:customStyle="1" w:styleId="Titre6Car">
    <w:name w:val="Titre 6 Car"/>
    <w:basedOn w:val="Policepardfaut"/>
    <w:link w:val="Titre6"/>
    <w:uiPriority w:val="9"/>
    <w:semiHidden/>
    <w:rsid w:val="00C632D7"/>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edia4.obspm.fr/public/FSU/temperature/rayonnement/corps-noir/spectre-corps-noir/SIMULER.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edia4.obspm.fr/public/FSU/temperature/rayonnement/corps-noir/spectre-corps-noir/SIMULE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670C-5E17-493A-B0E3-6A857DEA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2270</Words>
  <Characters>12490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Administrateur</cp:lastModifiedBy>
  <cp:revision>6</cp:revision>
  <dcterms:created xsi:type="dcterms:W3CDTF">2011-06-16T15:27:00Z</dcterms:created>
  <dcterms:modified xsi:type="dcterms:W3CDTF">2011-06-16T13:17:00Z</dcterms:modified>
</cp:coreProperties>
</file>