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88" w:rsidRDefault="00476E88" w:rsidP="00476E8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FICHE 1 </w:t>
      </w:r>
    </w:p>
    <w:p w:rsidR="00476E88" w:rsidRDefault="00476E88" w:rsidP="00476E8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Fiche à destination des enseignants</w:t>
      </w:r>
    </w:p>
    <w:p w:rsidR="00476E88" w:rsidRDefault="00476E88" w:rsidP="00476E88">
      <w:pPr>
        <w:jc w:val="center"/>
        <w:rPr>
          <w:rFonts w:ascii="Arial" w:hAnsi="Arial" w:cs="Arial"/>
          <w:b/>
          <w:bCs/>
          <w:sz w:val="28"/>
        </w:rPr>
      </w:pPr>
    </w:p>
    <w:p w:rsidR="00476E88" w:rsidRDefault="00476E88" w:rsidP="00476E88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TS 31</w:t>
      </w:r>
    </w:p>
    <w:p w:rsidR="00476E88" w:rsidRDefault="00476E88" w:rsidP="00476E88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ATTAQUE DE FOURMIS !</w:t>
      </w:r>
    </w:p>
    <w:p w:rsidR="00476E88" w:rsidRDefault="00476E88" w:rsidP="00476E88">
      <w:pPr>
        <w:jc w:val="center"/>
        <w:rPr>
          <w:rFonts w:ascii="Arial" w:hAnsi="Arial" w:cs="Arial"/>
          <w:b/>
          <w:bCs/>
          <w:sz w:val="28"/>
        </w:rPr>
      </w:pPr>
    </w:p>
    <w:tbl>
      <w:tblPr>
        <w:tblpPr w:leftFromText="141" w:rightFromText="141" w:vertAnchor="text" w:horzAnchor="margin" w:tblpY="78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856"/>
        <w:gridCol w:w="3663"/>
        <w:gridCol w:w="3969"/>
      </w:tblGrid>
      <w:tr w:rsidR="00476E88" w:rsidTr="00476E88">
        <w:trPr>
          <w:trHeight w:val="373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E88" w:rsidRPr="001B7EFA" w:rsidRDefault="00476E88" w:rsidP="00476E88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lang w:eastAsia="ar-SA"/>
              </w:rPr>
            </w:pPr>
            <w:r w:rsidRPr="001B7EFA">
              <w:rPr>
                <w:rFonts w:ascii="Times New Roman" w:hAnsi="Times New Roman"/>
                <w:b/>
                <w:i/>
                <w:sz w:val="24"/>
              </w:rPr>
              <w:t>Type d'activité</w:t>
            </w:r>
          </w:p>
        </w:tc>
        <w:tc>
          <w:tcPr>
            <w:tcW w:w="7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88" w:rsidRPr="00476E88" w:rsidRDefault="00476E88" w:rsidP="00476E88">
            <w:pPr>
              <w:pStyle w:val="Pieddepage"/>
              <w:snapToGrid w:val="0"/>
              <w:spacing w:before="100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476E88">
              <w:rPr>
                <w:rFonts w:ascii="Times New Roman" w:hAnsi="Times New Roman"/>
                <w:sz w:val="24"/>
              </w:rPr>
              <w:t>ECE</w:t>
            </w:r>
          </w:p>
        </w:tc>
      </w:tr>
      <w:tr w:rsidR="00476E88" w:rsidTr="00476E88">
        <w:trPr>
          <w:trHeight w:val="493"/>
        </w:trPr>
        <w:tc>
          <w:tcPr>
            <w:tcW w:w="285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76E88" w:rsidRPr="00380783" w:rsidRDefault="00646247" w:rsidP="00476E88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TYPE </w:t>
            </w:r>
            <w:r w:rsidR="00476E88" w:rsidRPr="00380783">
              <w:rPr>
                <w:rFonts w:ascii="Times New Roman" w:hAnsi="Times New Roman"/>
                <w:b/>
                <w:i/>
                <w:sz w:val="24"/>
              </w:rPr>
              <w:t>ECE</w:t>
            </w:r>
          </w:p>
          <w:p w:rsidR="00476E88" w:rsidRPr="00380783" w:rsidRDefault="00476E88" w:rsidP="00476E88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380783">
              <w:rPr>
                <w:rFonts w:ascii="Times New Roman" w:hAnsi="Times New Roman"/>
                <w:b/>
                <w:i/>
                <w:sz w:val="24"/>
              </w:rPr>
              <w:t>Evaluation en cours de formation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6E88" w:rsidRPr="001B7EFA" w:rsidRDefault="00476E88" w:rsidP="00476E88">
            <w:pPr>
              <w:snapToGrid w:val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B7EFA">
              <w:rPr>
                <w:rFonts w:ascii="Times New Roman" w:hAnsi="Times New Roman"/>
                <w:b/>
                <w:bCs/>
              </w:rPr>
              <w:t>Notions et contenus du programme de Terminale S</w:t>
            </w:r>
          </w:p>
          <w:p w:rsidR="00476E88" w:rsidRPr="001B7EFA" w:rsidRDefault="00476E88" w:rsidP="00476E8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476E88" w:rsidRDefault="00476E88" w:rsidP="00476E88">
            <w:pPr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Dosage par titrage direct ; repérage de l’équivalence pour un titrage </w:t>
            </w:r>
          </w:p>
          <w:p w:rsidR="00476E88" w:rsidRDefault="00476E88" w:rsidP="00476E88">
            <w:pPr>
              <w:snapToGrid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pH-métrique et par utilisation d’un indicateur de fin de réaction.</w:t>
            </w:r>
          </w:p>
          <w:p w:rsidR="00476E88" w:rsidRPr="001B7EFA" w:rsidRDefault="00476E88" w:rsidP="00476E88">
            <w:pPr>
              <w:snapToGrid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88" w:rsidRPr="001B7EFA" w:rsidRDefault="00476E88" w:rsidP="00476E88">
            <w:pPr>
              <w:snapToGrid w:val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B7EFA">
              <w:rPr>
                <w:rFonts w:ascii="Times New Roman" w:hAnsi="Times New Roman"/>
                <w:b/>
                <w:bCs/>
              </w:rPr>
              <w:t>Compétences exigibles du programme de Terminale S</w:t>
            </w:r>
          </w:p>
          <w:p w:rsidR="00476E88" w:rsidRPr="001B7EFA" w:rsidRDefault="00476E88" w:rsidP="00476E88">
            <w:pPr>
              <w:ind w:left="357"/>
              <w:rPr>
                <w:rFonts w:ascii="Times New Roman" w:hAnsi="Times New Roman"/>
                <w:shd w:val="clear" w:color="auto" w:fill="FFFF00"/>
              </w:rPr>
            </w:pPr>
          </w:p>
          <w:p w:rsidR="00476E88" w:rsidRPr="001B7EFA" w:rsidRDefault="00476E88" w:rsidP="00476E88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lang w:eastAsia="ar-SA"/>
              </w:rPr>
            </w:pPr>
            <w:r>
              <w:rPr>
                <w:rFonts w:ascii="Times New Roman" w:hAnsi="Times New Roman"/>
                <w:bCs/>
                <w:i/>
                <w:lang w:eastAsia="ar-SA"/>
              </w:rPr>
              <w:t>Pratiquer une démarche expérimentale pour déterminer la concentration d’une espèce chimique par titrage par le suivi d’une grandeur physique et par la visualisation d’un changement de couleur.</w:t>
            </w:r>
          </w:p>
        </w:tc>
      </w:tr>
      <w:tr w:rsidR="00476E88" w:rsidTr="00476E88">
        <w:trPr>
          <w:trHeight w:val="1252"/>
        </w:trPr>
        <w:tc>
          <w:tcPr>
            <w:tcW w:w="28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76E88" w:rsidRPr="00380783" w:rsidRDefault="00476E88" w:rsidP="00380783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6E88" w:rsidRPr="001B7EFA" w:rsidRDefault="00476E88" w:rsidP="00476E88">
            <w:pPr>
              <w:snapToGrid w:val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B7EFA">
              <w:rPr>
                <w:rFonts w:ascii="Times New Roman" w:hAnsi="Times New Roman"/>
                <w:b/>
              </w:rPr>
              <w:t>Compétences d’après le préambule du cycle terminal</w:t>
            </w:r>
          </w:p>
          <w:p w:rsidR="00476E88" w:rsidRPr="001B7EFA" w:rsidRDefault="00476E88" w:rsidP="00476E88">
            <w:pPr>
              <w:snapToGrid w:val="0"/>
              <w:rPr>
                <w:rFonts w:ascii="Times New Roman" w:hAnsi="Times New Roman"/>
                <w:iCs/>
              </w:rPr>
            </w:pPr>
            <w:r w:rsidRPr="001B7EFA">
              <w:rPr>
                <w:rFonts w:ascii="Times New Roman" w:hAnsi="Times New Roman"/>
                <w:iCs/>
              </w:rPr>
              <w:t>Extraire et exploiter l’information utile</w:t>
            </w:r>
          </w:p>
          <w:p w:rsidR="00476E88" w:rsidRPr="001B7EFA" w:rsidRDefault="00476E88" w:rsidP="00476E88">
            <w:pPr>
              <w:suppressAutoHyphens/>
              <w:snapToGrid w:val="0"/>
              <w:rPr>
                <w:rFonts w:ascii="Times New Roman" w:hAnsi="Times New Roman"/>
                <w:iCs/>
                <w:lang w:eastAsia="ar-SA"/>
              </w:rPr>
            </w:pPr>
            <w:r w:rsidRPr="001B7EFA">
              <w:rPr>
                <w:rFonts w:ascii="Times New Roman" w:hAnsi="Times New Roman"/>
                <w:iCs/>
              </w:rPr>
              <w:t>Raisonner, argumenter, démontrer</w:t>
            </w:r>
          </w:p>
        </w:tc>
      </w:tr>
      <w:tr w:rsidR="00476E88" w:rsidTr="00476E88">
        <w:trPr>
          <w:trHeight w:val="373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E88" w:rsidRPr="00380783" w:rsidRDefault="00476E88" w:rsidP="00476E88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380783">
              <w:rPr>
                <w:rFonts w:ascii="Times New Roman" w:hAnsi="Times New Roman"/>
                <w:b/>
                <w:i/>
                <w:sz w:val="24"/>
              </w:rPr>
              <w:t>Commentaires sur l’exercice proposé</w:t>
            </w:r>
          </w:p>
        </w:tc>
        <w:tc>
          <w:tcPr>
            <w:tcW w:w="7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88" w:rsidRPr="00380783" w:rsidRDefault="00476E88" w:rsidP="00476E88">
            <w:pPr>
              <w:pStyle w:val="Retraitcorpsdetexte"/>
              <w:tabs>
                <w:tab w:val="left" w:pos="-1985"/>
                <w:tab w:val="left" w:pos="1157"/>
              </w:tabs>
              <w:snapToGrid w:val="0"/>
              <w:ind w:firstLine="0"/>
              <w:rPr>
                <w:rFonts w:eastAsiaTheme="minorHAnsi" w:cstheme="minorBidi"/>
                <w:iCs/>
                <w:szCs w:val="22"/>
                <w:lang w:eastAsia="en-US"/>
              </w:rPr>
            </w:pPr>
            <w:r w:rsidRPr="00380783">
              <w:rPr>
                <w:rFonts w:eastAsiaTheme="minorHAnsi" w:cstheme="minorBidi"/>
                <w:iCs/>
                <w:szCs w:val="22"/>
                <w:lang w:eastAsia="en-US"/>
              </w:rPr>
              <w:t>Cette activité illustre le thème</w:t>
            </w:r>
          </w:p>
          <w:p w:rsidR="00476E88" w:rsidRPr="00380783" w:rsidRDefault="00476E88" w:rsidP="00476E88">
            <w:pPr>
              <w:pStyle w:val="Retraitcorpsdetexte"/>
              <w:tabs>
                <w:tab w:val="left" w:pos="-1985"/>
                <w:tab w:val="left" w:pos="1157"/>
              </w:tabs>
              <w:snapToGrid w:val="0"/>
              <w:ind w:firstLine="0"/>
              <w:rPr>
                <w:rFonts w:eastAsiaTheme="minorHAnsi" w:cstheme="minorBidi"/>
                <w:iCs/>
                <w:szCs w:val="22"/>
                <w:lang w:eastAsia="en-US"/>
              </w:rPr>
            </w:pPr>
          </w:p>
          <w:p w:rsidR="00476E88" w:rsidRPr="00380783" w:rsidRDefault="00476E88" w:rsidP="00476E88">
            <w:pPr>
              <w:pStyle w:val="Retraitcorpsdetexte"/>
              <w:tabs>
                <w:tab w:val="left" w:pos="-1985"/>
                <w:tab w:val="left" w:pos="1157"/>
              </w:tabs>
              <w:ind w:firstLine="0"/>
              <w:jc w:val="center"/>
              <w:rPr>
                <w:rFonts w:eastAsiaTheme="minorHAnsi" w:cstheme="minorBidi"/>
                <w:b/>
                <w:iCs/>
                <w:szCs w:val="22"/>
                <w:lang w:eastAsia="en-US"/>
              </w:rPr>
            </w:pPr>
            <w:r w:rsidRPr="00380783">
              <w:rPr>
                <w:rFonts w:eastAsiaTheme="minorHAnsi" w:cstheme="minorBidi"/>
                <w:b/>
                <w:iCs/>
                <w:szCs w:val="22"/>
                <w:lang w:eastAsia="en-US"/>
              </w:rPr>
              <w:t>« AGIR »</w:t>
            </w:r>
          </w:p>
          <w:p w:rsidR="00476E88" w:rsidRPr="00380783" w:rsidRDefault="00476E88" w:rsidP="00476E88">
            <w:pPr>
              <w:pStyle w:val="Retraitcorpsdetexte"/>
              <w:tabs>
                <w:tab w:val="left" w:pos="-1985"/>
                <w:tab w:val="left" w:pos="1157"/>
              </w:tabs>
              <w:ind w:firstLine="0"/>
              <w:jc w:val="center"/>
              <w:rPr>
                <w:rFonts w:eastAsiaTheme="minorHAnsi" w:cstheme="minorBidi"/>
                <w:b/>
                <w:iCs/>
                <w:szCs w:val="22"/>
                <w:lang w:eastAsia="en-US"/>
              </w:rPr>
            </w:pPr>
            <w:r w:rsidRPr="00380783">
              <w:rPr>
                <w:rFonts w:eastAsiaTheme="minorHAnsi" w:cstheme="minorBidi"/>
                <w:b/>
                <w:iCs/>
                <w:szCs w:val="22"/>
                <w:lang w:eastAsia="en-US"/>
              </w:rPr>
              <w:t xml:space="preserve">Contrôle de la qualité par dosage </w:t>
            </w:r>
          </w:p>
          <w:p w:rsidR="00476E88" w:rsidRPr="00380783" w:rsidRDefault="00476E88" w:rsidP="00476E88">
            <w:pPr>
              <w:pStyle w:val="Retraitcorpsdetexte"/>
              <w:tabs>
                <w:tab w:val="left" w:pos="-1985"/>
                <w:tab w:val="left" w:pos="1157"/>
              </w:tabs>
              <w:ind w:firstLine="0"/>
              <w:jc w:val="center"/>
              <w:rPr>
                <w:rFonts w:eastAsiaTheme="minorHAnsi" w:cstheme="minorBidi"/>
                <w:b/>
                <w:iCs/>
                <w:szCs w:val="22"/>
                <w:lang w:eastAsia="en-US"/>
              </w:rPr>
            </w:pPr>
            <w:r w:rsidRPr="00380783">
              <w:rPr>
                <w:rFonts w:eastAsiaTheme="minorHAnsi" w:cstheme="minorBidi"/>
                <w:b/>
                <w:iCs/>
                <w:szCs w:val="22"/>
                <w:lang w:eastAsia="en-US"/>
              </w:rPr>
              <w:t>Créer et innover</w:t>
            </w:r>
          </w:p>
          <w:p w:rsidR="00476E88" w:rsidRPr="00380783" w:rsidRDefault="00476E88" w:rsidP="00476E88">
            <w:pPr>
              <w:pStyle w:val="Retraitcorpsdetexte"/>
              <w:tabs>
                <w:tab w:val="left" w:pos="-1985"/>
                <w:tab w:val="left" w:pos="1157"/>
              </w:tabs>
              <w:ind w:firstLine="0"/>
              <w:jc w:val="center"/>
              <w:rPr>
                <w:rFonts w:eastAsiaTheme="minorHAnsi" w:cstheme="minorBidi"/>
                <w:iCs/>
                <w:szCs w:val="22"/>
                <w:lang w:eastAsia="en-US"/>
              </w:rPr>
            </w:pPr>
          </w:p>
          <w:p w:rsidR="00476E88" w:rsidRPr="00380783" w:rsidRDefault="00476E88" w:rsidP="00380783">
            <w:pPr>
              <w:pStyle w:val="Pieddepage"/>
              <w:autoSpaceDN w:val="0"/>
              <w:snapToGrid w:val="0"/>
              <w:ind w:firstLine="0"/>
              <w:rPr>
                <w:rFonts w:ascii="Times New Roman" w:eastAsiaTheme="minorHAnsi" w:hAnsi="Times New Roman" w:cstheme="minorBidi"/>
                <w:iCs/>
                <w:sz w:val="22"/>
                <w:szCs w:val="22"/>
                <w:lang w:eastAsia="en-US"/>
              </w:rPr>
            </w:pPr>
            <w:r w:rsidRPr="00380783">
              <w:rPr>
                <w:rFonts w:ascii="Times New Roman" w:eastAsiaTheme="minorHAnsi" w:hAnsi="Times New Roman" w:cstheme="minorBidi"/>
                <w:iCs/>
                <w:sz w:val="22"/>
                <w:szCs w:val="22"/>
                <w:lang w:eastAsia="en-US"/>
              </w:rPr>
              <w:t>en classe de terminale S.</w:t>
            </w:r>
          </w:p>
          <w:p w:rsidR="00476E88" w:rsidRPr="00380783" w:rsidRDefault="00476E88" w:rsidP="00476E88">
            <w:pPr>
              <w:pStyle w:val="Pieddepage"/>
              <w:autoSpaceDN w:val="0"/>
              <w:snapToGrid w:val="0"/>
              <w:rPr>
                <w:rFonts w:ascii="Times New Roman" w:eastAsiaTheme="minorHAnsi" w:hAnsi="Times New Roman" w:cstheme="minorBidi"/>
                <w:iCs/>
                <w:sz w:val="22"/>
                <w:szCs w:val="22"/>
                <w:lang w:eastAsia="en-US"/>
              </w:rPr>
            </w:pPr>
          </w:p>
        </w:tc>
      </w:tr>
      <w:tr w:rsidR="00476E88" w:rsidTr="00476E88">
        <w:trPr>
          <w:trHeight w:val="373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E88" w:rsidRPr="00380783" w:rsidRDefault="00476E88" w:rsidP="00CB705F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380783">
              <w:rPr>
                <w:rFonts w:ascii="Times New Roman" w:hAnsi="Times New Roman"/>
                <w:b/>
                <w:i/>
                <w:sz w:val="24"/>
              </w:rPr>
              <w:t xml:space="preserve">Condition de mise en œuvre </w:t>
            </w:r>
          </w:p>
        </w:tc>
        <w:tc>
          <w:tcPr>
            <w:tcW w:w="7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88" w:rsidRPr="00380783" w:rsidRDefault="00646247" w:rsidP="00476E88">
            <w:pPr>
              <w:suppressAutoHyphens/>
              <w:snapToGri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E</w:t>
            </w:r>
            <w:r w:rsidR="00476E88" w:rsidRPr="00380783">
              <w:rPr>
                <w:rFonts w:ascii="Times New Roman" w:hAnsi="Times New Roman"/>
                <w:iCs/>
              </w:rPr>
              <w:t xml:space="preserve">n effectif allégé. </w:t>
            </w:r>
          </w:p>
          <w:p w:rsidR="00476E88" w:rsidRPr="00380783" w:rsidRDefault="00476E88" w:rsidP="00476E88">
            <w:pPr>
              <w:tabs>
                <w:tab w:val="left" w:pos="5355"/>
              </w:tabs>
              <w:rPr>
                <w:rFonts w:ascii="Times New Roman" w:hAnsi="Times New Roman"/>
                <w:iCs/>
              </w:rPr>
            </w:pPr>
            <w:r w:rsidRPr="00380783">
              <w:rPr>
                <w:rFonts w:ascii="Times New Roman" w:hAnsi="Times New Roman"/>
                <w:iCs/>
              </w:rPr>
              <w:tab/>
            </w:r>
          </w:p>
        </w:tc>
      </w:tr>
      <w:tr w:rsidR="00476E88" w:rsidTr="00476E88">
        <w:trPr>
          <w:trHeight w:val="253"/>
        </w:trPr>
        <w:tc>
          <w:tcPr>
            <w:tcW w:w="2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E88" w:rsidRPr="00380783" w:rsidRDefault="00476E88" w:rsidP="00476E88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380783">
              <w:rPr>
                <w:rFonts w:ascii="Times New Roman" w:hAnsi="Times New Roman"/>
                <w:b/>
                <w:i/>
                <w:sz w:val="24"/>
              </w:rPr>
              <w:t>Pré requis</w:t>
            </w:r>
          </w:p>
        </w:tc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88" w:rsidRPr="00380783" w:rsidRDefault="00476E88" w:rsidP="00476E88">
            <w:pPr>
              <w:snapToGrid w:val="0"/>
              <w:rPr>
                <w:rFonts w:ascii="Times New Roman" w:hAnsi="Times New Roman"/>
                <w:iCs/>
              </w:rPr>
            </w:pPr>
            <w:r w:rsidRPr="00380783">
              <w:rPr>
                <w:rFonts w:ascii="Times New Roman" w:hAnsi="Times New Roman"/>
                <w:iCs/>
              </w:rPr>
              <w:t>Notion de groupe caractéristique, spectroscopie, réaction chimique par échange de protons, dosage pH-métrique.</w:t>
            </w:r>
          </w:p>
        </w:tc>
      </w:tr>
      <w:tr w:rsidR="00476E88" w:rsidTr="00476E88">
        <w:trPr>
          <w:trHeight w:val="715"/>
        </w:trPr>
        <w:tc>
          <w:tcPr>
            <w:tcW w:w="2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E88" w:rsidRPr="00380783" w:rsidRDefault="00476E88" w:rsidP="00380783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380783">
              <w:rPr>
                <w:rFonts w:ascii="Times New Roman" w:hAnsi="Times New Roman"/>
                <w:b/>
                <w:i/>
                <w:sz w:val="24"/>
              </w:rPr>
              <w:t>Remarque</w:t>
            </w:r>
          </w:p>
        </w:tc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88" w:rsidRPr="00380783" w:rsidRDefault="00476E88" w:rsidP="00F87297">
            <w:pPr>
              <w:suppressAutoHyphens/>
              <w:snapToGrid w:val="0"/>
              <w:rPr>
                <w:rFonts w:ascii="Times New Roman" w:hAnsi="Times New Roman"/>
                <w:iCs/>
              </w:rPr>
            </w:pPr>
            <w:r w:rsidRPr="00380783">
              <w:rPr>
                <w:rFonts w:ascii="Times New Roman" w:hAnsi="Times New Roman"/>
                <w:iCs/>
              </w:rPr>
              <w:t>Cette activité est proposée en cours de formation</w:t>
            </w:r>
            <w:r w:rsidR="00F87297" w:rsidRPr="00380783">
              <w:rPr>
                <w:rFonts w:ascii="Times New Roman" w:hAnsi="Times New Roman"/>
                <w:iCs/>
              </w:rPr>
              <w:t>.</w:t>
            </w:r>
          </w:p>
        </w:tc>
      </w:tr>
    </w:tbl>
    <w:p w:rsidR="00380783" w:rsidRDefault="00380783" w:rsidP="00476E88">
      <w:pPr>
        <w:jc w:val="center"/>
        <w:rPr>
          <w:rFonts w:ascii="Arial" w:hAnsi="Arial" w:cs="Arial"/>
          <w:b/>
          <w:bCs/>
          <w:sz w:val="28"/>
        </w:rPr>
      </w:pPr>
    </w:p>
    <w:p w:rsidR="00380783" w:rsidRDefault="00380783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page"/>
      </w:r>
    </w:p>
    <w:p w:rsidR="00476E88" w:rsidRPr="00380783" w:rsidRDefault="00476E88" w:rsidP="00380783">
      <w:pPr>
        <w:spacing w:after="0" w:line="240" w:lineRule="auto"/>
        <w:rPr>
          <w:rFonts w:ascii="Arial" w:hAnsi="Arial"/>
          <w:b/>
          <w:sz w:val="28"/>
        </w:rPr>
      </w:pPr>
      <w:r w:rsidRPr="00380783">
        <w:rPr>
          <w:rFonts w:ascii="Arial" w:hAnsi="Arial"/>
          <w:b/>
          <w:sz w:val="28"/>
        </w:rPr>
        <w:lastRenderedPageBreak/>
        <w:t>FICHE 2</w:t>
      </w:r>
    </w:p>
    <w:p w:rsidR="00476E88" w:rsidRPr="00380783" w:rsidRDefault="00476E88" w:rsidP="00380783">
      <w:pPr>
        <w:spacing w:after="0" w:line="240" w:lineRule="auto"/>
        <w:rPr>
          <w:rFonts w:ascii="Arial" w:hAnsi="Arial"/>
          <w:b/>
          <w:sz w:val="28"/>
        </w:rPr>
      </w:pPr>
      <w:r w:rsidRPr="00380783">
        <w:rPr>
          <w:rFonts w:ascii="Arial" w:hAnsi="Arial"/>
          <w:b/>
          <w:sz w:val="28"/>
        </w:rPr>
        <w:t xml:space="preserve">Texte à distribuer aux élèves </w:t>
      </w:r>
    </w:p>
    <w:p w:rsidR="00476E88" w:rsidRPr="00476E88" w:rsidRDefault="00476E88" w:rsidP="00380783">
      <w:pPr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  <w:r w:rsidRPr="00476E88">
        <w:rPr>
          <w:rFonts w:ascii="Arial" w:hAnsi="Arial" w:cs="Arial"/>
          <w:b/>
          <w:bCs/>
          <w:sz w:val="28"/>
        </w:rPr>
        <w:t>TS 31</w:t>
      </w:r>
    </w:p>
    <w:p w:rsidR="00476E88" w:rsidRPr="00476E88" w:rsidRDefault="00476E88" w:rsidP="00380783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476E8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ATTAQUE DE FOURMIS !</w:t>
      </w:r>
    </w:p>
    <w:p w:rsidR="00476E88" w:rsidRDefault="00476E88" w:rsidP="00380783">
      <w:pPr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</w:p>
    <w:p w:rsidR="001D6515" w:rsidRDefault="001D6515" w:rsidP="00380783">
      <w:pPr>
        <w:spacing w:after="0" w:line="240" w:lineRule="auto"/>
        <w:jc w:val="both"/>
        <w:rPr>
          <w:b/>
          <w:u w:val="single"/>
        </w:rPr>
      </w:pPr>
      <w:r w:rsidRPr="001B12C0">
        <w:rPr>
          <w:b/>
          <w:u w:val="single"/>
        </w:rPr>
        <w:t xml:space="preserve">CONTEXTE </w:t>
      </w:r>
    </w:p>
    <w:p w:rsidR="00380783" w:rsidRPr="001B12C0" w:rsidRDefault="00380783" w:rsidP="00380783">
      <w:pPr>
        <w:spacing w:after="0" w:line="240" w:lineRule="auto"/>
        <w:jc w:val="both"/>
      </w:pPr>
    </w:p>
    <w:p w:rsidR="001B12C0" w:rsidRPr="001B12C0" w:rsidRDefault="001D6515" w:rsidP="00380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1B12C0">
        <w:t xml:space="preserve">Un élève de terminale S découvre une fourmilière installée dans le plafond de son garage. </w:t>
      </w:r>
      <w:r w:rsidR="004E39D4">
        <w:t>E</w:t>
      </w:r>
      <w:r w:rsidRPr="001B12C0">
        <w:t>n v</w:t>
      </w:r>
      <w:r w:rsidR="00380783">
        <w:t>oulant déloger les insectes, il</w:t>
      </w:r>
      <w:r w:rsidRPr="001B12C0">
        <w:t xml:space="preserve"> ressent quelques picotements </w:t>
      </w:r>
      <w:r w:rsidR="001B12C0" w:rsidRPr="001B12C0">
        <w:t xml:space="preserve">sur sa main. Il constate que cela provient </w:t>
      </w:r>
      <w:r w:rsidR="00476E88">
        <w:t>de la substance projetée par les</w:t>
      </w:r>
      <w:r w:rsidR="001B12C0" w:rsidRPr="001B12C0">
        <w:t xml:space="preserve"> fourmis. Il cherche alors à en savoir plus.</w:t>
      </w:r>
    </w:p>
    <w:p w:rsidR="002B205E" w:rsidRDefault="001D6515" w:rsidP="00380783">
      <w:pPr>
        <w:spacing w:after="0" w:line="240" w:lineRule="auto"/>
      </w:pPr>
      <w:r w:rsidRPr="001B12C0">
        <w:t>L</w:t>
      </w:r>
      <w:r w:rsidR="002B205E" w:rsidRPr="001B12C0">
        <w:t>e but est d'identifier la nature de cette substance et sa concentration.</w:t>
      </w:r>
    </w:p>
    <w:p w:rsidR="00380783" w:rsidRPr="001B12C0" w:rsidRDefault="00380783" w:rsidP="00380783">
      <w:pPr>
        <w:spacing w:after="0" w:line="240" w:lineRule="auto"/>
      </w:pPr>
    </w:p>
    <w:p w:rsidR="001B12C0" w:rsidRPr="001B12C0" w:rsidRDefault="001B12C0" w:rsidP="00380783">
      <w:pPr>
        <w:spacing w:after="0" w:line="240" w:lineRule="auto"/>
        <w:jc w:val="both"/>
        <w:rPr>
          <w:rFonts w:eastAsia="Times New Roman" w:cs="Times New Roman"/>
          <w:b/>
          <w:u w:val="single"/>
          <w:lang w:eastAsia="fr-FR"/>
        </w:rPr>
      </w:pPr>
      <w:r w:rsidRPr="001B12C0">
        <w:rPr>
          <w:rFonts w:eastAsia="Times New Roman" w:cs="Times New Roman"/>
          <w:b/>
          <w:u w:val="single"/>
          <w:lang w:eastAsia="fr-FR"/>
        </w:rPr>
        <w:t xml:space="preserve">DOCUMENTS MIS A DISPOSITION </w:t>
      </w:r>
    </w:p>
    <w:p w:rsidR="001B12C0" w:rsidRPr="001B12C0" w:rsidRDefault="001B12C0" w:rsidP="00380783">
      <w:pPr>
        <w:spacing w:after="0" w:line="240" w:lineRule="auto"/>
        <w:jc w:val="both"/>
        <w:rPr>
          <w:rFonts w:eastAsia="Times New Roman" w:cs="Times New Roman"/>
          <w:lang w:eastAsia="fr-FR"/>
        </w:rPr>
      </w:pPr>
    </w:p>
    <w:p w:rsidR="001D6515" w:rsidRPr="001B12C0" w:rsidRDefault="009709F8" w:rsidP="00380783">
      <w:pPr>
        <w:spacing w:after="0" w:line="240" w:lineRule="auto"/>
        <w:jc w:val="both"/>
        <w:rPr>
          <w:b/>
        </w:rPr>
      </w:pPr>
      <w:r w:rsidRPr="001B12C0">
        <w:rPr>
          <w:rFonts w:eastAsia="Times New Roman" w:cs="Times New Roman"/>
          <w:b/>
          <w:lang w:eastAsia="fr-FR"/>
        </w:rPr>
        <w:t>Document 1</w:t>
      </w:r>
    </w:p>
    <w:p w:rsidR="001D6515" w:rsidRPr="001B12C0" w:rsidRDefault="001D6515" w:rsidP="00380783">
      <w:pPr>
        <w:spacing w:after="0" w:line="240" w:lineRule="auto"/>
        <w:jc w:val="both"/>
      </w:pPr>
      <w:r w:rsidRPr="001B12C0">
        <w:t xml:space="preserve">Les fourmis du genre </w:t>
      </w:r>
      <w:r w:rsidRPr="001B12C0">
        <w:rPr>
          <w:i/>
          <w:iCs/>
        </w:rPr>
        <w:t>Formica</w:t>
      </w:r>
      <w:r w:rsidRPr="001B12C0">
        <w:t xml:space="preserve"> et plus particulièrement celles construisant des dômes d’aiguilles ou de brindilles sont très agressives. Elles adoptent rapidement une position de </w:t>
      </w:r>
      <w:bookmarkStart w:id="0" w:name="mot16_0"/>
      <w:r w:rsidR="00090EF6" w:rsidRPr="001B12C0">
        <w:fldChar w:fldCharType="begin"/>
      </w:r>
      <w:r w:rsidRPr="001B12C0">
        <w:instrText xml:space="preserve"> HYPERLINK "http://www.myrmecofourmis.fr/defense" </w:instrText>
      </w:r>
      <w:r w:rsidR="00090EF6" w:rsidRPr="001B12C0">
        <w:fldChar w:fldCharType="separate"/>
      </w:r>
      <w:r w:rsidRPr="001B12C0">
        <w:rPr>
          <w:rStyle w:val="glmot2"/>
          <w:color w:val="000000"/>
        </w:rPr>
        <w:t>défense</w:t>
      </w:r>
      <w:r w:rsidRPr="001B12C0">
        <w:rPr>
          <w:rStyle w:val="gljs2"/>
          <w:color w:val="000000"/>
        </w:rPr>
        <w:t xml:space="preserve"> </w:t>
      </w:r>
      <w:r w:rsidR="00090EF6" w:rsidRPr="001B12C0">
        <w:fldChar w:fldCharType="end"/>
      </w:r>
      <w:bookmarkEnd w:id="0"/>
      <w:r w:rsidRPr="001B12C0">
        <w:t xml:space="preserve"> pour pouvoir projeter une sub</w:t>
      </w:r>
      <w:r w:rsidR="00380783">
        <w:t>stance d'odeur piquante et âcre</w:t>
      </w:r>
      <w:r w:rsidRPr="001B12C0">
        <w:t xml:space="preserve"> sur l’ennemi ou la proie.</w:t>
      </w:r>
      <w:r w:rsidR="00380783">
        <w:t xml:space="preserve"> </w:t>
      </w:r>
      <w:r w:rsidRPr="001B12C0">
        <w:t>Cette substance peut occasionner des brûlures</w:t>
      </w:r>
      <w:r w:rsidR="00380783">
        <w:t xml:space="preserve"> très vives chez les humains et</w:t>
      </w:r>
      <w:r w:rsidRPr="001B12C0">
        <w:t xml:space="preserve"> la mort  pour certains insectes.</w:t>
      </w:r>
    </w:p>
    <w:p w:rsidR="005E20E3" w:rsidRDefault="005E20E3" w:rsidP="00380783">
      <w:pPr>
        <w:spacing w:after="0" w:line="240" w:lineRule="auto"/>
        <w:rPr>
          <w:b/>
        </w:rPr>
      </w:pPr>
    </w:p>
    <w:p w:rsidR="00D41701" w:rsidRPr="001B12C0" w:rsidRDefault="00D41701" w:rsidP="00380783">
      <w:pPr>
        <w:spacing w:after="0" w:line="240" w:lineRule="auto"/>
        <w:rPr>
          <w:b/>
        </w:rPr>
      </w:pPr>
      <w:r w:rsidRPr="001B12C0">
        <w:rPr>
          <w:b/>
        </w:rPr>
        <w:t>Document 2</w:t>
      </w:r>
    </w:p>
    <w:p w:rsidR="001B12C0" w:rsidRPr="00380783" w:rsidRDefault="00D41701" w:rsidP="00380783">
      <w:pPr>
        <w:spacing w:after="0" w:line="240" w:lineRule="auto"/>
        <w:rPr>
          <w:i/>
        </w:rPr>
      </w:pPr>
      <w:r w:rsidRPr="00380783">
        <w:rPr>
          <w:i/>
        </w:rPr>
        <w:t>Spectre IR de la substance</w:t>
      </w:r>
      <w:r w:rsidR="00380783" w:rsidRPr="00380783">
        <w:rPr>
          <w:i/>
        </w:rPr>
        <w:t xml:space="preserve"> à identifier :</w:t>
      </w:r>
    </w:p>
    <w:p w:rsidR="001B12C0" w:rsidRDefault="00380783" w:rsidP="00380783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34290</wp:posOffset>
            </wp:positionV>
            <wp:extent cx="4667250" cy="2326640"/>
            <wp:effectExtent l="19050" t="0" r="0" b="0"/>
            <wp:wrapTight wrapText="bothSides">
              <wp:wrapPolygon edited="0">
                <wp:start x="-88" y="0"/>
                <wp:lineTo x="-88" y="21400"/>
                <wp:lineTo x="21600" y="21400"/>
                <wp:lineTo x="21600" y="0"/>
                <wp:lineTo x="-88" y="0"/>
              </wp:wrapPolygon>
            </wp:wrapTight>
            <wp:docPr id="3" name="Image 7" descr="C:\Users\Fabienne\Pictures\I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bienne\Pictures\IM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6540" b="19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32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2C0" w:rsidRDefault="001B12C0" w:rsidP="00380783">
      <w:pPr>
        <w:spacing w:after="0" w:line="240" w:lineRule="auto"/>
      </w:pPr>
    </w:p>
    <w:p w:rsidR="001B12C0" w:rsidRDefault="001B12C0" w:rsidP="00380783">
      <w:pPr>
        <w:spacing w:after="0" w:line="240" w:lineRule="auto"/>
      </w:pPr>
    </w:p>
    <w:p w:rsidR="001B12C0" w:rsidRDefault="001B12C0" w:rsidP="00380783">
      <w:pPr>
        <w:spacing w:after="0" w:line="240" w:lineRule="auto"/>
      </w:pPr>
    </w:p>
    <w:p w:rsidR="001B12C0" w:rsidRDefault="001B12C0" w:rsidP="00380783">
      <w:pPr>
        <w:spacing w:after="0" w:line="240" w:lineRule="auto"/>
      </w:pPr>
    </w:p>
    <w:p w:rsidR="001B12C0" w:rsidRDefault="001B12C0" w:rsidP="00380783">
      <w:pPr>
        <w:spacing w:after="0" w:line="240" w:lineRule="auto"/>
      </w:pPr>
    </w:p>
    <w:p w:rsidR="001B12C0" w:rsidRDefault="001B12C0" w:rsidP="00380783">
      <w:pPr>
        <w:spacing w:after="0" w:line="240" w:lineRule="auto"/>
      </w:pPr>
    </w:p>
    <w:p w:rsidR="001B12C0" w:rsidRDefault="001B12C0" w:rsidP="00380783">
      <w:pPr>
        <w:spacing w:after="0" w:line="240" w:lineRule="auto"/>
      </w:pPr>
    </w:p>
    <w:p w:rsidR="001B12C0" w:rsidRDefault="001B12C0" w:rsidP="00380783">
      <w:pPr>
        <w:spacing w:after="0" w:line="240" w:lineRule="auto"/>
      </w:pPr>
    </w:p>
    <w:p w:rsidR="001B12C0" w:rsidRDefault="001B12C0" w:rsidP="00380783">
      <w:pPr>
        <w:spacing w:after="0" w:line="240" w:lineRule="auto"/>
      </w:pPr>
    </w:p>
    <w:p w:rsidR="001B12C0" w:rsidRDefault="001B12C0" w:rsidP="00380783">
      <w:pPr>
        <w:spacing w:after="0" w:line="240" w:lineRule="auto"/>
      </w:pPr>
    </w:p>
    <w:p w:rsidR="001B12C0" w:rsidRDefault="001B12C0" w:rsidP="00380783">
      <w:pPr>
        <w:spacing w:after="0" w:line="240" w:lineRule="auto"/>
      </w:pPr>
    </w:p>
    <w:p w:rsidR="001B12C0" w:rsidRDefault="001B12C0" w:rsidP="00380783">
      <w:pPr>
        <w:spacing w:after="0" w:line="240" w:lineRule="auto"/>
      </w:pPr>
    </w:p>
    <w:p w:rsidR="001B12C0" w:rsidRDefault="00090EF6" w:rsidP="00380783">
      <w:pPr>
        <w:spacing w:after="0" w:line="240" w:lineRule="auto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252.05pt;margin-top:2.9pt;width:106.8pt;height:24pt;z-index:251681792" stroked="f">
            <v:textbox>
              <w:txbxContent>
                <w:p w:rsidR="00646247" w:rsidRPr="00646247" w:rsidRDefault="00646247">
                  <w:pPr>
                    <w:rPr>
                      <w:sz w:val="18"/>
                      <w:szCs w:val="18"/>
                    </w:rPr>
                  </w:pPr>
                  <w:r w:rsidRPr="00646247">
                    <w:rPr>
                      <w:sz w:val="18"/>
                      <w:szCs w:val="18"/>
                    </w:rPr>
                    <w:t xml:space="preserve">Nombre d’onde </w:t>
                  </w:r>
                  <w:r>
                    <w:rPr>
                      <w:sz w:val="18"/>
                      <w:szCs w:val="18"/>
                    </w:rPr>
                    <w:t>(</w:t>
                  </w:r>
                  <w:r w:rsidRPr="00646247">
                    <w:rPr>
                      <w:sz w:val="18"/>
                      <w:szCs w:val="18"/>
                    </w:rPr>
                    <w:t>cm</w:t>
                  </w:r>
                  <w:r w:rsidRPr="00646247">
                    <w:rPr>
                      <w:sz w:val="18"/>
                      <w:szCs w:val="18"/>
                      <w:vertAlign w:val="superscript"/>
                    </w:rPr>
                    <w:t>-1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:rsidR="001B12C0" w:rsidRDefault="001B12C0" w:rsidP="00380783">
      <w:pPr>
        <w:spacing w:after="0" w:line="240" w:lineRule="auto"/>
      </w:pPr>
    </w:p>
    <w:p w:rsidR="001B12C0" w:rsidRDefault="00D41701" w:rsidP="00380783">
      <w:pPr>
        <w:spacing w:after="0" w:line="240" w:lineRule="auto"/>
      </w:pPr>
      <w:r w:rsidRPr="001B12C0">
        <w:rPr>
          <w:b/>
        </w:rPr>
        <w:t>Document 3</w:t>
      </w:r>
    </w:p>
    <w:p w:rsidR="005E20E3" w:rsidRPr="00380783" w:rsidRDefault="001B12C0" w:rsidP="00380783">
      <w:pPr>
        <w:spacing w:after="0" w:line="240" w:lineRule="auto"/>
        <w:rPr>
          <w:rFonts w:cs="Arial"/>
          <w:i/>
          <w:color w:val="333333"/>
        </w:rPr>
      </w:pPr>
      <w:r w:rsidRPr="00380783">
        <w:rPr>
          <w:i/>
        </w:rPr>
        <w:t xml:space="preserve"> Table</w:t>
      </w:r>
      <w:r w:rsidR="00380783" w:rsidRPr="00380783">
        <w:rPr>
          <w:i/>
        </w:rPr>
        <w:t>s</w:t>
      </w:r>
      <w:r w:rsidRPr="00380783">
        <w:rPr>
          <w:i/>
        </w:rPr>
        <w:t xml:space="preserve"> IR</w:t>
      </w:r>
      <w:r w:rsidRPr="00380783">
        <w:rPr>
          <w:rFonts w:cs="Arial"/>
          <w:i/>
          <w:color w:val="333333"/>
        </w:rPr>
        <w:t xml:space="preserve"> indiquant les absorptions IR des différents groupes fonctionnel</w:t>
      </w:r>
      <w:r w:rsidR="00CC3578" w:rsidRPr="00380783">
        <w:rPr>
          <w:rFonts w:cs="Arial"/>
          <w:i/>
          <w:color w:val="333333"/>
        </w:rPr>
        <w:t>s</w:t>
      </w:r>
      <w:r w:rsidR="00380783">
        <w:rPr>
          <w:rFonts w:cs="Arial"/>
          <w:i/>
          <w:color w:val="333333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5"/>
        <w:gridCol w:w="7323"/>
      </w:tblGrid>
      <w:tr w:rsidR="005E20E3" w:rsidTr="005E20E3">
        <w:tc>
          <w:tcPr>
            <w:tcW w:w="5456" w:type="dxa"/>
          </w:tcPr>
          <w:p w:rsidR="005E20E3" w:rsidRDefault="005E20E3" w:rsidP="00380783">
            <w:pPr>
              <w:rPr>
                <w:rFonts w:cs="Arial"/>
                <w:color w:val="333333"/>
              </w:rPr>
            </w:pP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400050</wp:posOffset>
                  </wp:positionV>
                  <wp:extent cx="2171700" cy="1819275"/>
                  <wp:effectExtent l="19050" t="19050" r="19050" b="28575"/>
                  <wp:wrapTight wrapText="bothSides">
                    <wp:wrapPolygon edited="0">
                      <wp:start x="-189" y="-226"/>
                      <wp:lineTo x="-189" y="21939"/>
                      <wp:lineTo x="21789" y="21939"/>
                      <wp:lineTo x="21789" y="-226"/>
                      <wp:lineTo x="-189" y="-226"/>
                    </wp:wrapPolygon>
                  </wp:wrapTight>
                  <wp:docPr id="8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8192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56" w:type="dxa"/>
          </w:tcPr>
          <w:p w:rsidR="005E20E3" w:rsidRDefault="00090EF6" w:rsidP="00380783">
            <w:pPr>
              <w:rPr>
                <w:rFonts w:cs="Arial"/>
                <w:color w:val="333333"/>
              </w:rPr>
            </w:pPr>
            <w:r w:rsidRPr="00090EF6">
              <w:rPr>
                <w:noProof/>
                <w:lang w:eastAsia="fr-FR"/>
              </w:rPr>
              <w:pict>
                <v:rect id="_x0000_s1063" style="position:absolute;margin-left:302.15pt;margin-top:17.55pt;width:22.5pt;height:7.15pt;z-index:251680768;mso-position-horizontal-relative:text;mso-position-vertical-relative:text" stroked="f"/>
              </w:pict>
            </w:r>
            <w:r w:rsidR="005E20E3" w:rsidRPr="005E20E3">
              <w:rPr>
                <w:noProof/>
                <w:lang w:eastAsia="fr-FR"/>
              </w:rPr>
              <w:drawing>
                <wp:inline distT="0" distB="0" distL="0" distR="0">
                  <wp:extent cx="4525163" cy="2762250"/>
                  <wp:effectExtent l="19050" t="0" r="8737" b="0"/>
                  <wp:docPr id="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2379" cy="276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20E3" w:rsidRDefault="005E20E3" w:rsidP="00380783">
      <w:pPr>
        <w:spacing w:after="0" w:line="240" w:lineRule="auto"/>
        <w:rPr>
          <w:rFonts w:cs="Arial"/>
          <w:color w:val="333333"/>
        </w:rPr>
      </w:pPr>
    </w:p>
    <w:p w:rsidR="00155424" w:rsidRDefault="00155424" w:rsidP="00380783">
      <w:pPr>
        <w:spacing w:after="0" w:line="240" w:lineRule="auto"/>
        <w:rPr>
          <w:rFonts w:cs="Arial"/>
          <w:color w:val="333333"/>
        </w:rPr>
      </w:pPr>
    </w:p>
    <w:p w:rsidR="005E20E3" w:rsidRPr="001B12C0" w:rsidRDefault="005E20E3" w:rsidP="00380783">
      <w:pPr>
        <w:spacing w:after="0" w:line="240" w:lineRule="auto"/>
      </w:pPr>
    </w:p>
    <w:p w:rsidR="008D5554" w:rsidRPr="008D5554" w:rsidRDefault="00380783" w:rsidP="00380783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Document 4</w:t>
      </w:r>
    </w:p>
    <w:p w:rsidR="001172F9" w:rsidRDefault="008D5554" w:rsidP="00380783">
      <w:pPr>
        <w:spacing w:after="0" w:line="240" w:lineRule="auto"/>
        <w:rPr>
          <w:i/>
          <w:color w:val="000000"/>
        </w:rPr>
      </w:pPr>
      <w:r w:rsidRPr="00380783">
        <w:rPr>
          <w:i/>
          <w:color w:val="000000"/>
        </w:rPr>
        <w:t>Spectre R</w:t>
      </w:r>
      <w:r w:rsidR="00380783" w:rsidRPr="00380783">
        <w:rPr>
          <w:i/>
          <w:color w:val="000000"/>
        </w:rPr>
        <w:t>MN de la substance à identifier :</w:t>
      </w:r>
    </w:p>
    <w:p w:rsidR="007264DB" w:rsidRPr="00380783" w:rsidRDefault="007264DB" w:rsidP="00380783">
      <w:pPr>
        <w:spacing w:after="0" w:line="240" w:lineRule="auto"/>
        <w:rPr>
          <w:i/>
          <w:color w:val="000000"/>
        </w:rPr>
      </w:pPr>
      <w:r>
        <w:rPr>
          <w:i/>
          <w:noProof/>
          <w:color w:val="00000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1657985</wp:posOffset>
            </wp:positionH>
            <wp:positionV relativeFrom="paragraph">
              <wp:posOffset>139065</wp:posOffset>
            </wp:positionV>
            <wp:extent cx="3290570" cy="2443480"/>
            <wp:effectExtent l="19050" t="0" r="5080" b="0"/>
            <wp:wrapTight wrapText="bothSides">
              <wp:wrapPolygon edited="0">
                <wp:start x="-125" y="0"/>
                <wp:lineTo x="-125" y="21387"/>
                <wp:lineTo x="21633" y="21387"/>
                <wp:lineTo x="21633" y="0"/>
                <wp:lineTo x="-125" y="0"/>
              </wp:wrapPolygon>
            </wp:wrapTight>
            <wp:docPr id="284" name="Image 284" descr="C:\Users\Fabienne\Pictures\RMN acide formique.gif.files\vcm_s_kf_repr_620x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Users\Fabienne\Pictures\RMN acide formique.gif.files\vcm_s_kf_repr_620x4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70" cy="244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554" w:rsidRDefault="008D5554" w:rsidP="00380783">
      <w:pPr>
        <w:spacing w:after="0" w:line="240" w:lineRule="auto"/>
        <w:rPr>
          <w:rFonts w:ascii="Comic Sans MS" w:hAnsi="Comic Sans MS"/>
        </w:rPr>
      </w:pPr>
    </w:p>
    <w:p w:rsidR="008D5554" w:rsidRDefault="00090EF6" w:rsidP="00380783">
      <w:pPr>
        <w:spacing w:after="0" w:line="240" w:lineRule="auto"/>
        <w:rPr>
          <w:b/>
        </w:rPr>
      </w:pPr>
      <w:r>
        <w:rPr>
          <w:b/>
          <w:noProof/>
          <w:lang w:eastAsia="fr-FR"/>
        </w:rPr>
        <w:pict>
          <v:group id="_x0000_s1051" style="position:absolute;margin-left:140.8pt;margin-top:9.7pt;width:202.85pt;height:126.15pt;z-index:251675648" coordorigin="1875,6960" coordsize="4605,2523">
            <v:shape id="_x0000_s1040" type="#_x0000_t202" style="position:absolute;left:4155;top:6960;width:2100;height:855" stroked="f">
              <v:textbox style="mso-next-textbox:#_x0000_s1040">
                <w:txbxContent>
                  <w:p w:rsidR="00A27A26" w:rsidRPr="00397EBB" w:rsidRDefault="00397EBB" w:rsidP="00397EBB">
                    <w:r>
                      <w:t>Courbe d’intégration</w:t>
                    </w:r>
                  </w:p>
                </w:txbxContent>
              </v:textbox>
            </v:shape>
            <v:group id="_x0000_s1047" style="position:absolute;left:1875;top:8223;width:4605;height:1260" coordorigin="1875,8760" coordsize="4605,126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2" type="#_x0000_t32" style="position:absolute;left:1875;top:10020;width:750;height:0" o:connectortype="straight" strokeweight="1.5pt">
                <v:stroke dashstyle="1 1"/>
              </v:shape>
              <v:shape id="_x0000_s1043" type="#_x0000_t32" style="position:absolute;left:2625;top:9390;width:0;height:630;flip:y" o:connectortype="straight" strokeweight="1.5pt">
                <v:stroke dashstyle="1 1"/>
              </v:shape>
              <v:shape id="_x0000_s1044" type="#_x0000_t32" style="position:absolute;left:2625;top:9390;width:1065;height:0" o:connectortype="straight" strokeweight="1.5pt">
                <v:stroke dashstyle="1 1"/>
              </v:shape>
              <v:shape id="_x0000_s1045" type="#_x0000_t32" style="position:absolute;left:3690;top:8760;width:0;height:630;flip:y" o:connectortype="straight" strokecolor="black [3213]" strokeweight="1.5pt">
                <v:stroke dashstyle="1 1"/>
              </v:shape>
              <v:shape id="_x0000_s1046" type="#_x0000_t32" style="position:absolute;left:3690;top:8760;width:2790;height:0" o:connectortype="straight" strokeweight="1.5pt">
                <v:stroke dashstyle="1 1"/>
              </v:shape>
            </v:group>
            <v:shape id="_x0000_s1050" type="#_x0000_t32" style="position:absolute;left:4245;top:7605;width:390;height:540;flip:x" o:connectortype="straight">
              <v:stroke endarrow="block"/>
            </v:shape>
          </v:group>
        </w:pict>
      </w:r>
    </w:p>
    <w:p w:rsidR="008D5554" w:rsidRDefault="008D5554" w:rsidP="00380783">
      <w:pPr>
        <w:spacing w:after="0" w:line="240" w:lineRule="auto"/>
        <w:rPr>
          <w:b/>
        </w:rPr>
      </w:pPr>
    </w:p>
    <w:p w:rsidR="008D5554" w:rsidRDefault="008D5554" w:rsidP="00380783">
      <w:pPr>
        <w:spacing w:after="0" w:line="240" w:lineRule="auto"/>
        <w:rPr>
          <w:b/>
        </w:rPr>
      </w:pPr>
    </w:p>
    <w:p w:rsidR="008D5554" w:rsidRDefault="008D5554" w:rsidP="00380783">
      <w:pPr>
        <w:spacing w:after="0" w:line="240" w:lineRule="auto"/>
        <w:rPr>
          <w:b/>
        </w:rPr>
      </w:pPr>
    </w:p>
    <w:p w:rsidR="008D5554" w:rsidRDefault="008D5554" w:rsidP="00380783">
      <w:pPr>
        <w:spacing w:after="0" w:line="240" w:lineRule="auto"/>
        <w:rPr>
          <w:b/>
        </w:rPr>
      </w:pPr>
    </w:p>
    <w:p w:rsidR="008D5554" w:rsidRDefault="008D5554" w:rsidP="00380783">
      <w:pPr>
        <w:spacing w:after="0" w:line="240" w:lineRule="auto"/>
        <w:rPr>
          <w:b/>
        </w:rPr>
      </w:pPr>
    </w:p>
    <w:p w:rsidR="008D5554" w:rsidRDefault="008D5554" w:rsidP="00380783">
      <w:pPr>
        <w:spacing w:after="0" w:line="240" w:lineRule="auto"/>
        <w:rPr>
          <w:b/>
        </w:rPr>
      </w:pPr>
    </w:p>
    <w:p w:rsidR="008D5554" w:rsidRDefault="008D5554" w:rsidP="00380783">
      <w:pPr>
        <w:spacing w:after="0" w:line="240" w:lineRule="auto"/>
        <w:rPr>
          <w:b/>
        </w:rPr>
      </w:pPr>
    </w:p>
    <w:p w:rsidR="008D5554" w:rsidRDefault="008D5554" w:rsidP="00380783">
      <w:pPr>
        <w:spacing w:after="0" w:line="240" w:lineRule="auto"/>
        <w:rPr>
          <w:b/>
        </w:rPr>
      </w:pPr>
    </w:p>
    <w:p w:rsidR="008D5554" w:rsidRDefault="008D5554" w:rsidP="00380783">
      <w:pPr>
        <w:spacing w:after="0" w:line="240" w:lineRule="auto"/>
        <w:rPr>
          <w:b/>
        </w:rPr>
      </w:pPr>
    </w:p>
    <w:p w:rsidR="008D5554" w:rsidRDefault="008D5554" w:rsidP="00380783">
      <w:pPr>
        <w:spacing w:after="0" w:line="240" w:lineRule="auto"/>
        <w:rPr>
          <w:b/>
        </w:rPr>
      </w:pPr>
    </w:p>
    <w:p w:rsidR="008D5554" w:rsidRDefault="008D5554" w:rsidP="00380783">
      <w:pPr>
        <w:spacing w:after="0" w:line="240" w:lineRule="auto"/>
        <w:rPr>
          <w:b/>
        </w:rPr>
      </w:pPr>
    </w:p>
    <w:p w:rsidR="008D5554" w:rsidRDefault="008D5554" w:rsidP="00380783">
      <w:pPr>
        <w:spacing w:after="0" w:line="240" w:lineRule="auto"/>
        <w:rPr>
          <w:b/>
        </w:rPr>
      </w:pPr>
    </w:p>
    <w:p w:rsidR="008D5554" w:rsidRDefault="008D5554" w:rsidP="00380783">
      <w:pPr>
        <w:spacing w:after="0" w:line="240" w:lineRule="auto"/>
        <w:rPr>
          <w:b/>
        </w:rPr>
      </w:pPr>
    </w:p>
    <w:p w:rsidR="008D5554" w:rsidRPr="008D5554" w:rsidRDefault="008D5554" w:rsidP="00380783">
      <w:pPr>
        <w:spacing w:after="0" w:line="240" w:lineRule="auto"/>
        <w:rPr>
          <w:b/>
        </w:rPr>
      </w:pPr>
      <w:r w:rsidRPr="008D5554">
        <w:rPr>
          <w:b/>
        </w:rPr>
        <w:t xml:space="preserve">Document </w:t>
      </w:r>
      <w:r w:rsidR="00C14C90">
        <w:rPr>
          <w:b/>
        </w:rPr>
        <w:t>5</w:t>
      </w:r>
    </w:p>
    <w:p w:rsidR="001172F9" w:rsidRPr="00C14C90" w:rsidRDefault="008D5554" w:rsidP="00380783">
      <w:pPr>
        <w:spacing w:after="0" w:line="240" w:lineRule="auto"/>
        <w:rPr>
          <w:b/>
          <w:i/>
          <w:color w:val="000000"/>
          <w:sz w:val="20"/>
          <w:szCs w:val="20"/>
          <w:u w:val="single"/>
        </w:rPr>
      </w:pPr>
      <w:r w:rsidRPr="00C14C90">
        <w:rPr>
          <w:i/>
        </w:rPr>
        <w:t>Table donnant les plages déplacements chimiques correspo</w:t>
      </w:r>
      <w:r w:rsidR="00C14C90" w:rsidRPr="00C14C90">
        <w:rPr>
          <w:i/>
        </w:rPr>
        <w:t>ndant à divers types de protons :</w:t>
      </w:r>
    </w:p>
    <w:p w:rsidR="001172F9" w:rsidRDefault="001172F9" w:rsidP="00380783">
      <w:pPr>
        <w:spacing w:after="0" w:line="240" w:lineRule="auto"/>
        <w:rPr>
          <w:b/>
          <w:color w:val="000000"/>
          <w:sz w:val="20"/>
          <w:szCs w:val="20"/>
          <w:u w:val="single"/>
        </w:rPr>
      </w:pPr>
    </w:p>
    <w:p w:rsidR="001172F9" w:rsidRDefault="00090EF6" w:rsidP="00C14C90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  <w:r w:rsidRPr="00090EF6">
        <w:rPr>
          <w:rFonts w:ascii="Arial" w:hAnsi="Arial" w:cs="Arial"/>
          <w:noProof/>
          <w:sz w:val="20"/>
          <w:szCs w:val="20"/>
          <w:lang w:eastAsia="fr-FR"/>
        </w:rPr>
        <w:pict>
          <v:shape id="_x0000_s1066" type="#_x0000_t202" style="position:absolute;left:0;text-align:left;margin-left:99.25pt;margin-top:141.95pt;width:39.2pt;height:16.8pt;z-index:251682816" stroked="f">
            <v:textbox>
              <w:txbxContent>
                <w:p w:rsidR="00205839" w:rsidRPr="00205839" w:rsidRDefault="00205839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( ppm</w:t>
                  </w:r>
                  <w:proofErr w:type="gramEnd"/>
                  <w:r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="001172F9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3679190" cy="1853344"/>
            <wp:effectExtent l="19050" t="0" r="0" b="0"/>
            <wp:docPr id="285" name="il_fi" descr="http://www.ac-nancy-metz.fr/enseign/physique/chim/Jumber/SPECTRO_RMN/Resonance_magn%C3%A9tique_nucl%C3%A9aire_fichiers/spectro_rmn_fichiers/SPECTR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c-nancy-metz.fr/enseign/physique/chim/Jumber/SPECTRO_RMN/Resonance_magn%C3%A9tique_nucl%C3%A9aire_fichiers/spectro_rmn_fichiers/SPECTR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375" cy="185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2F9" w:rsidRDefault="001172F9" w:rsidP="00380783">
      <w:pPr>
        <w:spacing w:after="0" w:line="240" w:lineRule="auto"/>
        <w:rPr>
          <w:b/>
          <w:color w:val="000000"/>
          <w:sz w:val="20"/>
          <w:szCs w:val="20"/>
          <w:u w:val="single"/>
        </w:rPr>
      </w:pPr>
    </w:p>
    <w:p w:rsidR="001172F9" w:rsidRDefault="00C14C90" w:rsidP="00380783">
      <w:pP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TRAVAIL A EFFECTUER</w:t>
      </w:r>
    </w:p>
    <w:p w:rsidR="00C14C90" w:rsidRPr="00155424" w:rsidRDefault="00C14C90" w:rsidP="00380783">
      <w:pPr>
        <w:spacing w:after="0" w:line="240" w:lineRule="auto"/>
        <w:rPr>
          <w:b/>
          <w:color w:val="000000"/>
          <w:u w:val="single"/>
        </w:rPr>
      </w:pPr>
    </w:p>
    <w:p w:rsidR="001172F9" w:rsidRPr="00155424" w:rsidRDefault="001172F9" w:rsidP="00380783">
      <w:pPr>
        <w:spacing w:after="0" w:line="240" w:lineRule="auto"/>
        <w:rPr>
          <w:b/>
          <w:color w:val="000000"/>
        </w:rPr>
      </w:pPr>
      <w:r w:rsidRPr="00155424">
        <w:rPr>
          <w:b/>
          <w:color w:val="000000"/>
        </w:rPr>
        <w:t>1. Identifier la subst</w:t>
      </w:r>
      <w:r w:rsidR="005E20E3" w:rsidRPr="00155424">
        <w:rPr>
          <w:b/>
          <w:color w:val="000000"/>
        </w:rPr>
        <w:t>a</w:t>
      </w:r>
      <w:r w:rsidR="00155424" w:rsidRPr="00155424">
        <w:rPr>
          <w:b/>
          <w:color w:val="000000"/>
        </w:rPr>
        <w:t>nce projetée par les fourmis (15</w:t>
      </w:r>
      <w:r w:rsidRPr="00155424">
        <w:rPr>
          <w:b/>
          <w:color w:val="000000"/>
        </w:rPr>
        <w:t xml:space="preserve"> min conseillées)</w:t>
      </w:r>
    </w:p>
    <w:p w:rsidR="001172F9" w:rsidRPr="00155424" w:rsidRDefault="001172F9" w:rsidP="00380783">
      <w:pPr>
        <w:spacing w:after="0" w:line="240" w:lineRule="auto"/>
        <w:rPr>
          <w:b/>
          <w:color w:val="000000"/>
          <w:u w:val="single"/>
        </w:rPr>
      </w:pPr>
    </w:p>
    <w:p w:rsidR="001172F9" w:rsidRDefault="001172F9" w:rsidP="00380783">
      <w:pPr>
        <w:spacing w:after="0" w:line="240" w:lineRule="auto"/>
      </w:pPr>
      <w:r>
        <w:t>A l'aide des documents pr</w:t>
      </w:r>
      <w:r w:rsidR="005E20E3">
        <w:t>oposés, identifier la substance</w:t>
      </w:r>
      <w:r w:rsidR="007B3387">
        <w:t xml:space="preserve"> projetée par les fourmis</w:t>
      </w:r>
      <w:r w:rsidR="00155424">
        <w:t>.</w:t>
      </w:r>
      <w:r w:rsidR="003B3C7A">
        <w:t xml:space="preserve"> Justifier la réponse.</w:t>
      </w:r>
    </w:p>
    <w:p w:rsidR="00155424" w:rsidRDefault="00155424" w:rsidP="00380783">
      <w:pPr>
        <w:spacing w:after="0" w:line="240" w:lineRule="auto"/>
      </w:pPr>
    </w:p>
    <w:p w:rsidR="00155424" w:rsidRDefault="00155424" w:rsidP="00380783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1172F9" w:rsidRDefault="001172F9" w:rsidP="00380783">
      <w:pPr>
        <w:spacing w:after="0" w:line="240" w:lineRule="auto"/>
      </w:pPr>
    </w:p>
    <w:p w:rsidR="00155424" w:rsidRDefault="00155424" w:rsidP="00380783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155424" w:rsidRDefault="00155424" w:rsidP="00380783">
      <w:pPr>
        <w:spacing w:after="0" w:line="240" w:lineRule="auto"/>
      </w:pPr>
    </w:p>
    <w:p w:rsidR="00155424" w:rsidRDefault="00155424" w:rsidP="00380783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C14C90" w:rsidRDefault="00C14C90" w:rsidP="00380783">
      <w:pPr>
        <w:spacing w:after="0" w:line="240" w:lineRule="auto"/>
      </w:pPr>
    </w:p>
    <w:p w:rsidR="00155424" w:rsidRDefault="00155424" w:rsidP="00380783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155424" w:rsidRDefault="00155424" w:rsidP="00380783">
      <w:pPr>
        <w:spacing w:after="0" w:line="240" w:lineRule="auto"/>
      </w:pPr>
    </w:p>
    <w:p w:rsidR="00155424" w:rsidRDefault="00155424" w:rsidP="00380783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155424" w:rsidRDefault="00155424" w:rsidP="00380783">
      <w:pPr>
        <w:spacing w:after="0" w:line="240" w:lineRule="auto"/>
      </w:pPr>
    </w:p>
    <w:p w:rsidR="00155424" w:rsidRDefault="00155424" w:rsidP="00380783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155424" w:rsidRDefault="00155424" w:rsidP="00380783">
      <w:pPr>
        <w:spacing w:after="0" w:line="240" w:lineRule="auto"/>
      </w:pPr>
    </w:p>
    <w:p w:rsidR="00155424" w:rsidRDefault="00155424" w:rsidP="00380783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155424" w:rsidRDefault="00155424" w:rsidP="00380783">
      <w:pPr>
        <w:spacing w:after="0" w:line="240" w:lineRule="auto"/>
      </w:pPr>
    </w:p>
    <w:tbl>
      <w:tblPr>
        <w:tblStyle w:val="Grilledutableau"/>
        <w:tblW w:w="10383" w:type="dxa"/>
        <w:tblLook w:val="04A0"/>
      </w:tblPr>
      <w:tblGrid>
        <w:gridCol w:w="1384"/>
        <w:gridCol w:w="8999"/>
      </w:tblGrid>
      <w:tr w:rsidR="005E20E3" w:rsidRPr="00E348FB" w:rsidTr="00C14C90">
        <w:trPr>
          <w:trHeight w:val="572"/>
        </w:trPr>
        <w:tc>
          <w:tcPr>
            <w:tcW w:w="1384" w:type="dxa"/>
          </w:tcPr>
          <w:p w:rsidR="005E20E3" w:rsidRPr="00E348FB" w:rsidRDefault="005E20E3" w:rsidP="00380783">
            <w:pPr>
              <w:rPr>
                <w:rStyle w:val="Important"/>
                <w:b/>
                <w:sz w:val="24"/>
              </w:rPr>
            </w:pPr>
            <w:r w:rsidRPr="00E348FB">
              <w:rPr>
                <w:rStyle w:val="Important"/>
                <w:b/>
                <w:sz w:val="24"/>
              </w:rPr>
              <w:t>APPEL N°1</w:t>
            </w:r>
            <w:r w:rsidR="00090EF6" w:rsidRPr="00090EF6">
              <w:rPr>
                <w:b/>
                <w:noProof/>
                <w:sz w:val="24"/>
              </w:rPr>
              <w:pict>
                <v:group id="_x0000_s1031" style="position:absolute;margin-left:4.85pt;margin-top:4.4pt;width:33.1pt;height:17.15pt;z-index:-251654144;mso-position-horizontal-relative:text;mso-position-vertical-relative:text" coordorigin="896,3512" coordsize="1998,852" wrapcoords="14400 491 4708 1964 -277 4418 -277 13255 554 16200 4985 21109 5262 21109 6369 21109 12185 21109 20769 18164 21323 16200 21877 12273 22154 6873 19938 3927 15508 491 14400 491">
                  <v:shapetype id="_x0000_t102" coordsize="21600,21600" o:spt="102" adj="12960,19440,14400" path="ar,0@23@3@22,,0@4,0@15@23@1,0@7@2@13l@2@14@22@8@2@12wa,0@23@3@2@11@26@17,0@15@23@1@26@17@22@15xear,0@23@3,0@4@26@17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0,@17;@2,@14;@22,@8;@2,@12;@22,@16" o:connectangles="180,90,0,0,0" textboxrect="@47,@45,@48,@46"/>
                    <v:handles>
                      <v:h position="bottomRight,#0" yrange="@40,@29"/>
                      <v:h position="bottomRight,#1" yrange="@27,@21"/>
                      <v:h position="#2,bottomRight" xrange="@44,@22"/>
                    </v:handles>
                    <o:complex v:ext="view"/>
                  </v:shapetype>
                  <v:shape id="_x0000_s1032" type="#_x0000_t102" style="position:absolute;left:896;top:3585;width:823;height:779"/>
                  <v:shape id="_x0000_s1033" type="#_x0000_t102" style="position:absolute;left:2071;top:3512;width:823;height:779;rotation:11390597fd"/>
                  <w10:wrap type="tight"/>
                </v:group>
              </w:pict>
            </w:r>
          </w:p>
        </w:tc>
        <w:tc>
          <w:tcPr>
            <w:tcW w:w="8999" w:type="dxa"/>
          </w:tcPr>
          <w:p w:rsidR="005E20E3" w:rsidRPr="00E348FB" w:rsidRDefault="005E20E3" w:rsidP="00380783">
            <w:pPr>
              <w:rPr>
                <w:rStyle w:val="Important"/>
                <w:b/>
                <w:sz w:val="24"/>
              </w:rPr>
            </w:pPr>
          </w:p>
          <w:p w:rsidR="005E20E3" w:rsidRPr="00155424" w:rsidRDefault="005E20E3" w:rsidP="00380783">
            <w:pPr>
              <w:jc w:val="center"/>
              <w:rPr>
                <w:rStyle w:val="Important"/>
                <w:b/>
                <w:sz w:val="24"/>
                <w:u w:val="none"/>
              </w:rPr>
            </w:pPr>
            <w:r w:rsidRPr="00155424">
              <w:rPr>
                <w:rStyle w:val="Important"/>
                <w:b/>
                <w:sz w:val="24"/>
                <w:u w:val="none"/>
              </w:rPr>
              <w:t xml:space="preserve">Appeler le professeur pour lui présenter votre </w:t>
            </w:r>
            <w:r w:rsidR="00155424" w:rsidRPr="00155424">
              <w:rPr>
                <w:rStyle w:val="Important"/>
                <w:b/>
                <w:sz w:val="24"/>
                <w:u w:val="none"/>
              </w:rPr>
              <w:t>réponse</w:t>
            </w:r>
            <w:r w:rsidR="007E3943">
              <w:rPr>
                <w:rStyle w:val="Important"/>
                <w:b/>
                <w:sz w:val="24"/>
                <w:u w:val="none"/>
              </w:rPr>
              <w:t xml:space="preserve"> ou en cas de difficulté</w:t>
            </w:r>
          </w:p>
        </w:tc>
      </w:tr>
    </w:tbl>
    <w:p w:rsidR="001172F9" w:rsidRDefault="001172F9" w:rsidP="00380783">
      <w:pPr>
        <w:spacing w:after="0" w:line="240" w:lineRule="auto"/>
      </w:pPr>
    </w:p>
    <w:p w:rsidR="001172F9" w:rsidRDefault="001172F9" w:rsidP="00380783">
      <w:pPr>
        <w:spacing w:after="0" w:line="240" w:lineRule="auto"/>
      </w:pPr>
    </w:p>
    <w:p w:rsidR="001172F9" w:rsidRDefault="001172F9" w:rsidP="00380783">
      <w:pPr>
        <w:spacing w:after="0" w:line="240" w:lineRule="auto"/>
      </w:pPr>
    </w:p>
    <w:p w:rsidR="00155424" w:rsidRDefault="00155424" w:rsidP="00380783">
      <w:pPr>
        <w:spacing w:after="0" w:line="240" w:lineRule="auto"/>
        <w:rPr>
          <w:b/>
        </w:rPr>
      </w:pPr>
      <w:r w:rsidRPr="00155424">
        <w:rPr>
          <w:b/>
        </w:rPr>
        <w:t xml:space="preserve">2. </w:t>
      </w:r>
      <w:r w:rsidR="00F86429">
        <w:rPr>
          <w:b/>
        </w:rPr>
        <w:t xml:space="preserve">Choix de la solution </w:t>
      </w:r>
      <w:proofErr w:type="spellStart"/>
      <w:r w:rsidR="00F86429">
        <w:rPr>
          <w:b/>
        </w:rPr>
        <w:t>titrante</w:t>
      </w:r>
      <w:proofErr w:type="spellEnd"/>
      <w:r w:rsidR="005D0013">
        <w:rPr>
          <w:b/>
        </w:rPr>
        <w:t xml:space="preserve"> </w:t>
      </w:r>
      <w:r w:rsidR="00E76B32">
        <w:rPr>
          <w:b/>
        </w:rPr>
        <w:t xml:space="preserve"> (5 </w:t>
      </w:r>
      <w:r>
        <w:rPr>
          <w:b/>
        </w:rPr>
        <w:t>min conseillées)</w:t>
      </w:r>
    </w:p>
    <w:p w:rsidR="00155424" w:rsidRPr="00155424" w:rsidRDefault="00155424" w:rsidP="00380783">
      <w:pPr>
        <w:spacing w:after="0" w:line="240" w:lineRule="auto"/>
        <w:rPr>
          <w:b/>
        </w:rPr>
      </w:pPr>
    </w:p>
    <w:p w:rsidR="00386B8E" w:rsidRDefault="00CB0DE8" w:rsidP="00E672E9">
      <w:pPr>
        <w:spacing w:after="0" w:line="240" w:lineRule="auto"/>
        <w:jc w:val="both"/>
      </w:pPr>
      <w:r>
        <w:t>On réalise le dosage</w:t>
      </w:r>
      <w:r w:rsidR="00386B8E">
        <w:t xml:space="preserve"> rapide</w:t>
      </w:r>
      <w:r>
        <w:t xml:space="preserve"> </w:t>
      </w:r>
      <w:r w:rsidR="00E76B32">
        <w:t xml:space="preserve">par titrage </w:t>
      </w:r>
      <w:r w:rsidR="0087212E">
        <w:t xml:space="preserve">de </w:t>
      </w:r>
      <w:r w:rsidR="00155424" w:rsidRPr="001B12C0">
        <w:t xml:space="preserve">10,0 </w:t>
      </w:r>
      <w:proofErr w:type="spellStart"/>
      <w:r w:rsidR="00155424" w:rsidRPr="001B12C0">
        <w:t>mL</w:t>
      </w:r>
      <w:proofErr w:type="spellEnd"/>
      <w:r w:rsidR="00155424" w:rsidRPr="001B12C0">
        <w:t xml:space="preserve"> </w:t>
      </w:r>
      <w:r w:rsidR="00706B4A">
        <w:t>d'une solution</w:t>
      </w:r>
      <w:r w:rsidR="00317CC2">
        <w:t xml:space="preserve"> </w:t>
      </w:r>
      <w:r>
        <w:t>d'</w:t>
      </w:r>
      <w:r w:rsidR="00155424">
        <w:t>acide</w:t>
      </w:r>
      <w:r>
        <w:t xml:space="preserve"> </w:t>
      </w:r>
      <w:r w:rsidR="00CF2F53" w:rsidRPr="00CF2F53">
        <w:rPr>
          <w:b/>
        </w:rPr>
        <w:t>diluée 1000 fois</w:t>
      </w:r>
      <w:r w:rsidR="00CF2F53">
        <w:t xml:space="preserve"> </w:t>
      </w:r>
      <w:r w:rsidR="00155424" w:rsidRPr="001B12C0">
        <w:t>provenant des fourmis</w:t>
      </w:r>
      <w:r w:rsidR="0087212E">
        <w:t xml:space="preserve"> </w:t>
      </w:r>
      <w:r>
        <w:t>par trois solutions aqueuses d'hydroxyde de sodium de concentrations C</w:t>
      </w:r>
      <w:r w:rsidRPr="00E672E9">
        <w:rPr>
          <w:vertAlign w:val="subscript"/>
        </w:rPr>
        <w:t>b</w:t>
      </w:r>
      <w:r>
        <w:t xml:space="preserve"> différentes.</w:t>
      </w:r>
      <w:r w:rsidR="00832B88">
        <w:t xml:space="preserve"> Pour cela, on utilise le rouge de phénol qui est l'indicateur coloré approprié à ce titrage</w:t>
      </w:r>
      <w:r>
        <w:t>.</w:t>
      </w:r>
      <w:r w:rsidR="00386B8E">
        <w:t xml:space="preserve"> Au cours de ces titrages, on note la couleur du mélange due à l'indicateur coloré. </w:t>
      </w:r>
    </w:p>
    <w:p w:rsidR="00386B8E" w:rsidRDefault="00386B8E" w:rsidP="00380783">
      <w:pPr>
        <w:spacing w:after="0" w:line="240" w:lineRule="auto"/>
      </w:pPr>
      <w:r>
        <w:t>J</w:t>
      </w:r>
      <w:r w:rsidR="00E672E9">
        <w:t xml:space="preserve"> </w:t>
      </w:r>
      <w:r>
        <w:t>: jaune    R</w:t>
      </w:r>
      <w:r w:rsidR="00E672E9">
        <w:t xml:space="preserve"> </w:t>
      </w:r>
      <w:r>
        <w:t>: rouge.</w:t>
      </w:r>
    </w:p>
    <w:p w:rsidR="007B3387" w:rsidRDefault="007B3387" w:rsidP="00380783">
      <w:pPr>
        <w:spacing w:after="0" w:line="240" w:lineRule="auto"/>
      </w:pPr>
    </w:p>
    <w:tbl>
      <w:tblPr>
        <w:tblStyle w:val="Grilledutableau"/>
        <w:tblW w:w="0" w:type="auto"/>
        <w:tblInd w:w="534" w:type="dxa"/>
        <w:tblLook w:val="04A0"/>
      </w:tblPr>
      <w:tblGrid>
        <w:gridCol w:w="25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5"/>
      </w:tblGrid>
      <w:tr w:rsidR="007B3387" w:rsidRPr="007B3387" w:rsidTr="007B3387">
        <w:trPr>
          <w:trHeight w:val="559"/>
        </w:trPr>
        <w:tc>
          <w:tcPr>
            <w:tcW w:w="2551" w:type="dxa"/>
          </w:tcPr>
          <w:p w:rsidR="004E39D4" w:rsidRPr="007B3387" w:rsidRDefault="004E39D4" w:rsidP="00380783">
            <w:pPr>
              <w:pStyle w:val="Paragraphedeliste"/>
              <w:ind w:left="0"/>
              <w:rPr>
                <w:sz w:val="16"/>
                <w:szCs w:val="18"/>
              </w:rPr>
            </w:pPr>
            <w:r w:rsidRPr="007B3387">
              <w:rPr>
                <w:sz w:val="16"/>
                <w:szCs w:val="18"/>
              </w:rPr>
              <w:t xml:space="preserve">Volume de solution d'hydroxyde de sodium versé en </w:t>
            </w:r>
            <w:proofErr w:type="spellStart"/>
            <w:r w:rsidRPr="007B3387">
              <w:rPr>
                <w:sz w:val="16"/>
                <w:szCs w:val="18"/>
              </w:rPr>
              <w:t>mL</w:t>
            </w:r>
            <w:proofErr w:type="spellEnd"/>
          </w:p>
        </w:tc>
        <w:tc>
          <w:tcPr>
            <w:tcW w:w="567" w:type="dxa"/>
          </w:tcPr>
          <w:p w:rsidR="004E39D4" w:rsidRPr="007B3387" w:rsidRDefault="004E39D4" w:rsidP="00380783">
            <w:pPr>
              <w:pStyle w:val="Paragraphedeliste"/>
              <w:ind w:left="0"/>
              <w:jc w:val="center"/>
              <w:rPr>
                <w:sz w:val="16"/>
                <w:szCs w:val="18"/>
              </w:rPr>
            </w:pPr>
            <w:r w:rsidRPr="007B3387">
              <w:rPr>
                <w:sz w:val="16"/>
                <w:szCs w:val="18"/>
              </w:rPr>
              <w:t>1,0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pStyle w:val="Paragraphedeliste"/>
              <w:ind w:left="0"/>
              <w:jc w:val="center"/>
              <w:rPr>
                <w:sz w:val="16"/>
                <w:szCs w:val="18"/>
              </w:rPr>
            </w:pPr>
            <w:r w:rsidRPr="007B3387">
              <w:rPr>
                <w:sz w:val="16"/>
                <w:szCs w:val="18"/>
              </w:rPr>
              <w:t>2,0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pStyle w:val="Paragraphedeliste"/>
              <w:ind w:left="0"/>
              <w:jc w:val="center"/>
              <w:rPr>
                <w:sz w:val="16"/>
                <w:szCs w:val="18"/>
              </w:rPr>
            </w:pPr>
            <w:r w:rsidRPr="007B3387">
              <w:rPr>
                <w:sz w:val="16"/>
                <w:szCs w:val="18"/>
              </w:rPr>
              <w:t>4,0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pStyle w:val="Paragraphedeliste"/>
              <w:ind w:left="0"/>
              <w:jc w:val="center"/>
              <w:rPr>
                <w:sz w:val="16"/>
                <w:szCs w:val="18"/>
              </w:rPr>
            </w:pPr>
            <w:r w:rsidRPr="007B3387">
              <w:rPr>
                <w:sz w:val="16"/>
                <w:szCs w:val="18"/>
              </w:rPr>
              <w:t>6,0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pStyle w:val="Paragraphedeliste"/>
              <w:ind w:left="0"/>
              <w:jc w:val="center"/>
              <w:rPr>
                <w:sz w:val="16"/>
                <w:szCs w:val="18"/>
              </w:rPr>
            </w:pPr>
            <w:r w:rsidRPr="007B3387">
              <w:rPr>
                <w:sz w:val="16"/>
                <w:szCs w:val="18"/>
              </w:rPr>
              <w:t>8,0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pStyle w:val="Paragraphedeliste"/>
              <w:ind w:left="0"/>
              <w:jc w:val="center"/>
              <w:rPr>
                <w:sz w:val="16"/>
                <w:szCs w:val="18"/>
              </w:rPr>
            </w:pPr>
            <w:r w:rsidRPr="007B3387">
              <w:rPr>
                <w:sz w:val="16"/>
                <w:szCs w:val="18"/>
              </w:rPr>
              <w:t>10,0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pStyle w:val="Paragraphedeliste"/>
              <w:ind w:left="0"/>
              <w:jc w:val="center"/>
              <w:rPr>
                <w:sz w:val="16"/>
                <w:szCs w:val="18"/>
              </w:rPr>
            </w:pPr>
            <w:r w:rsidRPr="007B3387">
              <w:rPr>
                <w:sz w:val="16"/>
                <w:szCs w:val="18"/>
              </w:rPr>
              <w:t>12,0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pStyle w:val="Paragraphedeliste"/>
              <w:ind w:left="0"/>
              <w:jc w:val="center"/>
              <w:rPr>
                <w:sz w:val="16"/>
                <w:szCs w:val="18"/>
              </w:rPr>
            </w:pPr>
            <w:r w:rsidRPr="007B3387">
              <w:rPr>
                <w:sz w:val="16"/>
                <w:szCs w:val="18"/>
              </w:rPr>
              <w:t>14,0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pStyle w:val="Paragraphedeliste"/>
              <w:ind w:left="0"/>
              <w:jc w:val="center"/>
              <w:rPr>
                <w:sz w:val="16"/>
                <w:szCs w:val="18"/>
              </w:rPr>
            </w:pPr>
            <w:r w:rsidRPr="007B3387">
              <w:rPr>
                <w:sz w:val="16"/>
                <w:szCs w:val="18"/>
              </w:rPr>
              <w:t>16,0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pStyle w:val="Paragraphedeliste"/>
              <w:ind w:left="0"/>
              <w:jc w:val="center"/>
              <w:rPr>
                <w:sz w:val="16"/>
                <w:szCs w:val="18"/>
              </w:rPr>
            </w:pPr>
            <w:r w:rsidRPr="007B3387">
              <w:rPr>
                <w:sz w:val="16"/>
                <w:szCs w:val="18"/>
              </w:rPr>
              <w:t>18,0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pStyle w:val="Paragraphedeliste"/>
              <w:ind w:left="0"/>
              <w:jc w:val="center"/>
              <w:rPr>
                <w:sz w:val="16"/>
                <w:szCs w:val="18"/>
              </w:rPr>
            </w:pPr>
            <w:r w:rsidRPr="007B3387">
              <w:rPr>
                <w:sz w:val="16"/>
                <w:szCs w:val="18"/>
              </w:rPr>
              <w:t>20,0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pStyle w:val="Paragraphedeliste"/>
              <w:ind w:left="0"/>
              <w:jc w:val="center"/>
              <w:rPr>
                <w:sz w:val="16"/>
                <w:szCs w:val="18"/>
              </w:rPr>
            </w:pPr>
            <w:r w:rsidRPr="007B3387">
              <w:rPr>
                <w:sz w:val="16"/>
                <w:szCs w:val="18"/>
              </w:rPr>
              <w:t>22,0</w:t>
            </w:r>
          </w:p>
        </w:tc>
        <w:tc>
          <w:tcPr>
            <w:tcW w:w="555" w:type="dxa"/>
          </w:tcPr>
          <w:p w:rsidR="004E39D4" w:rsidRPr="007B3387" w:rsidRDefault="004E39D4" w:rsidP="00380783">
            <w:pPr>
              <w:pStyle w:val="Paragraphedeliste"/>
              <w:ind w:left="0"/>
              <w:jc w:val="center"/>
              <w:rPr>
                <w:sz w:val="16"/>
                <w:szCs w:val="18"/>
              </w:rPr>
            </w:pPr>
            <w:r w:rsidRPr="007B3387">
              <w:rPr>
                <w:sz w:val="16"/>
                <w:szCs w:val="18"/>
              </w:rPr>
              <w:t>24,0</w:t>
            </w:r>
          </w:p>
        </w:tc>
      </w:tr>
      <w:tr w:rsidR="007B3387" w:rsidRPr="007B3387" w:rsidTr="007B3387">
        <w:trPr>
          <w:trHeight w:val="391"/>
        </w:trPr>
        <w:tc>
          <w:tcPr>
            <w:tcW w:w="2551" w:type="dxa"/>
          </w:tcPr>
          <w:p w:rsidR="004E39D4" w:rsidRPr="007B3387" w:rsidRDefault="004E39D4" w:rsidP="00380783">
            <w:pPr>
              <w:pStyle w:val="Paragraphedeliste"/>
              <w:ind w:left="0"/>
              <w:rPr>
                <w:sz w:val="16"/>
                <w:szCs w:val="18"/>
              </w:rPr>
            </w:pPr>
            <w:r w:rsidRPr="007B3387">
              <w:rPr>
                <w:sz w:val="16"/>
                <w:szCs w:val="18"/>
              </w:rPr>
              <w:t>Solution n°1 : C</w:t>
            </w:r>
            <w:r w:rsidRPr="00E672E9">
              <w:rPr>
                <w:sz w:val="16"/>
                <w:szCs w:val="18"/>
                <w:vertAlign w:val="subscript"/>
              </w:rPr>
              <w:t>b</w:t>
            </w:r>
            <w:r w:rsidRPr="007B3387">
              <w:rPr>
                <w:sz w:val="16"/>
                <w:szCs w:val="18"/>
              </w:rPr>
              <w:t xml:space="preserve"> = 1,0 .10</w:t>
            </w:r>
            <w:r w:rsidRPr="007B3387">
              <w:rPr>
                <w:sz w:val="16"/>
                <w:szCs w:val="18"/>
                <w:vertAlign w:val="superscript"/>
              </w:rPr>
              <w:t>-1</w:t>
            </w:r>
            <w:r w:rsidRPr="007B3387">
              <w:rPr>
                <w:sz w:val="16"/>
                <w:szCs w:val="18"/>
              </w:rPr>
              <w:t xml:space="preserve"> </w:t>
            </w:r>
            <w:proofErr w:type="spellStart"/>
            <w:r w:rsidRPr="007B3387">
              <w:rPr>
                <w:sz w:val="16"/>
                <w:szCs w:val="18"/>
              </w:rPr>
              <w:t>mol.L</w:t>
            </w:r>
            <w:proofErr w:type="spellEnd"/>
            <w:r w:rsidRPr="007B3387">
              <w:rPr>
                <w:sz w:val="16"/>
                <w:szCs w:val="18"/>
                <w:vertAlign w:val="superscript"/>
              </w:rPr>
              <w:t>-1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pStyle w:val="Paragraphedeliste"/>
              <w:ind w:left="0"/>
              <w:jc w:val="center"/>
              <w:rPr>
                <w:b/>
                <w:sz w:val="16"/>
                <w:szCs w:val="18"/>
              </w:rPr>
            </w:pPr>
            <w:r w:rsidRPr="007B3387">
              <w:rPr>
                <w:b/>
                <w:sz w:val="16"/>
                <w:szCs w:val="18"/>
              </w:rPr>
              <w:t>J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pStyle w:val="Paragraphedeliste"/>
              <w:ind w:left="0"/>
              <w:jc w:val="center"/>
              <w:rPr>
                <w:b/>
                <w:sz w:val="16"/>
                <w:szCs w:val="18"/>
              </w:rPr>
            </w:pPr>
            <w:r w:rsidRPr="007B3387">
              <w:rPr>
                <w:b/>
                <w:sz w:val="16"/>
                <w:szCs w:val="18"/>
              </w:rPr>
              <w:t>R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pStyle w:val="Paragraphedeliste"/>
              <w:ind w:left="0"/>
              <w:jc w:val="center"/>
              <w:rPr>
                <w:b/>
                <w:sz w:val="16"/>
                <w:szCs w:val="18"/>
              </w:rPr>
            </w:pPr>
            <w:r w:rsidRPr="007B3387">
              <w:rPr>
                <w:b/>
                <w:sz w:val="16"/>
                <w:szCs w:val="18"/>
              </w:rPr>
              <w:t>R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pStyle w:val="Paragraphedeliste"/>
              <w:ind w:left="0"/>
              <w:jc w:val="center"/>
              <w:rPr>
                <w:b/>
                <w:sz w:val="16"/>
                <w:szCs w:val="18"/>
              </w:rPr>
            </w:pPr>
            <w:r w:rsidRPr="007B3387">
              <w:rPr>
                <w:b/>
                <w:sz w:val="16"/>
                <w:szCs w:val="18"/>
              </w:rPr>
              <w:t>R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pStyle w:val="Paragraphedeliste"/>
              <w:ind w:left="0"/>
              <w:jc w:val="center"/>
              <w:rPr>
                <w:b/>
                <w:sz w:val="16"/>
                <w:szCs w:val="18"/>
              </w:rPr>
            </w:pPr>
            <w:r w:rsidRPr="007B3387">
              <w:rPr>
                <w:b/>
                <w:sz w:val="16"/>
                <w:szCs w:val="18"/>
              </w:rPr>
              <w:t>R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pStyle w:val="Paragraphedeliste"/>
              <w:ind w:left="0"/>
              <w:jc w:val="center"/>
              <w:rPr>
                <w:b/>
                <w:sz w:val="16"/>
                <w:szCs w:val="18"/>
              </w:rPr>
            </w:pPr>
            <w:r w:rsidRPr="007B3387">
              <w:rPr>
                <w:b/>
                <w:sz w:val="16"/>
                <w:szCs w:val="18"/>
              </w:rPr>
              <w:t>R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jc w:val="center"/>
              <w:rPr>
                <w:b/>
                <w:sz w:val="16"/>
                <w:szCs w:val="18"/>
              </w:rPr>
            </w:pPr>
            <w:r w:rsidRPr="007B3387">
              <w:rPr>
                <w:b/>
                <w:sz w:val="16"/>
                <w:szCs w:val="18"/>
              </w:rPr>
              <w:t>R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jc w:val="center"/>
              <w:rPr>
                <w:b/>
                <w:sz w:val="16"/>
                <w:szCs w:val="18"/>
              </w:rPr>
            </w:pPr>
            <w:r w:rsidRPr="007B3387">
              <w:rPr>
                <w:b/>
                <w:sz w:val="16"/>
                <w:szCs w:val="18"/>
              </w:rPr>
              <w:t>R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jc w:val="center"/>
              <w:rPr>
                <w:b/>
                <w:sz w:val="16"/>
                <w:szCs w:val="18"/>
              </w:rPr>
            </w:pPr>
            <w:r w:rsidRPr="007B3387">
              <w:rPr>
                <w:b/>
                <w:sz w:val="16"/>
                <w:szCs w:val="18"/>
              </w:rPr>
              <w:t>R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jc w:val="center"/>
              <w:rPr>
                <w:b/>
                <w:sz w:val="16"/>
                <w:szCs w:val="18"/>
              </w:rPr>
            </w:pPr>
            <w:r w:rsidRPr="007B3387">
              <w:rPr>
                <w:b/>
                <w:sz w:val="16"/>
                <w:szCs w:val="18"/>
              </w:rPr>
              <w:t>R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jc w:val="center"/>
              <w:rPr>
                <w:b/>
                <w:sz w:val="16"/>
                <w:szCs w:val="18"/>
              </w:rPr>
            </w:pPr>
            <w:r w:rsidRPr="007B3387">
              <w:rPr>
                <w:b/>
                <w:sz w:val="16"/>
                <w:szCs w:val="18"/>
              </w:rPr>
              <w:t>R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jc w:val="center"/>
              <w:rPr>
                <w:b/>
                <w:sz w:val="16"/>
                <w:szCs w:val="18"/>
              </w:rPr>
            </w:pPr>
            <w:r w:rsidRPr="007B3387">
              <w:rPr>
                <w:b/>
                <w:sz w:val="16"/>
                <w:szCs w:val="18"/>
              </w:rPr>
              <w:t>R</w:t>
            </w:r>
          </w:p>
        </w:tc>
        <w:tc>
          <w:tcPr>
            <w:tcW w:w="555" w:type="dxa"/>
          </w:tcPr>
          <w:p w:rsidR="004E39D4" w:rsidRPr="007B3387" w:rsidRDefault="004E39D4" w:rsidP="00380783">
            <w:pPr>
              <w:jc w:val="center"/>
              <w:rPr>
                <w:b/>
                <w:sz w:val="16"/>
                <w:szCs w:val="18"/>
              </w:rPr>
            </w:pPr>
            <w:r w:rsidRPr="007B3387">
              <w:rPr>
                <w:b/>
                <w:sz w:val="16"/>
                <w:szCs w:val="18"/>
              </w:rPr>
              <w:t>R</w:t>
            </w:r>
          </w:p>
        </w:tc>
      </w:tr>
      <w:tr w:rsidR="007B3387" w:rsidRPr="007B3387" w:rsidTr="007B3387">
        <w:trPr>
          <w:trHeight w:val="391"/>
        </w:trPr>
        <w:tc>
          <w:tcPr>
            <w:tcW w:w="2551" w:type="dxa"/>
          </w:tcPr>
          <w:p w:rsidR="004E39D4" w:rsidRPr="007B3387" w:rsidRDefault="004E39D4" w:rsidP="00380783">
            <w:pPr>
              <w:pStyle w:val="Paragraphedeliste"/>
              <w:ind w:left="0"/>
              <w:rPr>
                <w:sz w:val="16"/>
                <w:szCs w:val="18"/>
              </w:rPr>
            </w:pPr>
            <w:r w:rsidRPr="007B3387">
              <w:rPr>
                <w:sz w:val="16"/>
                <w:szCs w:val="18"/>
              </w:rPr>
              <w:t>Solution n°2 : C</w:t>
            </w:r>
            <w:r w:rsidRPr="00E672E9">
              <w:rPr>
                <w:sz w:val="16"/>
                <w:szCs w:val="18"/>
                <w:vertAlign w:val="subscript"/>
              </w:rPr>
              <w:t>b</w:t>
            </w:r>
            <w:r w:rsidRPr="007B3387">
              <w:rPr>
                <w:sz w:val="16"/>
                <w:szCs w:val="18"/>
              </w:rPr>
              <w:t xml:space="preserve"> = 1,0 .10</w:t>
            </w:r>
            <w:r w:rsidRPr="007B3387">
              <w:rPr>
                <w:sz w:val="16"/>
                <w:szCs w:val="18"/>
                <w:vertAlign w:val="superscript"/>
              </w:rPr>
              <w:t>-2</w:t>
            </w:r>
            <w:r w:rsidRPr="007B3387">
              <w:rPr>
                <w:sz w:val="16"/>
                <w:szCs w:val="18"/>
              </w:rPr>
              <w:t xml:space="preserve"> </w:t>
            </w:r>
            <w:proofErr w:type="spellStart"/>
            <w:r w:rsidRPr="007B3387">
              <w:rPr>
                <w:sz w:val="16"/>
                <w:szCs w:val="18"/>
              </w:rPr>
              <w:t>mol.L</w:t>
            </w:r>
            <w:proofErr w:type="spellEnd"/>
            <w:r w:rsidRPr="007B3387">
              <w:rPr>
                <w:sz w:val="16"/>
                <w:szCs w:val="18"/>
                <w:vertAlign w:val="superscript"/>
              </w:rPr>
              <w:t>-1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jc w:val="center"/>
              <w:rPr>
                <w:b/>
                <w:sz w:val="16"/>
                <w:szCs w:val="18"/>
              </w:rPr>
            </w:pPr>
            <w:r w:rsidRPr="007B3387">
              <w:rPr>
                <w:b/>
                <w:sz w:val="16"/>
                <w:szCs w:val="18"/>
              </w:rPr>
              <w:t>J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jc w:val="center"/>
              <w:rPr>
                <w:b/>
                <w:sz w:val="16"/>
                <w:szCs w:val="18"/>
              </w:rPr>
            </w:pPr>
            <w:r w:rsidRPr="007B3387">
              <w:rPr>
                <w:b/>
                <w:sz w:val="16"/>
                <w:szCs w:val="18"/>
              </w:rPr>
              <w:t>J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jc w:val="center"/>
              <w:rPr>
                <w:b/>
                <w:sz w:val="16"/>
                <w:szCs w:val="18"/>
              </w:rPr>
            </w:pPr>
            <w:r w:rsidRPr="007B3387">
              <w:rPr>
                <w:b/>
                <w:sz w:val="16"/>
                <w:szCs w:val="18"/>
              </w:rPr>
              <w:t>J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jc w:val="center"/>
              <w:rPr>
                <w:b/>
                <w:sz w:val="16"/>
                <w:szCs w:val="18"/>
              </w:rPr>
            </w:pPr>
            <w:r w:rsidRPr="007B3387">
              <w:rPr>
                <w:b/>
                <w:sz w:val="16"/>
                <w:szCs w:val="18"/>
              </w:rPr>
              <w:t>J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jc w:val="center"/>
              <w:rPr>
                <w:b/>
                <w:sz w:val="16"/>
                <w:szCs w:val="18"/>
              </w:rPr>
            </w:pPr>
            <w:r w:rsidRPr="007B3387">
              <w:rPr>
                <w:b/>
                <w:sz w:val="16"/>
                <w:szCs w:val="18"/>
              </w:rPr>
              <w:t>J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jc w:val="center"/>
              <w:rPr>
                <w:b/>
                <w:sz w:val="16"/>
                <w:szCs w:val="18"/>
              </w:rPr>
            </w:pPr>
            <w:r w:rsidRPr="007B3387">
              <w:rPr>
                <w:b/>
                <w:sz w:val="16"/>
                <w:szCs w:val="18"/>
              </w:rPr>
              <w:t>J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jc w:val="center"/>
              <w:rPr>
                <w:b/>
                <w:sz w:val="16"/>
                <w:szCs w:val="18"/>
              </w:rPr>
            </w:pPr>
            <w:r w:rsidRPr="007B3387">
              <w:rPr>
                <w:b/>
                <w:sz w:val="16"/>
                <w:szCs w:val="18"/>
              </w:rPr>
              <w:t>J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jc w:val="center"/>
              <w:rPr>
                <w:b/>
                <w:sz w:val="16"/>
                <w:szCs w:val="18"/>
              </w:rPr>
            </w:pPr>
            <w:r w:rsidRPr="007B3387">
              <w:rPr>
                <w:b/>
                <w:sz w:val="16"/>
                <w:szCs w:val="18"/>
              </w:rPr>
              <w:t>J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jc w:val="center"/>
              <w:rPr>
                <w:b/>
                <w:sz w:val="16"/>
                <w:szCs w:val="18"/>
              </w:rPr>
            </w:pPr>
            <w:r w:rsidRPr="007B3387">
              <w:rPr>
                <w:b/>
                <w:sz w:val="16"/>
                <w:szCs w:val="18"/>
              </w:rPr>
              <w:t>R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jc w:val="center"/>
              <w:rPr>
                <w:b/>
                <w:sz w:val="16"/>
                <w:szCs w:val="18"/>
              </w:rPr>
            </w:pPr>
            <w:r w:rsidRPr="007B3387">
              <w:rPr>
                <w:b/>
                <w:sz w:val="16"/>
                <w:szCs w:val="18"/>
              </w:rPr>
              <w:t>R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jc w:val="center"/>
              <w:rPr>
                <w:b/>
                <w:sz w:val="16"/>
                <w:szCs w:val="18"/>
              </w:rPr>
            </w:pPr>
            <w:r w:rsidRPr="007B3387">
              <w:rPr>
                <w:b/>
                <w:sz w:val="16"/>
                <w:szCs w:val="18"/>
              </w:rPr>
              <w:t>R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jc w:val="center"/>
              <w:rPr>
                <w:b/>
                <w:sz w:val="16"/>
                <w:szCs w:val="18"/>
              </w:rPr>
            </w:pPr>
            <w:r w:rsidRPr="007B3387">
              <w:rPr>
                <w:b/>
                <w:sz w:val="16"/>
                <w:szCs w:val="18"/>
              </w:rPr>
              <w:t>R</w:t>
            </w:r>
          </w:p>
        </w:tc>
        <w:tc>
          <w:tcPr>
            <w:tcW w:w="555" w:type="dxa"/>
          </w:tcPr>
          <w:p w:rsidR="004E39D4" w:rsidRPr="007B3387" w:rsidRDefault="004E39D4" w:rsidP="00380783">
            <w:pPr>
              <w:jc w:val="center"/>
              <w:rPr>
                <w:b/>
                <w:sz w:val="16"/>
                <w:szCs w:val="18"/>
              </w:rPr>
            </w:pPr>
            <w:r w:rsidRPr="007B3387">
              <w:rPr>
                <w:b/>
                <w:sz w:val="16"/>
                <w:szCs w:val="18"/>
              </w:rPr>
              <w:t>R</w:t>
            </w:r>
          </w:p>
        </w:tc>
      </w:tr>
      <w:tr w:rsidR="007B3387" w:rsidRPr="007B3387" w:rsidTr="007B3387">
        <w:trPr>
          <w:trHeight w:val="391"/>
        </w:trPr>
        <w:tc>
          <w:tcPr>
            <w:tcW w:w="2551" w:type="dxa"/>
          </w:tcPr>
          <w:p w:rsidR="004E39D4" w:rsidRPr="007B3387" w:rsidRDefault="004E39D4" w:rsidP="00380783">
            <w:pPr>
              <w:pStyle w:val="Paragraphedeliste"/>
              <w:ind w:left="0"/>
              <w:rPr>
                <w:sz w:val="16"/>
                <w:szCs w:val="18"/>
              </w:rPr>
            </w:pPr>
            <w:r w:rsidRPr="007B3387">
              <w:rPr>
                <w:sz w:val="16"/>
                <w:szCs w:val="18"/>
              </w:rPr>
              <w:t>Solution n°3 : C</w:t>
            </w:r>
            <w:r w:rsidRPr="00E672E9">
              <w:rPr>
                <w:sz w:val="16"/>
                <w:szCs w:val="18"/>
                <w:vertAlign w:val="subscript"/>
              </w:rPr>
              <w:t>b</w:t>
            </w:r>
            <w:r w:rsidRPr="007B3387">
              <w:rPr>
                <w:sz w:val="16"/>
                <w:szCs w:val="18"/>
              </w:rPr>
              <w:t xml:space="preserve"> = 1,0 .10</w:t>
            </w:r>
            <w:r w:rsidRPr="007B3387">
              <w:rPr>
                <w:sz w:val="16"/>
                <w:szCs w:val="18"/>
                <w:vertAlign w:val="superscript"/>
              </w:rPr>
              <w:t>-3</w:t>
            </w:r>
            <w:r w:rsidRPr="007B3387">
              <w:rPr>
                <w:sz w:val="16"/>
                <w:szCs w:val="18"/>
              </w:rPr>
              <w:t xml:space="preserve"> </w:t>
            </w:r>
            <w:proofErr w:type="spellStart"/>
            <w:r w:rsidRPr="007B3387">
              <w:rPr>
                <w:sz w:val="16"/>
                <w:szCs w:val="18"/>
              </w:rPr>
              <w:t>mol.L</w:t>
            </w:r>
            <w:proofErr w:type="spellEnd"/>
            <w:r w:rsidRPr="007B3387">
              <w:rPr>
                <w:sz w:val="16"/>
                <w:szCs w:val="18"/>
                <w:vertAlign w:val="superscript"/>
              </w:rPr>
              <w:t>-1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jc w:val="center"/>
              <w:rPr>
                <w:b/>
                <w:sz w:val="16"/>
                <w:szCs w:val="18"/>
              </w:rPr>
            </w:pPr>
            <w:r w:rsidRPr="007B3387">
              <w:rPr>
                <w:b/>
                <w:sz w:val="16"/>
                <w:szCs w:val="18"/>
              </w:rPr>
              <w:t>J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jc w:val="center"/>
              <w:rPr>
                <w:b/>
                <w:sz w:val="16"/>
                <w:szCs w:val="18"/>
              </w:rPr>
            </w:pPr>
            <w:r w:rsidRPr="007B3387">
              <w:rPr>
                <w:b/>
                <w:sz w:val="16"/>
                <w:szCs w:val="18"/>
              </w:rPr>
              <w:t>J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jc w:val="center"/>
              <w:rPr>
                <w:b/>
                <w:sz w:val="16"/>
                <w:szCs w:val="18"/>
              </w:rPr>
            </w:pPr>
            <w:r w:rsidRPr="007B3387">
              <w:rPr>
                <w:b/>
                <w:sz w:val="16"/>
                <w:szCs w:val="18"/>
              </w:rPr>
              <w:t>J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jc w:val="center"/>
              <w:rPr>
                <w:b/>
                <w:sz w:val="16"/>
                <w:szCs w:val="18"/>
              </w:rPr>
            </w:pPr>
            <w:r w:rsidRPr="007B3387">
              <w:rPr>
                <w:b/>
                <w:sz w:val="16"/>
                <w:szCs w:val="18"/>
              </w:rPr>
              <w:t>J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jc w:val="center"/>
              <w:rPr>
                <w:b/>
                <w:sz w:val="16"/>
                <w:szCs w:val="18"/>
              </w:rPr>
            </w:pPr>
            <w:r w:rsidRPr="007B3387">
              <w:rPr>
                <w:b/>
                <w:sz w:val="16"/>
                <w:szCs w:val="18"/>
              </w:rPr>
              <w:t>J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jc w:val="center"/>
              <w:rPr>
                <w:b/>
                <w:sz w:val="16"/>
                <w:szCs w:val="18"/>
              </w:rPr>
            </w:pPr>
            <w:r w:rsidRPr="007B3387">
              <w:rPr>
                <w:b/>
                <w:sz w:val="16"/>
                <w:szCs w:val="18"/>
              </w:rPr>
              <w:t>J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jc w:val="center"/>
              <w:rPr>
                <w:b/>
                <w:sz w:val="16"/>
                <w:szCs w:val="18"/>
              </w:rPr>
            </w:pPr>
            <w:r w:rsidRPr="007B3387">
              <w:rPr>
                <w:b/>
                <w:sz w:val="16"/>
                <w:szCs w:val="18"/>
              </w:rPr>
              <w:t>J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jc w:val="center"/>
              <w:rPr>
                <w:b/>
                <w:sz w:val="16"/>
                <w:szCs w:val="18"/>
              </w:rPr>
            </w:pPr>
            <w:r w:rsidRPr="007B3387">
              <w:rPr>
                <w:b/>
                <w:sz w:val="16"/>
                <w:szCs w:val="18"/>
              </w:rPr>
              <w:t>J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jc w:val="center"/>
              <w:rPr>
                <w:b/>
                <w:sz w:val="16"/>
                <w:szCs w:val="18"/>
              </w:rPr>
            </w:pPr>
            <w:r w:rsidRPr="007B3387">
              <w:rPr>
                <w:b/>
                <w:sz w:val="16"/>
                <w:szCs w:val="18"/>
              </w:rPr>
              <w:t>J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jc w:val="center"/>
              <w:rPr>
                <w:b/>
                <w:sz w:val="16"/>
                <w:szCs w:val="18"/>
              </w:rPr>
            </w:pPr>
            <w:r w:rsidRPr="007B3387">
              <w:rPr>
                <w:b/>
                <w:sz w:val="16"/>
                <w:szCs w:val="18"/>
              </w:rPr>
              <w:t>J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jc w:val="center"/>
              <w:rPr>
                <w:b/>
                <w:sz w:val="16"/>
                <w:szCs w:val="18"/>
              </w:rPr>
            </w:pPr>
            <w:r w:rsidRPr="007B3387">
              <w:rPr>
                <w:b/>
                <w:sz w:val="16"/>
                <w:szCs w:val="18"/>
              </w:rPr>
              <w:t>J</w:t>
            </w:r>
          </w:p>
        </w:tc>
        <w:tc>
          <w:tcPr>
            <w:tcW w:w="567" w:type="dxa"/>
          </w:tcPr>
          <w:p w:rsidR="004E39D4" w:rsidRPr="007B3387" w:rsidRDefault="004E39D4" w:rsidP="00380783">
            <w:pPr>
              <w:jc w:val="center"/>
              <w:rPr>
                <w:b/>
                <w:sz w:val="16"/>
                <w:szCs w:val="18"/>
              </w:rPr>
            </w:pPr>
            <w:r w:rsidRPr="007B3387">
              <w:rPr>
                <w:b/>
                <w:sz w:val="16"/>
                <w:szCs w:val="18"/>
              </w:rPr>
              <w:t>J</w:t>
            </w:r>
          </w:p>
        </w:tc>
        <w:tc>
          <w:tcPr>
            <w:tcW w:w="555" w:type="dxa"/>
          </w:tcPr>
          <w:p w:rsidR="004E39D4" w:rsidRPr="007B3387" w:rsidRDefault="004E39D4" w:rsidP="00380783">
            <w:pPr>
              <w:jc w:val="center"/>
              <w:rPr>
                <w:b/>
                <w:sz w:val="16"/>
                <w:szCs w:val="18"/>
              </w:rPr>
            </w:pPr>
            <w:r w:rsidRPr="007B3387">
              <w:rPr>
                <w:b/>
                <w:sz w:val="16"/>
                <w:szCs w:val="18"/>
              </w:rPr>
              <w:t>J</w:t>
            </w:r>
          </w:p>
        </w:tc>
      </w:tr>
    </w:tbl>
    <w:p w:rsidR="00386B8E" w:rsidRDefault="00386B8E" w:rsidP="00380783">
      <w:pPr>
        <w:pStyle w:val="Paragraphedeliste"/>
        <w:spacing w:after="0" w:line="240" w:lineRule="auto"/>
        <w:ind w:left="0"/>
      </w:pPr>
    </w:p>
    <w:p w:rsidR="00CB0DE8" w:rsidRDefault="00CB0DE8" w:rsidP="00380783">
      <w:pPr>
        <w:spacing w:after="0" w:line="240" w:lineRule="auto"/>
      </w:pPr>
      <w:r>
        <w:t>Indiquer</w:t>
      </w:r>
      <w:r w:rsidR="00F87297">
        <w:t>,</w:t>
      </w:r>
      <w:r>
        <w:t xml:space="preserve"> en justifiant votre réponse</w:t>
      </w:r>
      <w:r w:rsidR="00F87297">
        <w:t xml:space="preserve">, </w:t>
      </w:r>
      <w:r>
        <w:t xml:space="preserve"> </w:t>
      </w:r>
      <w:r w:rsidR="00F87297">
        <w:t>la</w:t>
      </w:r>
      <w:r>
        <w:t xml:space="preserve"> solution d'hydroxyde de sodium permet</w:t>
      </w:r>
      <w:r w:rsidR="00F87297">
        <w:t>tant</w:t>
      </w:r>
      <w:r>
        <w:t xml:space="preserve"> de déterminer la concentration de l'acide étudié.</w:t>
      </w:r>
    </w:p>
    <w:p w:rsidR="0087212E" w:rsidRDefault="0087212E" w:rsidP="00380783">
      <w:pPr>
        <w:pStyle w:val="Paragraphedeliste"/>
        <w:spacing w:after="0" w:line="240" w:lineRule="auto"/>
        <w:ind w:left="0"/>
      </w:pPr>
    </w:p>
    <w:p w:rsidR="0087212E" w:rsidRDefault="0087212E" w:rsidP="00380783">
      <w:pPr>
        <w:pStyle w:val="Paragraphedeliste"/>
        <w:spacing w:after="0" w:line="240" w:lineRule="auto"/>
        <w:ind w:left="0"/>
      </w:pPr>
      <w:r>
        <w:t>...........................................................................................................................................................................................</w:t>
      </w:r>
      <w:r w:rsidR="00561AD8">
        <w:t>.....</w:t>
      </w:r>
      <w:r>
        <w:t>.</w:t>
      </w:r>
    </w:p>
    <w:p w:rsidR="00561AD8" w:rsidRDefault="00561AD8" w:rsidP="00380783">
      <w:pPr>
        <w:pStyle w:val="Paragraphedeliste"/>
        <w:spacing w:after="0" w:line="240" w:lineRule="auto"/>
        <w:ind w:left="0"/>
      </w:pPr>
    </w:p>
    <w:p w:rsidR="00561AD8" w:rsidRDefault="00561AD8" w:rsidP="00380783">
      <w:pPr>
        <w:pStyle w:val="Paragraphedeliste"/>
        <w:spacing w:after="0" w:line="240" w:lineRule="auto"/>
        <w:ind w:left="0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561AD8" w:rsidRDefault="00561AD8" w:rsidP="00380783">
      <w:pPr>
        <w:pStyle w:val="Paragraphedeliste"/>
        <w:spacing w:after="0" w:line="240" w:lineRule="auto"/>
        <w:ind w:left="0"/>
      </w:pPr>
    </w:p>
    <w:p w:rsidR="00561AD8" w:rsidRDefault="00561AD8" w:rsidP="00380783">
      <w:pPr>
        <w:pStyle w:val="Paragraphedeliste"/>
        <w:spacing w:after="0" w:line="240" w:lineRule="auto"/>
        <w:ind w:left="0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561AD8" w:rsidRDefault="00561AD8" w:rsidP="00380783">
      <w:pPr>
        <w:pStyle w:val="Paragraphedeliste"/>
        <w:spacing w:after="0" w:line="240" w:lineRule="auto"/>
        <w:ind w:left="0"/>
      </w:pPr>
    </w:p>
    <w:p w:rsidR="00561AD8" w:rsidRDefault="00561AD8" w:rsidP="00380783">
      <w:pPr>
        <w:pStyle w:val="Paragraphedeliste"/>
        <w:spacing w:after="0" w:line="240" w:lineRule="auto"/>
        <w:ind w:left="0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561AD8" w:rsidRDefault="00561AD8" w:rsidP="00380783">
      <w:pPr>
        <w:pStyle w:val="Paragraphedeliste"/>
        <w:spacing w:after="0" w:line="240" w:lineRule="auto"/>
        <w:ind w:left="0"/>
      </w:pPr>
    </w:p>
    <w:p w:rsidR="00561AD8" w:rsidRDefault="00561AD8" w:rsidP="00380783">
      <w:pPr>
        <w:pStyle w:val="Paragraphedeliste"/>
        <w:spacing w:after="0" w:line="240" w:lineRule="auto"/>
        <w:ind w:left="0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87212E" w:rsidRDefault="0087212E" w:rsidP="00380783">
      <w:pPr>
        <w:pStyle w:val="Paragraphedeliste"/>
        <w:spacing w:after="0" w:line="240" w:lineRule="auto"/>
        <w:ind w:left="0"/>
      </w:pPr>
    </w:p>
    <w:p w:rsidR="00DD6BDE" w:rsidRDefault="00DD6BDE" w:rsidP="00380783">
      <w:pPr>
        <w:pStyle w:val="Paragraphedeliste"/>
        <w:spacing w:after="0" w:line="240" w:lineRule="auto"/>
        <w:ind w:left="0"/>
      </w:pPr>
    </w:p>
    <w:tbl>
      <w:tblPr>
        <w:tblStyle w:val="Grilledutableau"/>
        <w:tblW w:w="0" w:type="auto"/>
        <w:tblLook w:val="04A0"/>
      </w:tblPr>
      <w:tblGrid>
        <w:gridCol w:w="1252"/>
        <w:gridCol w:w="9235"/>
      </w:tblGrid>
      <w:tr w:rsidR="00DD6BDE" w:rsidRPr="00E348FB" w:rsidTr="00DD6BDE">
        <w:trPr>
          <w:trHeight w:val="838"/>
        </w:trPr>
        <w:tc>
          <w:tcPr>
            <w:tcW w:w="0" w:type="auto"/>
          </w:tcPr>
          <w:p w:rsidR="00DD6BDE" w:rsidRPr="00E348FB" w:rsidRDefault="00DD6BDE" w:rsidP="00380783">
            <w:pPr>
              <w:rPr>
                <w:rStyle w:val="Important"/>
                <w:b/>
                <w:sz w:val="24"/>
              </w:rPr>
            </w:pPr>
            <w:r w:rsidRPr="00E348FB">
              <w:rPr>
                <w:rStyle w:val="Important"/>
                <w:b/>
                <w:sz w:val="24"/>
              </w:rPr>
              <w:t>APPEL N°</w:t>
            </w:r>
            <w:r>
              <w:rPr>
                <w:rStyle w:val="Important"/>
                <w:b/>
                <w:sz w:val="24"/>
              </w:rPr>
              <w:t>2</w:t>
            </w:r>
            <w:r w:rsidR="00090EF6" w:rsidRPr="00090EF6">
              <w:rPr>
                <w:b/>
                <w:noProof/>
                <w:sz w:val="24"/>
              </w:rPr>
              <w:pict>
                <v:group id="_x0000_s1034" style="position:absolute;margin-left:4.85pt;margin-top:4.4pt;width:33.1pt;height:17.15pt;z-index:-251652096;mso-position-horizontal-relative:text;mso-position-vertical-relative:text" coordorigin="896,3512" coordsize="1998,852" wrapcoords="14400 491 4708 1964 -277 4418 -277 13255 554 16200 4985 21109 5262 21109 6369 21109 12185 21109 20769 18164 21323 16200 21877 12273 22154 6873 19938 3927 15508 491 14400 491">
                  <v:shape id="_x0000_s1035" type="#_x0000_t102" style="position:absolute;left:896;top:3585;width:823;height:779"/>
                  <v:shape id="_x0000_s1036" type="#_x0000_t102" style="position:absolute;left:2071;top:3512;width:823;height:779;rotation:11390597fd"/>
                  <w10:wrap type="tight"/>
                </v:group>
              </w:pict>
            </w:r>
          </w:p>
        </w:tc>
        <w:tc>
          <w:tcPr>
            <w:tcW w:w="9235" w:type="dxa"/>
          </w:tcPr>
          <w:p w:rsidR="00DD6BDE" w:rsidRPr="00E348FB" w:rsidRDefault="00DD6BDE" w:rsidP="00380783">
            <w:pPr>
              <w:rPr>
                <w:rStyle w:val="Important"/>
                <w:b/>
                <w:sz w:val="24"/>
              </w:rPr>
            </w:pPr>
          </w:p>
          <w:p w:rsidR="00DD6BDE" w:rsidRPr="00155424" w:rsidRDefault="00DD6BDE" w:rsidP="00380783">
            <w:pPr>
              <w:rPr>
                <w:rStyle w:val="Important"/>
                <w:b/>
                <w:sz w:val="24"/>
                <w:u w:val="none"/>
              </w:rPr>
            </w:pPr>
            <w:r w:rsidRPr="00155424">
              <w:rPr>
                <w:rStyle w:val="Important"/>
                <w:b/>
                <w:sz w:val="24"/>
                <w:u w:val="none"/>
              </w:rPr>
              <w:t xml:space="preserve">                               Appeler le professeur pour lui présenter votre </w:t>
            </w:r>
            <w:r w:rsidR="00F760B9">
              <w:rPr>
                <w:rStyle w:val="Important"/>
                <w:b/>
                <w:sz w:val="24"/>
                <w:u w:val="none"/>
              </w:rPr>
              <w:t>analyse</w:t>
            </w:r>
          </w:p>
        </w:tc>
      </w:tr>
    </w:tbl>
    <w:p w:rsidR="00155424" w:rsidRDefault="00155424" w:rsidP="00380783">
      <w:pPr>
        <w:spacing w:after="0" w:line="240" w:lineRule="auto"/>
      </w:pPr>
    </w:p>
    <w:p w:rsidR="00CB0DE8" w:rsidRDefault="005D0013" w:rsidP="00380783">
      <w:pPr>
        <w:spacing w:after="0" w:line="240" w:lineRule="auto"/>
        <w:rPr>
          <w:b/>
        </w:rPr>
      </w:pPr>
      <w:r w:rsidRPr="00CB0DE8">
        <w:rPr>
          <w:b/>
        </w:rPr>
        <w:t>3. Détermin</w:t>
      </w:r>
      <w:r w:rsidR="00F86429">
        <w:rPr>
          <w:b/>
        </w:rPr>
        <w:t xml:space="preserve">ation  de la </w:t>
      </w:r>
      <w:r w:rsidR="00CB0DE8">
        <w:rPr>
          <w:b/>
        </w:rPr>
        <w:t>concentration de l'acid</w:t>
      </w:r>
      <w:r w:rsidR="00E76B32">
        <w:rPr>
          <w:b/>
        </w:rPr>
        <w:t xml:space="preserve">e étudié </w:t>
      </w:r>
      <w:r w:rsidR="00E672E9">
        <w:rPr>
          <w:b/>
        </w:rPr>
        <w:t>par titrage pH-métrique</w:t>
      </w:r>
      <w:r w:rsidR="00F86429">
        <w:rPr>
          <w:b/>
        </w:rPr>
        <w:t xml:space="preserve"> </w:t>
      </w:r>
      <w:r w:rsidR="00E76B32">
        <w:rPr>
          <w:b/>
        </w:rPr>
        <w:t>(</w:t>
      </w:r>
      <w:r w:rsidR="00CF2F53">
        <w:rPr>
          <w:b/>
        </w:rPr>
        <w:t xml:space="preserve">35 </w:t>
      </w:r>
      <w:r w:rsidR="00E76B32">
        <w:rPr>
          <w:b/>
        </w:rPr>
        <w:t>min conseillées)</w:t>
      </w:r>
    </w:p>
    <w:p w:rsidR="00D8783F" w:rsidRDefault="00D8783F" w:rsidP="00380783">
      <w:pPr>
        <w:spacing w:after="0" w:line="240" w:lineRule="auto"/>
        <w:rPr>
          <w:b/>
        </w:rPr>
      </w:pPr>
    </w:p>
    <w:p w:rsidR="00D8783F" w:rsidRDefault="00BC4B6E" w:rsidP="00380783">
      <w:pPr>
        <w:spacing w:after="0" w:line="240" w:lineRule="auto"/>
      </w:pPr>
      <w:r>
        <w:t>A l’aide du matériel mis à disposition, m</w:t>
      </w:r>
      <w:r w:rsidR="00D8783F" w:rsidRPr="00B6500B">
        <w:t xml:space="preserve">ettre en place le dispositif de titrage </w:t>
      </w:r>
      <w:r w:rsidR="00D8783F">
        <w:t xml:space="preserve">pH-métrique de 10,0 </w:t>
      </w:r>
      <w:proofErr w:type="spellStart"/>
      <w:r w:rsidR="00D8783F">
        <w:t>mL</w:t>
      </w:r>
      <w:proofErr w:type="spellEnd"/>
      <w:r w:rsidR="00EE7D6F">
        <w:t xml:space="preserve"> de la solution  d'acide </w:t>
      </w:r>
      <w:r w:rsidR="00EE7D6F" w:rsidRPr="00CF2F53">
        <w:rPr>
          <w:b/>
        </w:rPr>
        <w:t>diluée 1000 fois</w:t>
      </w:r>
      <w:r w:rsidR="00EE7D6F">
        <w:t xml:space="preserve"> </w:t>
      </w:r>
      <w:r w:rsidR="00D8783F">
        <w:t xml:space="preserve">par la solution d'hydroxyde de sodium choisie précédemment. </w:t>
      </w:r>
    </w:p>
    <w:p w:rsidR="00D8783F" w:rsidRDefault="00D8783F" w:rsidP="00380783">
      <w:pPr>
        <w:pStyle w:val="Corpsdetexte"/>
        <w:spacing w:after="0" w:line="240" w:lineRule="auto"/>
        <w:rPr>
          <w:color w:val="auto"/>
        </w:rPr>
      </w:pPr>
    </w:p>
    <w:p w:rsidR="00C0483A" w:rsidRPr="0005487D" w:rsidRDefault="00C0483A" w:rsidP="00380783">
      <w:pPr>
        <w:pStyle w:val="Corpsdetexte"/>
        <w:spacing w:after="0" w:line="240" w:lineRule="auto"/>
        <w:rPr>
          <w:color w:val="auto"/>
        </w:rPr>
      </w:pPr>
    </w:p>
    <w:tbl>
      <w:tblPr>
        <w:tblStyle w:val="Grilledutableau"/>
        <w:tblW w:w="0" w:type="auto"/>
        <w:tblLook w:val="04A0"/>
      </w:tblPr>
      <w:tblGrid>
        <w:gridCol w:w="1252"/>
        <w:gridCol w:w="9235"/>
      </w:tblGrid>
      <w:tr w:rsidR="00F86429" w:rsidRPr="00E348FB" w:rsidTr="00EC31FA">
        <w:trPr>
          <w:trHeight w:val="838"/>
        </w:trPr>
        <w:tc>
          <w:tcPr>
            <w:tcW w:w="0" w:type="auto"/>
          </w:tcPr>
          <w:p w:rsidR="00F86429" w:rsidRPr="00E348FB" w:rsidRDefault="00F86429" w:rsidP="00380783">
            <w:pPr>
              <w:rPr>
                <w:rStyle w:val="Important"/>
                <w:b/>
                <w:sz w:val="24"/>
              </w:rPr>
            </w:pPr>
            <w:r w:rsidRPr="00E348FB">
              <w:rPr>
                <w:rStyle w:val="Important"/>
                <w:b/>
                <w:sz w:val="24"/>
              </w:rPr>
              <w:t>APPEL N°</w:t>
            </w:r>
            <w:r>
              <w:rPr>
                <w:rStyle w:val="Important"/>
                <w:b/>
                <w:sz w:val="24"/>
              </w:rPr>
              <w:t>3</w:t>
            </w:r>
            <w:r w:rsidR="00090EF6" w:rsidRPr="00090EF6">
              <w:rPr>
                <w:b/>
                <w:noProof/>
                <w:sz w:val="24"/>
              </w:rPr>
              <w:pict>
                <v:group id="_x0000_s1053" style="position:absolute;margin-left:4.85pt;margin-top:4.4pt;width:33.1pt;height:17.15pt;z-index:-251638784;mso-position-horizontal-relative:text;mso-position-vertical-relative:text" coordorigin="896,3512" coordsize="1998,852" wrapcoords="14400 491 4708 1964 -277 4418 -277 13255 554 16200 4985 21109 5262 21109 6369 21109 12185 21109 20769 18164 21323 16200 21877 12273 22154 6873 19938 3927 15508 491 14400 491">
                  <v:shape id="_x0000_s1054" type="#_x0000_t102" style="position:absolute;left:896;top:3585;width:823;height:779"/>
                  <v:shape id="_x0000_s1055" type="#_x0000_t102" style="position:absolute;left:2071;top:3512;width:823;height:779;rotation:11390597fd"/>
                  <w10:wrap type="tight"/>
                </v:group>
              </w:pict>
            </w:r>
          </w:p>
        </w:tc>
        <w:tc>
          <w:tcPr>
            <w:tcW w:w="9235" w:type="dxa"/>
          </w:tcPr>
          <w:p w:rsidR="00F86429" w:rsidRPr="00E348FB" w:rsidRDefault="00F86429" w:rsidP="00380783">
            <w:pPr>
              <w:rPr>
                <w:rStyle w:val="Important"/>
                <w:b/>
                <w:sz w:val="24"/>
              </w:rPr>
            </w:pPr>
          </w:p>
          <w:p w:rsidR="00F86429" w:rsidRPr="00155424" w:rsidRDefault="00D8783F" w:rsidP="00380783">
            <w:pPr>
              <w:rPr>
                <w:rStyle w:val="Important"/>
                <w:b/>
                <w:sz w:val="24"/>
                <w:u w:val="none"/>
              </w:rPr>
            </w:pPr>
            <w:r>
              <w:rPr>
                <w:rStyle w:val="Important"/>
                <w:b/>
                <w:sz w:val="24"/>
                <w:u w:val="none"/>
              </w:rPr>
              <w:t xml:space="preserve">  </w:t>
            </w:r>
            <w:r w:rsidR="00F86429" w:rsidRPr="00155424">
              <w:rPr>
                <w:rStyle w:val="Important"/>
                <w:b/>
                <w:sz w:val="24"/>
                <w:u w:val="none"/>
              </w:rPr>
              <w:t xml:space="preserve">Appeler le professeur pour lui présenter votre </w:t>
            </w:r>
            <w:r w:rsidR="00F86429">
              <w:rPr>
                <w:rStyle w:val="Important"/>
                <w:b/>
                <w:sz w:val="24"/>
                <w:u w:val="none"/>
              </w:rPr>
              <w:t>dispositif de titrage</w:t>
            </w:r>
            <w:r>
              <w:rPr>
                <w:rStyle w:val="Important"/>
                <w:b/>
                <w:sz w:val="24"/>
                <w:u w:val="none"/>
              </w:rPr>
              <w:t xml:space="preserve"> ou en cas de difficulté.</w:t>
            </w:r>
          </w:p>
        </w:tc>
      </w:tr>
    </w:tbl>
    <w:p w:rsidR="00F86429" w:rsidRDefault="00F86429" w:rsidP="00380783">
      <w:pPr>
        <w:spacing w:after="0" w:line="240" w:lineRule="auto"/>
      </w:pPr>
    </w:p>
    <w:p w:rsidR="00C0483A" w:rsidRDefault="00C0483A" w:rsidP="00380783">
      <w:pPr>
        <w:spacing w:after="0" w:line="240" w:lineRule="auto"/>
      </w:pPr>
    </w:p>
    <w:p w:rsidR="00E76B32" w:rsidRDefault="00F86429" w:rsidP="0024519A">
      <w:pPr>
        <w:spacing w:after="0" w:line="240" w:lineRule="auto"/>
        <w:ind w:right="424"/>
        <w:jc w:val="both"/>
      </w:pPr>
      <w:r>
        <w:t xml:space="preserve">Réaliser le titrage en versant la solution d'hydroxyde de sodium </w:t>
      </w:r>
      <w:proofErr w:type="spellStart"/>
      <w:r>
        <w:t>mL</w:t>
      </w:r>
      <w:proofErr w:type="spellEnd"/>
      <w:r>
        <w:t xml:space="preserve"> par </w:t>
      </w:r>
      <w:proofErr w:type="spellStart"/>
      <w:r>
        <w:t>mL</w:t>
      </w:r>
      <w:proofErr w:type="spellEnd"/>
      <w:r w:rsidR="00D8783F">
        <w:t xml:space="preserve"> en relevant à chaque fois la valeur du pH. </w:t>
      </w:r>
      <w:r w:rsidR="00D8783F" w:rsidRPr="0080357A">
        <w:t xml:space="preserve">Entrer </w:t>
      </w:r>
      <w:r w:rsidR="00D8783F">
        <w:t>l</w:t>
      </w:r>
      <w:r w:rsidR="00D8783F" w:rsidRPr="0080357A">
        <w:t xml:space="preserve">es valeurs de </w:t>
      </w:r>
      <w:proofErr w:type="spellStart"/>
      <w:r w:rsidR="00D8783F" w:rsidRPr="0080357A">
        <w:rPr>
          <w:i/>
          <w:iCs/>
        </w:rPr>
        <w:t>V</w:t>
      </w:r>
      <w:r w:rsidR="00D8783F" w:rsidRPr="0080357A">
        <w:rPr>
          <w:vertAlign w:val="subscript"/>
        </w:rPr>
        <w:t>b</w:t>
      </w:r>
      <w:proofErr w:type="spellEnd"/>
      <w:r w:rsidR="00D8783F" w:rsidRPr="0080357A">
        <w:t xml:space="preserve"> et de</w:t>
      </w:r>
      <w:r w:rsidR="00D8783F">
        <w:t xml:space="preserve"> pH</w:t>
      </w:r>
      <w:r w:rsidR="00D8783F" w:rsidRPr="0080357A">
        <w:t xml:space="preserve"> dans le table</w:t>
      </w:r>
      <w:r w:rsidR="0024519A">
        <w:t>ur-grapheur au fur et à mesure.</w:t>
      </w:r>
      <w:r w:rsidR="00D8783F">
        <w:t xml:space="preserve"> </w:t>
      </w:r>
      <w:r w:rsidR="00D8783F" w:rsidRPr="0080357A">
        <w:t xml:space="preserve">Afficher </w:t>
      </w:r>
      <w:r w:rsidR="00D8783F">
        <w:t>la courbe</w:t>
      </w:r>
      <w:r w:rsidR="00D8783F" w:rsidRPr="0080357A">
        <w:t xml:space="preserve"> de </w:t>
      </w:r>
      <w:r w:rsidR="00D8783F">
        <w:t>pH</w:t>
      </w:r>
      <w:r w:rsidR="00D8783F" w:rsidRPr="0080357A">
        <w:t xml:space="preserve"> en fonction de </w:t>
      </w:r>
      <w:proofErr w:type="spellStart"/>
      <w:r w:rsidR="00D8783F" w:rsidRPr="0080357A">
        <w:rPr>
          <w:i/>
          <w:iCs/>
        </w:rPr>
        <w:t>V</w:t>
      </w:r>
      <w:r w:rsidR="00D8783F" w:rsidRPr="0080357A">
        <w:rPr>
          <w:vertAlign w:val="subscript"/>
        </w:rPr>
        <w:t>b</w:t>
      </w:r>
      <w:proofErr w:type="spellEnd"/>
      <w:r w:rsidR="00D8783F">
        <w:rPr>
          <w:vertAlign w:val="subscript"/>
        </w:rPr>
        <w:t xml:space="preserve">. </w:t>
      </w:r>
      <w:r w:rsidR="00CB0DE8">
        <w:t>Exploiter</w:t>
      </w:r>
      <w:r w:rsidR="00317CC2">
        <w:t xml:space="preserve"> cette</w:t>
      </w:r>
      <w:r w:rsidR="00CB0DE8">
        <w:t xml:space="preserve"> courbe en indiquant votre démarche pour déterminer </w:t>
      </w:r>
      <w:r w:rsidR="00AE0EEB">
        <w:t xml:space="preserve">le volume équivalent. </w:t>
      </w:r>
    </w:p>
    <w:p w:rsidR="00CB0DE8" w:rsidRDefault="00CB0DE8" w:rsidP="00380783">
      <w:pPr>
        <w:spacing w:after="0" w:line="240" w:lineRule="auto"/>
      </w:pPr>
    </w:p>
    <w:p w:rsidR="00CB0DE8" w:rsidRDefault="00CB0DE8" w:rsidP="0024519A">
      <w:pPr>
        <w:spacing w:after="0" w:line="240" w:lineRule="auto"/>
        <w:ind w:right="282"/>
      </w:pPr>
      <w:r>
        <w:t>..................................................................................................................................................................................</w:t>
      </w:r>
      <w:r w:rsidR="0024519A">
        <w:t>..........</w:t>
      </w:r>
    </w:p>
    <w:p w:rsidR="00CB0DE8" w:rsidRDefault="00CB0DE8" w:rsidP="0024519A">
      <w:pPr>
        <w:spacing w:after="0" w:line="240" w:lineRule="auto"/>
        <w:ind w:right="282"/>
      </w:pPr>
    </w:p>
    <w:p w:rsidR="00CB0DE8" w:rsidRDefault="00CB0DE8" w:rsidP="0024519A">
      <w:pPr>
        <w:spacing w:after="0" w:line="240" w:lineRule="auto"/>
        <w:ind w:right="282"/>
      </w:pPr>
      <w:r>
        <w:t>.................................................................................................................................................................</w:t>
      </w:r>
      <w:r w:rsidR="0024519A">
        <w:t>...........................</w:t>
      </w:r>
    </w:p>
    <w:p w:rsidR="00CB0DE8" w:rsidRDefault="00CB0DE8" w:rsidP="0024519A">
      <w:pPr>
        <w:spacing w:after="0" w:line="240" w:lineRule="auto"/>
        <w:ind w:right="282"/>
      </w:pPr>
    </w:p>
    <w:p w:rsidR="00CB0DE8" w:rsidRDefault="00CB0DE8" w:rsidP="0024519A">
      <w:pPr>
        <w:spacing w:after="0" w:line="240" w:lineRule="auto"/>
        <w:ind w:right="282"/>
      </w:pPr>
      <w:r>
        <w:t>.................................................................................................................................................................</w:t>
      </w:r>
      <w:r w:rsidR="0024519A">
        <w:t>...........................</w:t>
      </w:r>
    </w:p>
    <w:p w:rsidR="00CB0DE8" w:rsidRDefault="00CB0DE8" w:rsidP="00380783">
      <w:pPr>
        <w:spacing w:after="0" w:line="240" w:lineRule="auto"/>
      </w:pPr>
    </w:p>
    <w:p w:rsidR="0024519A" w:rsidRDefault="0024519A" w:rsidP="00380783">
      <w:pPr>
        <w:spacing w:after="0" w:line="240" w:lineRule="auto"/>
      </w:pPr>
    </w:p>
    <w:p w:rsidR="00C0483A" w:rsidRDefault="00C0483A" w:rsidP="00380783">
      <w:pPr>
        <w:spacing w:after="0" w:line="240" w:lineRule="auto"/>
      </w:pPr>
    </w:p>
    <w:p w:rsidR="00C0483A" w:rsidRDefault="00AE0EEB" w:rsidP="0024519A">
      <w:pPr>
        <w:spacing w:after="0" w:line="240" w:lineRule="auto"/>
        <w:ind w:right="424"/>
        <w:jc w:val="both"/>
      </w:pPr>
      <w:r>
        <w:t>Sachant que l’équation support du titrage de l’acide de formule notée AH</w:t>
      </w:r>
      <w:r w:rsidR="009055C2">
        <w:t xml:space="preserve">  est : </w:t>
      </w:r>
    </w:p>
    <w:p w:rsidR="00C0483A" w:rsidRDefault="00C0483A" w:rsidP="0024519A">
      <w:pPr>
        <w:spacing w:after="0" w:line="240" w:lineRule="auto"/>
        <w:ind w:right="424"/>
        <w:jc w:val="both"/>
      </w:pPr>
    </w:p>
    <w:p w:rsidR="00C0483A" w:rsidRDefault="009055C2" w:rsidP="00C0483A">
      <w:pPr>
        <w:spacing w:after="0" w:line="240" w:lineRule="auto"/>
        <w:ind w:right="424"/>
        <w:jc w:val="center"/>
        <w:rPr>
          <w:vertAlign w:val="subscript"/>
        </w:rPr>
      </w:pPr>
      <w:proofErr w:type="gramStart"/>
      <w:r>
        <w:t>AH</w:t>
      </w:r>
      <w:r w:rsidR="00DC4255" w:rsidRPr="00DC4255">
        <w:rPr>
          <w:i/>
          <w:vertAlign w:val="subscript"/>
        </w:rPr>
        <w:t>(</w:t>
      </w:r>
      <w:proofErr w:type="spellStart"/>
      <w:proofErr w:type="gramEnd"/>
      <w:r w:rsidR="00DC4255" w:rsidRPr="00DC4255">
        <w:rPr>
          <w:i/>
          <w:vertAlign w:val="subscript"/>
        </w:rPr>
        <w:t>aq</w:t>
      </w:r>
      <w:proofErr w:type="spellEnd"/>
      <w:r w:rsidR="00DC4255" w:rsidRPr="00DC4255">
        <w:rPr>
          <w:i/>
          <w:vertAlign w:val="subscript"/>
        </w:rPr>
        <w:t>)</w:t>
      </w:r>
      <w:r w:rsidR="00DC4255">
        <w:t xml:space="preserve"> </w:t>
      </w:r>
      <w:r>
        <w:t xml:space="preserve">+ </w:t>
      </w:r>
      <w:r w:rsidRPr="009055C2">
        <w:t>HO</w:t>
      </w:r>
      <w:r>
        <w:rPr>
          <w:vertAlign w:val="superscript"/>
        </w:rPr>
        <w:t>-</w:t>
      </w:r>
      <w:r w:rsidR="00DC4255" w:rsidRPr="00DC4255">
        <w:rPr>
          <w:i/>
          <w:vertAlign w:val="subscript"/>
        </w:rPr>
        <w:t>(</w:t>
      </w:r>
      <w:proofErr w:type="spellStart"/>
      <w:r w:rsidR="00DC4255" w:rsidRPr="00DC4255">
        <w:rPr>
          <w:i/>
          <w:vertAlign w:val="subscript"/>
        </w:rPr>
        <w:t>aq</w:t>
      </w:r>
      <w:proofErr w:type="spellEnd"/>
      <w:r w:rsidR="00DC4255" w:rsidRPr="00DC4255">
        <w:rPr>
          <w:i/>
          <w:vertAlign w:val="subscript"/>
        </w:rPr>
        <w:t>)</w:t>
      </w:r>
      <w:r w:rsidR="00DC4255">
        <w:t xml:space="preserve"> </w:t>
      </w:r>
      <w:r>
        <w:sym w:font="Wingdings" w:char="F0E0"/>
      </w:r>
      <w:r>
        <w:t xml:space="preserve"> A</w:t>
      </w:r>
      <w:r>
        <w:rPr>
          <w:vertAlign w:val="superscript"/>
        </w:rPr>
        <w:t>-</w:t>
      </w:r>
      <w:r w:rsidR="00DC4255" w:rsidRPr="00DC4255">
        <w:rPr>
          <w:i/>
          <w:vertAlign w:val="subscript"/>
        </w:rPr>
        <w:t>(</w:t>
      </w:r>
      <w:proofErr w:type="spellStart"/>
      <w:r w:rsidR="00DC4255" w:rsidRPr="00DC4255">
        <w:rPr>
          <w:i/>
          <w:vertAlign w:val="subscript"/>
        </w:rPr>
        <w:t>aq</w:t>
      </w:r>
      <w:proofErr w:type="spellEnd"/>
      <w:r w:rsidR="00DC4255" w:rsidRPr="00DC4255">
        <w:rPr>
          <w:i/>
          <w:vertAlign w:val="subscript"/>
        </w:rPr>
        <w:t>)</w:t>
      </w:r>
      <w:r w:rsidR="00DC4255">
        <w:t xml:space="preserve"> </w:t>
      </w:r>
      <w:r>
        <w:t>+ H</w:t>
      </w:r>
      <w:r>
        <w:rPr>
          <w:vertAlign w:val="subscript"/>
        </w:rPr>
        <w:t>2</w:t>
      </w:r>
      <w:r>
        <w:t>O</w:t>
      </w:r>
      <w:r w:rsidR="00C0483A" w:rsidRPr="00DC4255">
        <w:rPr>
          <w:i/>
          <w:vertAlign w:val="subscript"/>
        </w:rPr>
        <w:t>(l)</w:t>
      </w:r>
    </w:p>
    <w:p w:rsidR="00C0483A" w:rsidRDefault="00C0483A" w:rsidP="00C0483A">
      <w:pPr>
        <w:spacing w:after="0" w:line="240" w:lineRule="auto"/>
        <w:ind w:right="424"/>
        <w:jc w:val="center"/>
      </w:pPr>
    </w:p>
    <w:p w:rsidR="00AE0EEB" w:rsidRDefault="00190280" w:rsidP="0024519A">
      <w:pPr>
        <w:spacing w:after="0" w:line="240" w:lineRule="auto"/>
        <w:ind w:right="424"/>
        <w:jc w:val="both"/>
      </w:pPr>
      <w:r>
        <w:t>déterminer</w:t>
      </w:r>
      <w:r w:rsidR="00865836">
        <w:t xml:space="preserve"> </w:t>
      </w:r>
      <w:r w:rsidR="00AE0EEB" w:rsidRPr="009055C2">
        <w:t>la</w:t>
      </w:r>
      <w:r w:rsidR="00AE0EEB">
        <w:t xml:space="preserve"> concentration de l'acide de la solution diluée étudié</w:t>
      </w:r>
      <w:r w:rsidR="00EE7D6F">
        <w:t>e</w:t>
      </w:r>
      <w:r w:rsidR="00AE0EEB">
        <w:t xml:space="preserve">. En déduire la concentration de l'acide projeté par les fourmis. Conclure. </w:t>
      </w:r>
    </w:p>
    <w:p w:rsidR="00E76B32" w:rsidRDefault="00CB0DE8" w:rsidP="0024519A">
      <w:pPr>
        <w:spacing w:after="0" w:line="240" w:lineRule="auto"/>
        <w:ind w:right="424"/>
      </w:pPr>
      <w:r>
        <w:t>.................................................................................................................................................................</w:t>
      </w:r>
      <w:r w:rsidR="0024519A">
        <w:t>.........................</w:t>
      </w:r>
    </w:p>
    <w:p w:rsidR="0024519A" w:rsidRDefault="0024519A" w:rsidP="0024519A">
      <w:pPr>
        <w:spacing w:after="0" w:line="240" w:lineRule="auto"/>
        <w:ind w:right="424"/>
      </w:pPr>
    </w:p>
    <w:p w:rsidR="00CB0DE8" w:rsidRDefault="00E76B32" w:rsidP="0024519A">
      <w:pPr>
        <w:spacing w:after="0" w:line="240" w:lineRule="auto"/>
        <w:ind w:right="424"/>
      </w:pPr>
      <w:r>
        <w:t>.................................................................................................................................................................</w:t>
      </w:r>
      <w:r w:rsidR="0024519A">
        <w:t>.........................</w:t>
      </w:r>
    </w:p>
    <w:p w:rsidR="0024519A" w:rsidRDefault="0024519A" w:rsidP="0024519A">
      <w:pPr>
        <w:spacing w:after="0" w:line="240" w:lineRule="auto"/>
        <w:ind w:right="424"/>
      </w:pPr>
    </w:p>
    <w:p w:rsidR="00CF2F53" w:rsidRDefault="00CF2F53" w:rsidP="00380783">
      <w:pPr>
        <w:spacing w:after="0" w:line="240" w:lineRule="auto"/>
      </w:pPr>
    </w:p>
    <w:tbl>
      <w:tblPr>
        <w:tblStyle w:val="Grilledutableau"/>
        <w:tblW w:w="0" w:type="auto"/>
        <w:tblLook w:val="04A0"/>
      </w:tblPr>
      <w:tblGrid>
        <w:gridCol w:w="1252"/>
        <w:gridCol w:w="9235"/>
      </w:tblGrid>
      <w:tr w:rsidR="00CF2F53" w:rsidRPr="00E348FB" w:rsidTr="00EC31FA">
        <w:trPr>
          <w:trHeight w:val="838"/>
        </w:trPr>
        <w:tc>
          <w:tcPr>
            <w:tcW w:w="0" w:type="auto"/>
          </w:tcPr>
          <w:p w:rsidR="00CF2F53" w:rsidRPr="00E348FB" w:rsidRDefault="00CF2F53" w:rsidP="00380783">
            <w:pPr>
              <w:rPr>
                <w:rStyle w:val="Important"/>
                <w:b/>
                <w:sz w:val="24"/>
              </w:rPr>
            </w:pPr>
            <w:r w:rsidRPr="00E348FB">
              <w:rPr>
                <w:rStyle w:val="Important"/>
                <w:b/>
                <w:sz w:val="24"/>
              </w:rPr>
              <w:t>APPEL N°</w:t>
            </w:r>
            <w:r>
              <w:rPr>
                <w:rStyle w:val="Important"/>
                <w:b/>
                <w:sz w:val="24"/>
              </w:rPr>
              <w:t>4</w:t>
            </w:r>
            <w:r w:rsidR="00090EF6" w:rsidRPr="00090EF6">
              <w:rPr>
                <w:b/>
                <w:noProof/>
                <w:sz w:val="24"/>
              </w:rPr>
              <w:pict>
                <v:group id="_x0000_s1059" style="position:absolute;margin-left:4.85pt;margin-top:4.4pt;width:33.1pt;height:17.15pt;z-index:-251636736;mso-position-horizontal-relative:text;mso-position-vertical-relative:text" coordorigin="896,3512" coordsize="1998,852" wrapcoords="14400 491 4708 1964 -277 4418 -277 13255 554 16200 4985 21109 5262 21109 6369 21109 12185 21109 20769 18164 21323 16200 21877 12273 22154 6873 19938 3927 15508 491 14400 491">
                  <v:shape id="_x0000_s1060" type="#_x0000_t102" style="position:absolute;left:896;top:3585;width:823;height:779"/>
                  <v:shape id="_x0000_s1061" type="#_x0000_t102" style="position:absolute;left:2071;top:3512;width:823;height:779;rotation:11390597fd"/>
                  <w10:wrap type="tight"/>
                </v:group>
              </w:pict>
            </w:r>
          </w:p>
        </w:tc>
        <w:tc>
          <w:tcPr>
            <w:tcW w:w="9235" w:type="dxa"/>
          </w:tcPr>
          <w:p w:rsidR="00CF2F53" w:rsidRPr="00E348FB" w:rsidRDefault="00CF2F53" w:rsidP="00380783">
            <w:pPr>
              <w:rPr>
                <w:rStyle w:val="Important"/>
                <w:b/>
                <w:sz w:val="24"/>
              </w:rPr>
            </w:pPr>
          </w:p>
          <w:p w:rsidR="00CF2F53" w:rsidRPr="00155424" w:rsidRDefault="00CF2F53" w:rsidP="00380783">
            <w:pPr>
              <w:rPr>
                <w:rStyle w:val="Important"/>
                <w:b/>
                <w:sz w:val="24"/>
                <w:u w:val="none"/>
              </w:rPr>
            </w:pPr>
            <w:r>
              <w:rPr>
                <w:rStyle w:val="Important"/>
                <w:b/>
                <w:sz w:val="24"/>
                <w:u w:val="none"/>
              </w:rPr>
              <w:t xml:space="preserve">  </w:t>
            </w:r>
            <w:r w:rsidRPr="00155424">
              <w:rPr>
                <w:rStyle w:val="Important"/>
                <w:b/>
                <w:sz w:val="24"/>
                <w:u w:val="none"/>
              </w:rPr>
              <w:t xml:space="preserve">Appeler le professeur pour lui présenter </w:t>
            </w:r>
            <w:r>
              <w:rPr>
                <w:rStyle w:val="Important"/>
                <w:b/>
                <w:sz w:val="24"/>
                <w:u w:val="none"/>
              </w:rPr>
              <w:t>ses résultats ou en cas de difficulté.</w:t>
            </w:r>
          </w:p>
        </w:tc>
      </w:tr>
    </w:tbl>
    <w:p w:rsidR="00CF2F53" w:rsidRDefault="00CF2F53" w:rsidP="00380783">
      <w:pPr>
        <w:spacing w:after="0" w:line="240" w:lineRule="auto"/>
      </w:pPr>
    </w:p>
    <w:p w:rsidR="005D0013" w:rsidRDefault="00E76B32" w:rsidP="00380783">
      <w:pPr>
        <w:pStyle w:val="Paragraphedeliste"/>
        <w:spacing w:after="0" w:line="240" w:lineRule="auto"/>
        <w:ind w:left="0"/>
        <w:rPr>
          <w:b/>
        </w:rPr>
      </w:pPr>
      <w:r w:rsidRPr="00A623A4">
        <w:rPr>
          <w:b/>
        </w:rPr>
        <w:t>4</w:t>
      </w:r>
      <w:r w:rsidR="005D0013" w:rsidRPr="00A623A4">
        <w:rPr>
          <w:b/>
        </w:rPr>
        <w:t xml:space="preserve">. </w:t>
      </w:r>
      <w:r w:rsidR="0056029D">
        <w:rPr>
          <w:b/>
        </w:rPr>
        <w:t>Choix de l'</w:t>
      </w:r>
      <w:r w:rsidRPr="00A623A4">
        <w:rPr>
          <w:b/>
        </w:rPr>
        <w:t>indicateur coloré</w:t>
      </w:r>
      <w:r w:rsidR="00A623A4">
        <w:rPr>
          <w:b/>
        </w:rPr>
        <w:t xml:space="preserve"> (</w:t>
      </w:r>
      <w:r w:rsidR="00CF2F53">
        <w:rPr>
          <w:b/>
        </w:rPr>
        <w:t>5</w:t>
      </w:r>
      <w:r w:rsidR="00433B2F">
        <w:rPr>
          <w:b/>
        </w:rPr>
        <w:t xml:space="preserve"> min conseillées)</w:t>
      </w:r>
    </w:p>
    <w:p w:rsidR="00E672E9" w:rsidRPr="00A623A4" w:rsidRDefault="00E672E9" w:rsidP="00380783">
      <w:pPr>
        <w:pStyle w:val="Paragraphedeliste"/>
        <w:spacing w:after="0" w:line="240" w:lineRule="auto"/>
        <w:ind w:left="0"/>
        <w:rPr>
          <w:b/>
        </w:rPr>
      </w:pPr>
    </w:p>
    <w:p w:rsidR="005D0013" w:rsidRDefault="0056029D" w:rsidP="00380783">
      <w:pPr>
        <w:pStyle w:val="Paragraphedeliste"/>
        <w:spacing w:after="0" w:line="240" w:lineRule="auto"/>
        <w:ind w:left="0"/>
      </w:pPr>
      <w:r>
        <w:t>A l'aide de la courbe obtenue</w:t>
      </w:r>
      <w:r w:rsidR="00190280">
        <w:t xml:space="preserve"> et des informations contenues dans le tableau ci-dessous</w:t>
      </w:r>
      <w:r>
        <w:t xml:space="preserve">, justifier </w:t>
      </w:r>
      <w:r w:rsidR="00865836">
        <w:t xml:space="preserve">la pertinence du </w:t>
      </w:r>
      <w:r>
        <w:t xml:space="preserve">choix du rouge de phénol comme indicateur coloré pour ce titrage. </w:t>
      </w:r>
    </w:p>
    <w:p w:rsidR="00DD6BDE" w:rsidRDefault="00DD6BDE" w:rsidP="00380783">
      <w:pPr>
        <w:spacing w:after="0" w:line="240" w:lineRule="auto"/>
      </w:pPr>
    </w:p>
    <w:tbl>
      <w:tblPr>
        <w:tblStyle w:val="Grilledutableau"/>
        <w:tblpPr w:leftFromText="141" w:rightFromText="141" w:vertAnchor="text" w:horzAnchor="page" w:tblpXSpec="center" w:tblpY="-41"/>
        <w:tblW w:w="0" w:type="auto"/>
        <w:tblLook w:val="04A0"/>
      </w:tblPr>
      <w:tblGrid>
        <w:gridCol w:w="1867"/>
        <w:gridCol w:w="2493"/>
        <w:gridCol w:w="783"/>
      </w:tblGrid>
      <w:tr w:rsidR="00A623A4" w:rsidRPr="001B12C0" w:rsidTr="00C0483A">
        <w:tc>
          <w:tcPr>
            <w:tcW w:w="0" w:type="auto"/>
          </w:tcPr>
          <w:p w:rsidR="00A623A4" w:rsidRPr="001B12C0" w:rsidRDefault="00A623A4" w:rsidP="00380783">
            <w:pPr>
              <w:jc w:val="center"/>
            </w:pPr>
            <w:r w:rsidRPr="001B12C0">
              <w:t>Indicateur coloré</w:t>
            </w:r>
          </w:p>
        </w:tc>
        <w:tc>
          <w:tcPr>
            <w:tcW w:w="0" w:type="auto"/>
          </w:tcPr>
          <w:p w:rsidR="00A623A4" w:rsidRPr="001B12C0" w:rsidRDefault="00A623A4" w:rsidP="00380783">
            <w:pPr>
              <w:jc w:val="center"/>
            </w:pPr>
            <w:r w:rsidRPr="001B12C0">
              <w:t>Zone de virage</w:t>
            </w:r>
          </w:p>
        </w:tc>
        <w:tc>
          <w:tcPr>
            <w:tcW w:w="0" w:type="auto"/>
          </w:tcPr>
          <w:p w:rsidR="00A623A4" w:rsidRPr="001B12C0" w:rsidRDefault="00A623A4" w:rsidP="00380783">
            <w:pPr>
              <w:jc w:val="center"/>
            </w:pPr>
            <w:proofErr w:type="spellStart"/>
            <w:r w:rsidRPr="001B12C0">
              <w:t>pK</w:t>
            </w:r>
            <w:proofErr w:type="spellEnd"/>
            <w:r w:rsidRPr="001B12C0">
              <w:t xml:space="preserve"> </w:t>
            </w:r>
            <w:proofErr w:type="spellStart"/>
            <w:r w:rsidRPr="001B12C0">
              <w:t>Ind</w:t>
            </w:r>
            <w:proofErr w:type="spellEnd"/>
          </w:p>
        </w:tc>
      </w:tr>
      <w:tr w:rsidR="00A623A4" w:rsidRPr="001B12C0" w:rsidTr="00C0483A">
        <w:tc>
          <w:tcPr>
            <w:tcW w:w="0" w:type="auto"/>
          </w:tcPr>
          <w:p w:rsidR="00A623A4" w:rsidRPr="001B12C0" w:rsidRDefault="00A623A4" w:rsidP="00380783">
            <w:pPr>
              <w:jc w:val="center"/>
            </w:pPr>
            <w:r w:rsidRPr="001B12C0">
              <w:t>Hélianthine</w:t>
            </w:r>
          </w:p>
        </w:tc>
        <w:tc>
          <w:tcPr>
            <w:tcW w:w="0" w:type="auto"/>
          </w:tcPr>
          <w:p w:rsidR="00A623A4" w:rsidRPr="001B12C0" w:rsidRDefault="00A623A4" w:rsidP="00380783">
            <w:pPr>
              <w:jc w:val="center"/>
            </w:pPr>
            <w:r w:rsidRPr="001B12C0">
              <w:rPr>
                <w:rFonts w:eastAsia="Times New Roman" w:cs="Times New Roman"/>
                <w:sz w:val="24"/>
                <w:szCs w:val="24"/>
                <w:lang w:eastAsia="fr-FR"/>
              </w:rPr>
              <w:t>3,1 - 4,4 rouge - orange</w:t>
            </w:r>
          </w:p>
        </w:tc>
        <w:tc>
          <w:tcPr>
            <w:tcW w:w="0" w:type="auto"/>
          </w:tcPr>
          <w:p w:rsidR="00A623A4" w:rsidRPr="001B12C0" w:rsidRDefault="00A623A4" w:rsidP="00380783">
            <w:pPr>
              <w:jc w:val="center"/>
            </w:pPr>
            <w:r w:rsidRPr="001B12C0">
              <w:rPr>
                <w:rFonts w:eastAsia="Times New Roman" w:cs="Times New Roman"/>
                <w:sz w:val="24"/>
                <w:szCs w:val="24"/>
                <w:lang w:eastAsia="fr-FR"/>
              </w:rPr>
              <w:t>3,4</w:t>
            </w:r>
          </w:p>
        </w:tc>
      </w:tr>
      <w:tr w:rsidR="00A623A4" w:rsidRPr="001B12C0" w:rsidTr="00C0483A">
        <w:tc>
          <w:tcPr>
            <w:tcW w:w="0" w:type="auto"/>
          </w:tcPr>
          <w:p w:rsidR="00A623A4" w:rsidRPr="001B12C0" w:rsidRDefault="00A623A4" w:rsidP="00380783">
            <w:pPr>
              <w:jc w:val="center"/>
            </w:pPr>
            <w:r w:rsidRPr="001B12C0">
              <w:t>Rouge de méthyle</w:t>
            </w:r>
          </w:p>
        </w:tc>
        <w:tc>
          <w:tcPr>
            <w:tcW w:w="0" w:type="auto"/>
          </w:tcPr>
          <w:p w:rsidR="00A623A4" w:rsidRPr="001B12C0" w:rsidRDefault="00A623A4" w:rsidP="00380783">
            <w:pPr>
              <w:jc w:val="center"/>
            </w:pPr>
            <w:r w:rsidRPr="001B12C0">
              <w:rPr>
                <w:rFonts w:eastAsia="Times New Roman" w:cs="Times New Roman"/>
                <w:sz w:val="24"/>
                <w:szCs w:val="24"/>
                <w:lang w:eastAsia="fr-FR"/>
              </w:rPr>
              <w:t>4.4 - 6.2 rouge - jaune</w:t>
            </w:r>
          </w:p>
        </w:tc>
        <w:tc>
          <w:tcPr>
            <w:tcW w:w="0" w:type="auto"/>
          </w:tcPr>
          <w:p w:rsidR="00A623A4" w:rsidRPr="001B12C0" w:rsidRDefault="00A623A4" w:rsidP="00380783">
            <w:pPr>
              <w:jc w:val="center"/>
            </w:pPr>
            <w:r w:rsidRPr="001B12C0">
              <w:rPr>
                <w:rFonts w:eastAsia="Times New Roman" w:cs="Times New Roman"/>
                <w:sz w:val="24"/>
                <w:szCs w:val="24"/>
                <w:lang w:eastAsia="fr-FR"/>
              </w:rPr>
              <w:t>5,0</w:t>
            </w:r>
          </w:p>
        </w:tc>
      </w:tr>
      <w:tr w:rsidR="00A623A4" w:rsidRPr="001B12C0" w:rsidTr="00C0483A">
        <w:tc>
          <w:tcPr>
            <w:tcW w:w="0" w:type="auto"/>
          </w:tcPr>
          <w:p w:rsidR="00A623A4" w:rsidRPr="001B12C0" w:rsidRDefault="00080295" w:rsidP="00380783">
            <w:pPr>
              <w:jc w:val="center"/>
            </w:pPr>
            <w:r>
              <w:t>Rouge de phénol</w:t>
            </w:r>
          </w:p>
        </w:tc>
        <w:tc>
          <w:tcPr>
            <w:tcW w:w="0" w:type="auto"/>
          </w:tcPr>
          <w:p w:rsidR="00A623A4" w:rsidRPr="001B12C0" w:rsidRDefault="00080295" w:rsidP="00380783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6,8</w:t>
            </w:r>
            <w:r w:rsidR="00A623A4" w:rsidRPr="001B12C0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-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8,4</w:t>
            </w:r>
            <w:r w:rsidR="00A623A4" w:rsidRPr="001B12C0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jaune - 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rouge</w:t>
            </w:r>
          </w:p>
        </w:tc>
        <w:tc>
          <w:tcPr>
            <w:tcW w:w="0" w:type="auto"/>
          </w:tcPr>
          <w:p w:rsidR="00A623A4" w:rsidRPr="001B12C0" w:rsidRDefault="00A623A4" w:rsidP="00380783">
            <w:pPr>
              <w:jc w:val="center"/>
            </w:pPr>
            <w:r w:rsidRPr="001B12C0">
              <w:rPr>
                <w:rFonts w:eastAsia="Times New Roman" w:cs="Times New Roman"/>
                <w:sz w:val="24"/>
                <w:szCs w:val="24"/>
                <w:lang w:eastAsia="fr-FR"/>
              </w:rPr>
              <w:t>7,</w:t>
            </w:r>
            <w:r w:rsidR="00080295">
              <w:rPr>
                <w:rFonts w:eastAsia="Times New Roman" w:cs="Times New Roman"/>
                <w:sz w:val="24"/>
                <w:szCs w:val="24"/>
                <w:lang w:eastAsia="fr-FR"/>
              </w:rPr>
              <w:t>9</w:t>
            </w:r>
          </w:p>
        </w:tc>
      </w:tr>
      <w:tr w:rsidR="00A623A4" w:rsidRPr="001B12C0" w:rsidTr="00C0483A">
        <w:tc>
          <w:tcPr>
            <w:tcW w:w="0" w:type="auto"/>
          </w:tcPr>
          <w:p w:rsidR="00A623A4" w:rsidRPr="001B12C0" w:rsidRDefault="00A623A4" w:rsidP="00380783">
            <w:pPr>
              <w:jc w:val="center"/>
            </w:pPr>
            <w:r w:rsidRPr="001B12C0">
              <w:t>Jaune d'alizarine R</w:t>
            </w:r>
          </w:p>
        </w:tc>
        <w:tc>
          <w:tcPr>
            <w:tcW w:w="0" w:type="auto"/>
          </w:tcPr>
          <w:p w:rsidR="00A623A4" w:rsidRPr="001B12C0" w:rsidRDefault="00A623A4" w:rsidP="00380783">
            <w:pPr>
              <w:jc w:val="center"/>
            </w:pPr>
            <w:r w:rsidRPr="001B12C0">
              <w:rPr>
                <w:rFonts w:eastAsia="Times New Roman" w:cs="Times New Roman"/>
                <w:sz w:val="24"/>
                <w:szCs w:val="24"/>
                <w:lang w:eastAsia="fr-FR"/>
              </w:rPr>
              <w:t>10,1 - 12 jaune - rouge</w:t>
            </w:r>
          </w:p>
        </w:tc>
        <w:tc>
          <w:tcPr>
            <w:tcW w:w="0" w:type="auto"/>
          </w:tcPr>
          <w:p w:rsidR="00A623A4" w:rsidRPr="001B12C0" w:rsidRDefault="00A623A4" w:rsidP="00380783">
            <w:pPr>
              <w:jc w:val="center"/>
            </w:pPr>
            <w:r w:rsidRPr="001B12C0">
              <w:rPr>
                <w:rFonts w:eastAsia="Times New Roman" w:cs="Times New Roman"/>
                <w:sz w:val="24"/>
                <w:szCs w:val="24"/>
                <w:lang w:eastAsia="fr-FR"/>
              </w:rPr>
              <w:t>11,2</w:t>
            </w:r>
          </w:p>
        </w:tc>
      </w:tr>
    </w:tbl>
    <w:p w:rsidR="00DD6BDE" w:rsidRDefault="00DD6BDE" w:rsidP="00380783">
      <w:pPr>
        <w:spacing w:after="0" w:line="240" w:lineRule="auto"/>
      </w:pPr>
    </w:p>
    <w:p w:rsidR="00DD6BDE" w:rsidRDefault="00DD6BDE" w:rsidP="00380783">
      <w:pPr>
        <w:spacing w:after="0" w:line="240" w:lineRule="auto"/>
      </w:pPr>
    </w:p>
    <w:p w:rsidR="00DD6BDE" w:rsidRDefault="00DD6BDE" w:rsidP="00380783">
      <w:pPr>
        <w:spacing w:after="0" w:line="240" w:lineRule="auto"/>
      </w:pPr>
    </w:p>
    <w:p w:rsidR="00DD6BDE" w:rsidRDefault="00DD6BDE" w:rsidP="00380783">
      <w:pPr>
        <w:spacing w:after="0" w:line="240" w:lineRule="auto"/>
      </w:pPr>
    </w:p>
    <w:p w:rsidR="00DD6BDE" w:rsidRDefault="00DD6BDE" w:rsidP="00380783">
      <w:pPr>
        <w:spacing w:after="0" w:line="240" w:lineRule="auto"/>
      </w:pPr>
    </w:p>
    <w:p w:rsidR="00DD6BDE" w:rsidRDefault="00DD6BDE" w:rsidP="00380783">
      <w:pPr>
        <w:spacing w:after="0" w:line="240" w:lineRule="auto"/>
      </w:pPr>
    </w:p>
    <w:p w:rsidR="0024519A" w:rsidRDefault="0024519A" w:rsidP="0024519A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24519A" w:rsidRDefault="0024519A" w:rsidP="0024519A">
      <w:pPr>
        <w:spacing w:after="0" w:line="240" w:lineRule="auto"/>
      </w:pPr>
    </w:p>
    <w:p w:rsidR="0024519A" w:rsidRDefault="0024519A" w:rsidP="0024519A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24519A" w:rsidRDefault="0024519A" w:rsidP="0024519A">
      <w:pPr>
        <w:spacing w:after="0" w:line="240" w:lineRule="auto"/>
      </w:pPr>
    </w:p>
    <w:p w:rsidR="0024519A" w:rsidRDefault="0024519A" w:rsidP="0024519A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24519A" w:rsidRDefault="0024519A" w:rsidP="0024519A">
      <w:pPr>
        <w:spacing w:after="0" w:line="240" w:lineRule="auto"/>
      </w:pPr>
    </w:p>
    <w:p w:rsidR="00185F74" w:rsidRDefault="00185F74" w:rsidP="00380783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185F74" w:rsidRDefault="00185F74" w:rsidP="00380783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185F74" w:rsidRDefault="00185F74" w:rsidP="00380783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185F74" w:rsidRPr="007D32C4" w:rsidRDefault="00185F74" w:rsidP="00380783">
      <w:pPr>
        <w:pageBreakBefore/>
        <w:spacing w:after="0" w:line="240" w:lineRule="auto"/>
        <w:rPr>
          <w:rFonts w:ascii="Arial" w:hAnsi="Arial" w:cs="Arial"/>
          <w:color w:val="000000"/>
          <w:sz w:val="28"/>
        </w:rPr>
      </w:pPr>
      <w:r w:rsidRPr="007D32C4">
        <w:rPr>
          <w:rFonts w:ascii="Arial" w:hAnsi="Arial" w:cs="Arial"/>
          <w:b/>
          <w:sz w:val="28"/>
        </w:rPr>
        <w:lastRenderedPageBreak/>
        <w:t>FICHE 3</w:t>
      </w:r>
      <w:r>
        <w:rPr>
          <w:rFonts w:ascii="Arial" w:hAnsi="Arial" w:cs="Arial"/>
          <w:b/>
          <w:sz w:val="28"/>
        </w:rPr>
        <w:t xml:space="preserve"> </w:t>
      </w:r>
      <w:r w:rsidRPr="007D32C4">
        <w:rPr>
          <w:rFonts w:ascii="Arial" w:hAnsi="Arial" w:cs="Arial"/>
          <w:b/>
          <w:color w:val="000000"/>
          <w:sz w:val="28"/>
        </w:rPr>
        <w:t>Repères pour l'évaluation</w:t>
      </w:r>
      <w:r w:rsidRPr="007D32C4">
        <w:rPr>
          <w:rFonts w:ascii="Arial" w:hAnsi="Arial" w:cs="Arial"/>
          <w:color w:val="000000"/>
          <w:sz w:val="28"/>
        </w:rPr>
        <w:t>.</w:t>
      </w:r>
    </w:p>
    <w:p w:rsidR="00865836" w:rsidRDefault="00865836" w:rsidP="00380783">
      <w:pPr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TS 31</w:t>
      </w:r>
    </w:p>
    <w:p w:rsidR="00865836" w:rsidRDefault="00865836" w:rsidP="00380783">
      <w:pPr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ATTAQUE DE FOURMIS !</w:t>
      </w:r>
    </w:p>
    <w:p w:rsidR="00F87297" w:rsidRDefault="00F87297" w:rsidP="00CF2F53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tbl>
      <w:tblPr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2"/>
        <w:gridCol w:w="4197"/>
        <w:gridCol w:w="1224"/>
        <w:gridCol w:w="833"/>
        <w:gridCol w:w="900"/>
        <w:gridCol w:w="900"/>
        <w:gridCol w:w="811"/>
      </w:tblGrid>
      <w:tr w:rsidR="00F87297" w:rsidRPr="00F87297" w:rsidTr="00BD5881">
        <w:trPr>
          <w:trHeight w:val="399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97" w:rsidRPr="00F87297" w:rsidRDefault="00F87297">
            <w:pPr>
              <w:jc w:val="both"/>
              <w:rPr>
                <w:rStyle w:val="Important"/>
                <w:rFonts w:ascii="Calibri" w:eastAsia="Times New Roman" w:hAnsi="Calibri" w:cs="Times New Roman"/>
                <w:b/>
                <w:szCs w:val="24"/>
                <w:u w:val="none"/>
              </w:rPr>
            </w:pPr>
            <w:r w:rsidRPr="00F87297">
              <w:rPr>
                <w:rStyle w:val="Important"/>
                <w:b/>
                <w:u w:val="none"/>
              </w:rPr>
              <w:t>Compétence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7" w:rsidRPr="00F87297" w:rsidRDefault="00F87297">
            <w:pPr>
              <w:jc w:val="both"/>
              <w:rPr>
                <w:rStyle w:val="Important"/>
                <w:rFonts w:ascii="Calibri" w:eastAsia="Times New Roman" w:hAnsi="Calibri" w:cs="Times New Roman"/>
                <w:szCs w:val="24"/>
                <w:u w:val="none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97" w:rsidRPr="00F87297" w:rsidRDefault="00F87297">
            <w:pPr>
              <w:jc w:val="center"/>
              <w:rPr>
                <w:rStyle w:val="Important"/>
                <w:rFonts w:ascii="Calibri" w:eastAsia="Times New Roman" w:hAnsi="Calibri" w:cs="Times New Roman"/>
                <w:szCs w:val="24"/>
                <w:u w:val="none"/>
              </w:rPr>
            </w:pPr>
            <w:r w:rsidRPr="00F87297">
              <w:rPr>
                <w:rStyle w:val="Important"/>
                <w:u w:val="none"/>
              </w:rPr>
              <w:t>coefficient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97" w:rsidRPr="00F87297" w:rsidRDefault="00F87297">
            <w:pPr>
              <w:jc w:val="center"/>
              <w:rPr>
                <w:rStyle w:val="Important"/>
                <w:rFonts w:ascii="Calibri" w:eastAsia="Times New Roman" w:hAnsi="Calibri" w:cs="Times New Roman"/>
                <w:szCs w:val="24"/>
                <w:u w:val="none"/>
              </w:rPr>
            </w:pPr>
            <w:r w:rsidRPr="00F87297">
              <w:rPr>
                <w:rStyle w:val="Important"/>
                <w:u w:val="none"/>
              </w:rPr>
              <w:t>Niveau validé</w:t>
            </w:r>
          </w:p>
        </w:tc>
      </w:tr>
      <w:tr w:rsidR="00F87297" w:rsidRPr="00F87297" w:rsidTr="00BD5881">
        <w:trPr>
          <w:trHeight w:val="14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7" w:rsidRPr="00F87297" w:rsidRDefault="00F87297">
            <w:pPr>
              <w:jc w:val="both"/>
              <w:rPr>
                <w:rStyle w:val="Important"/>
                <w:rFonts w:ascii="Calibri" w:eastAsia="Times New Roman" w:hAnsi="Calibri" w:cs="Times New Roman"/>
                <w:b/>
                <w:szCs w:val="24"/>
                <w:u w:val="none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7" w:rsidRPr="00F87297" w:rsidRDefault="00F87297">
            <w:pPr>
              <w:jc w:val="both"/>
              <w:rPr>
                <w:rStyle w:val="Important"/>
                <w:rFonts w:ascii="Calibri" w:eastAsia="Times New Roman" w:hAnsi="Calibri" w:cs="Times New Roman"/>
                <w:szCs w:val="24"/>
                <w:u w:val="none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7" w:rsidRPr="00F87297" w:rsidRDefault="00F87297">
            <w:pPr>
              <w:jc w:val="center"/>
              <w:rPr>
                <w:rStyle w:val="Important"/>
                <w:rFonts w:ascii="Calibri" w:eastAsia="Times New Roman" w:hAnsi="Calibri" w:cs="Times New Roman"/>
                <w:szCs w:val="24"/>
                <w:u w:val="none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97" w:rsidRPr="00F87297" w:rsidRDefault="00F87297">
            <w:pPr>
              <w:jc w:val="center"/>
              <w:rPr>
                <w:rStyle w:val="Important"/>
                <w:rFonts w:ascii="Calibri" w:eastAsia="Times New Roman" w:hAnsi="Calibri" w:cs="Times New Roman"/>
                <w:szCs w:val="24"/>
                <w:u w:val="none"/>
              </w:rPr>
            </w:pPr>
            <w:r w:rsidRPr="00F87297">
              <w:rPr>
                <w:rStyle w:val="Important"/>
                <w:u w:val="none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97" w:rsidRPr="00F87297" w:rsidRDefault="00F87297">
            <w:pPr>
              <w:jc w:val="center"/>
              <w:rPr>
                <w:rStyle w:val="Important"/>
                <w:rFonts w:ascii="Calibri" w:eastAsia="Times New Roman" w:hAnsi="Calibri" w:cs="Times New Roman"/>
                <w:szCs w:val="24"/>
                <w:u w:val="none"/>
              </w:rPr>
            </w:pPr>
            <w:r w:rsidRPr="00F87297">
              <w:rPr>
                <w:rStyle w:val="Important"/>
                <w:u w:val="none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97" w:rsidRPr="00F87297" w:rsidRDefault="00F87297">
            <w:pPr>
              <w:jc w:val="center"/>
              <w:rPr>
                <w:rStyle w:val="Important"/>
                <w:rFonts w:ascii="Calibri" w:eastAsia="Times New Roman" w:hAnsi="Calibri" w:cs="Times New Roman"/>
                <w:szCs w:val="24"/>
                <w:u w:val="none"/>
              </w:rPr>
            </w:pPr>
            <w:r w:rsidRPr="00F87297">
              <w:rPr>
                <w:rStyle w:val="Important"/>
                <w:u w:val="none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97" w:rsidRPr="00F87297" w:rsidRDefault="00F87297">
            <w:pPr>
              <w:jc w:val="center"/>
              <w:rPr>
                <w:rStyle w:val="Important"/>
                <w:rFonts w:ascii="Calibri" w:eastAsia="Times New Roman" w:hAnsi="Calibri" w:cs="Times New Roman"/>
                <w:szCs w:val="24"/>
                <w:u w:val="none"/>
              </w:rPr>
            </w:pPr>
            <w:r w:rsidRPr="00F87297">
              <w:rPr>
                <w:rStyle w:val="Important"/>
                <w:u w:val="none"/>
              </w:rPr>
              <w:t>D</w:t>
            </w:r>
          </w:p>
        </w:tc>
      </w:tr>
      <w:tr w:rsidR="00F87297" w:rsidRPr="00F87297" w:rsidTr="00BD5881">
        <w:trPr>
          <w:trHeight w:val="402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97" w:rsidRPr="00F87297" w:rsidRDefault="00F87297">
            <w:pPr>
              <w:jc w:val="both"/>
              <w:rPr>
                <w:rStyle w:val="Important"/>
                <w:rFonts w:ascii="Calibri" w:eastAsia="Times New Roman" w:hAnsi="Calibri" w:cs="Times New Roman"/>
                <w:b/>
                <w:szCs w:val="24"/>
                <w:u w:val="none"/>
              </w:rPr>
            </w:pPr>
            <w:r w:rsidRPr="00F87297">
              <w:rPr>
                <w:rStyle w:val="Important"/>
                <w:b/>
                <w:u w:val="none"/>
              </w:rPr>
              <w:t>ANALYSER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97" w:rsidRPr="00F87297" w:rsidRDefault="00F87297" w:rsidP="00F87297">
            <w:pPr>
              <w:rPr>
                <w:rStyle w:val="Important"/>
                <w:rFonts w:ascii="Calibri" w:eastAsia="Times New Roman" w:hAnsi="Calibri" w:cs="Times New Roman"/>
                <w:szCs w:val="24"/>
                <w:u w:val="none"/>
              </w:rPr>
            </w:pPr>
            <w:r w:rsidRPr="00F87297">
              <w:rPr>
                <w:rStyle w:val="Important"/>
                <w:u w:val="none"/>
              </w:rPr>
              <w:t>Appel 1</w:t>
            </w:r>
            <w:r w:rsidR="00BD5881">
              <w:rPr>
                <w:rStyle w:val="Important"/>
                <w:u w:val="none"/>
              </w:rPr>
              <w:t xml:space="preserve"> </w:t>
            </w:r>
            <w:r w:rsidRPr="00F87297">
              <w:rPr>
                <w:rStyle w:val="Important"/>
                <w:u w:val="none"/>
              </w:rPr>
              <w:t xml:space="preserve">: </w:t>
            </w:r>
            <w:r>
              <w:rPr>
                <w:rStyle w:val="Important"/>
                <w:u w:val="none"/>
              </w:rPr>
              <w:t>déterminer la nature de la substance irritante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97" w:rsidRPr="00F87297" w:rsidRDefault="00B24597">
            <w:pPr>
              <w:jc w:val="center"/>
              <w:rPr>
                <w:rStyle w:val="Important"/>
                <w:rFonts w:ascii="Calibri" w:eastAsia="Times New Roman" w:hAnsi="Calibri" w:cs="Times New Roman"/>
                <w:szCs w:val="24"/>
                <w:u w:val="none"/>
              </w:rPr>
            </w:pPr>
            <w:r>
              <w:rPr>
                <w:rStyle w:val="Important"/>
                <w:u w:val="none"/>
              </w:rPr>
              <w:t>3</w:t>
            </w:r>
            <w:r w:rsidR="002943DE">
              <w:rPr>
                <w:rStyle w:val="Important"/>
                <w:u w:val="none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7" w:rsidRPr="00F87297" w:rsidRDefault="00F87297">
            <w:pPr>
              <w:jc w:val="both"/>
              <w:rPr>
                <w:rStyle w:val="Important"/>
                <w:rFonts w:ascii="Calibri" w:eastAsia="Times New Roman" w:hAnsi="Calibri" w:cs="Times New Roman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7" w:rsidRPr="00F87297" w:rsidRDefault="00F87297">
            <w:pPr>
              <w:jc w:val="both"/>
              <w:rPr>
                <w:rStyle w:val="Important"/>
                <w:rFonts w:ascii="Calibri" w:eastAsia="Times New Roman" w:hAnsi="Calibri" w:cs="Times New Roman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7" w:rsidRPr="00F87297" w:rsidRDefault="00F87297">
            <w:pPr>
              <w:jc w:val="both"/>
              <w:rPr>
                <w:rStyle w:val="Important"/>
                <w:rFonts w:ascii="Calibri" w:eastAsia="Times New Roman" w:hAnsi="Calibri" w:cs="Times New Roman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7" w:rsidRPr="00F87297" w:rsidRDefault="00F87297">
            <w:pPr>
              <w:jc w:val="both"/>
              <w:rPr>
                <w:rStyle w:val="Important"/>
                <w:rFonts w:ascii="Calibri" w:eastAsia="Times New Roman" w:hAnsi="Calibri" w:cs="Times New Roman"/>
                <w:szCs w:val="24"/>
                <w:u w:val="none"/>
              </w:rPr>
            </w:pPr>
          </w:p>
        </w:tc>
      </w:tr>
      <w:tr w:rsidR="00F87297" w:rsidRPr="00F87297" w:rsidTr="00BD5881">
        <w:trPr>
          <w:trHeight w:val="112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97" w:rsidRPr="00F87297" w:rsidRDefault="00F87297">
            <w:pPr>
              <w:rPr>
                <w:rStyle w:val="Important"/>
                <w:rFonts w:ascii="Calibri" w:eastAsia="Times New Roman" w:hAnsi="Calibri" w:cs="Times New Roman"/>
                <w:b/>
                <w:szCs w:val="24"/>
                <w:u w:val="none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97" w:rsidRPr="00F87297" w:rsidRDefault="00F87297" w:rsidP="002943DE">
            <w:pPr>
              <w:rPr>
                <w:rStyle w:val="Important"/>
                <w:rFonts w:ascii="Calibri" w:eastAsia="Times New Roman" w:hAnsi="Calibri" w:cs="Times New Roman"/>
                <w:szCs w:val="24"/>
                <w:u w:val="none"/>
              </w:rPr>
            </w:pPr>
            <w:r w:rsidRPr="00F87297">
              <w:rPr>
                <w:rStyle w:val="Important"/>
                <w:u w:val="none"/>
              </w:rPr>
              <w:t xml:space="preserve">Appel </w:t>
            </w:r>
            <w:r>
              <w:rPr>
                <w:rStyle w:val="Important"/>
                <w:u w:val="none"/>
              </w:rPr>
              <w:t>2</w:t>
            </w:r>
            <w:r w:rsidRPr="00F87297">
              <w:rPr>
                <w:rStyle w:val="Important"/>
                <w:u w:val="none"/>
              </w:rPr>
              <w:t xml:space="preserve"> : concevoir un</w:t>
            </w:r>
            <w:r>
              <w:rPr>
                <w:rStyle w:val="Important"/>
                <w:u w:val="none"/>
              </w:rPr>
              <w:t>e partie d</w:t>
            </w:r>
            <w:r w:rsidR="002943DE">
              <w:rPr>
                <w:rStyle w:val="Important"/>
                <w:u w:val="none"/>
              </w:rPr>
              <w:t>u</w:t>
            </w:r>
            <w:r>
              <w:rPr>
                <w:rStyle w:val="Important"/>
                <w:u w:val="none"/>
              </w:rPr>
              <w:t xml:space="preserve"> </w:t>
            </w:r>
            <w:r w:rsidRPr="00F87297">
              <w:rPr>
                <w:rStyle w:val="Important"/>
                <w:u w:val="none"/>
              </w:rPr>
              <w:t xml:space="preserve"> protocole expérimental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97" w:rsidRPr="00F87297" w:rsidRDefault="002943DE">
            <w:pPr>
              <w:jc w:val="center"/>
              <w:rPr>
                <w:rStyle w:val="Important"/>
                <w:rFonts w:ascii="Calibri" w:eastAsia="Times New Roman" w:hAnsi="Calibri" w:cs="Times New Roman"/>
                <w:szCs w:val="24"/>
                <w:u w:val="none"/>
              </w:rPr>
            </w:pPr>
            <w:r>
              <w:rPr>
                <w:rStyle w:val="Important"/>
                <w:u w:val="none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7" w:rsidRPr="00F87297" w:rsidRDefault="00F87297">
            <w:pPr>
              <w:jc w:val="both"/>
              <w:rPr>
                <w:rStyle w:val="Important"/>
                <w:rFonts w:ascii="Calibri" w:eastAsia="Times New Roman" w:hAnsi="Calibri" w:cs="Times New Roman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7" w:rsidRPr="00F87297" w:rsidRDefault="00F87297">
            <w:pPr>
              <w:jc w:val="both"/>
              <w:rPr>
                <w:rStyle w:val="Important"/>
                <w:rFonts w:ascii="Calibri" w:eastAsia="Times New Roman" w:hAnsi="Calibri" w:cs="Times New Roman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7" w:rsidRPr="00F87297" w:rsidRDefault="00F87297">
            <w:pPr>
              <w:jc w:val="both"/>
              <w:rPr>
                <w:rStyle w:val="Important"/>
                <w:rFonts w:ascii="Calibri" w:eastAsia="Times New Roman" w:hAnsi="Calibri" w:cs="Times New Roman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7" w:rsidRPr="00F87297" w:rsidRDefault="00F87297">
            <w:pPr>
              <w:jc w:val="both"/>
              <w:rPr>
                <w:rStyle w:val="Important"/>
                <w:rFonts w:ascii="Calibri" w:eastAsia="Times New Roman" w:hAnsi="Calibri" w:cs="Times New Roman"/>
                <w:szCs w:val="24"/>
                <w:u w:val="none"/>
              </w:rPr>
            </w:pPr>
          </w:p>
        </w:tc>
      </w:tr>
      <w:tr w:rsidR="00F87297" w:rsidRPr="00F87297" w:rsidTr="00BD5881">
        <w:trPr>
          <w:trHeight w:val="643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97" w:rsidRPr="00F87297" w:rsidRDefault="00BA1204">
            <w:pPr>
              <w:jc w:val="both"/>
              <w:rPr>
                <w:rStyle w:val="Important"/>
                <w:rFonts w:ascii="Calibri" w:eastAsia="Times New Roman" w:hAnsi="Calibri" w:cs="Times New Roman"/>
                <w:b/>
                <w:szCs w:val="24"/>
                <w:u w:val="none"/>
              </w:rPr>
            </w:pPr>
            <w:r>
              <w:rPr>
                <w:rStyle w:val="Important"/>
                <w:b/>
                <w:u w:val="none"/>
              </w:rPr>
              <w:t xml:space="preserve"> </w:t>
            </w:r>
            <w:r w:rsidR="00F87297" w:rsidRPr="00F87297">
              <w:rPr>
                <w:rStyle w:val="Important"/>
                <w:b/>
                <w:u w:val="none"/>
              </w:rPr>
              <w:t>REALISER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7" w:rsidRPr="00F071BA" w:rsidRDefault="00BA1204" w:rsidP="00F071BA">
            <w:pPr>
              <w:rPr>
                <w:rStyle w:val="Important"/>
                <w:rFonts w:ascii="Calibri" w:eastAsia="Times New Roman" w:hAnsi="Calibri"/>
                <w:sz w:val="20"/>
                <w:szCs w:val="24"/>
                <w:u w:val="none"/>
              </w:rPr>
            </w:pPr>
            <w:r>
              <w:rPr>
                <w:rStyle w:val="Important"/>
                <w:u w:val="none"/>
              </w:rPr>
              <w:t>A</w:t>
            </w:r>
            <w:r w:rsidR="00F87297" w:rsidRPr="00F87297">
              <w:rPr>
                <w:rStyle w:val="Important"/>
                <w:u w:val="none"/>
              </w:rPr>
              <w:t xml:space="preserve">ppel </w:t>
            </w:r>
            <w:r w:rsidR="00F071BA">
              <w:rPr>
                <w:rStyle w:val="Important"/>
                <w:u w:val="none"/>
              </w:rPr>
              <w:t>3</w:t>
            </w:r>
            <w:r w:rsidR="00BD5881">
              <w:rPr>
                <w:rStyle w:val="Important"/>
                <w:u w:val="none"/>
              </w:rPr>
              <w:t xml:space="preserve"> </w:t>
            </w:r>
            <w:r w:rsidR="00F071BA">
              <w:rPr>
                <w:rStyle w:val="Important"/>
                <w:u w:val="none"/>
              </w:rPr>
              <w:t xml:space="preserve">: mise en place du </w:t>
            </w:r>
            <w:r>
              <w:rPr>
                <w:rStyle w:val="Important"/>
                <w:u w:val="none"/>
              </w:rPr>
              <w:t xml:space="preserve">protocole, </w:t>
            </w:r>
            <w:r w:rsidR="00F87297" w:rsidRPr="00F87297">
              <w:rPr>
                <w:rStyle w:val="Important"/>
                <w:u w:val="none"/>
              </w:rPr>
              <w:t xml:space="preserve"> utiliser le matériel de manière </w:t>
            </w:r>
            <w:r>
              <w:rPr>
                <w:rStyle w:val="Important"/>
                <w:u w:val="none"/>
              </w:rPr>
              <w:t>adapté</w:t>
            </w:r>
            <w:r w:rsidR="004B17EA">
              <w:rPr>
                <w:rStyle w:val="Important"/>
                <w:u w:val="none"/>
              </w:rPr>
              <w:t>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7" w:rsidRPr="00F071BA" w:rsidRDefault="00F87297" w:rsidP="00F071BA">
            <w:pPr>
              <w:jc w:val="center"/>
              <w:rPr>
                <w:rStyle w:val="Important"/>
                <w:rFonts w:ascii="Calibri" w:eastAsia="Times New Roman" w:hAnsi="Calibri"/>
                <w:sz w:val="20"/>
                <w:szCs w:val="24"/>
                <w:u w:val="none"/>
              </w:rPr>
            </w:pPr>
            <w:r w:rsidRPr="00F87297">
              <w:rPr>
                <w:rStyle w:val="Important"/>
                <w:u w:val="none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7" w:rsidRPr="00F87297" w:rsidRDefault="00F87297">
            <w:pPr>
              <w:jc w:val="both"/>
              <w:rPr>
                <w:rStyle w:val="Important"/>
                <w:rFonts w:ascii="Calibri" w:eastAsia="Times New Roman" w:hAnsi="Calibri" w:cs="Times New Roman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7" w:rsidRPr="00F87297" w:rsidRDefault="00F87297">
            <w:pPr>
              <w:jc w:val="both"/>
              <w:rPr>
                <w:rStyle w:val="Important"/>
                <w:rFonts w:ascii="Calibri" w:eastAsia="Times New Roman" w:hAnsi="Calibri" w:cs="Times New Roman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7" w:rsidRPr="00F87297" w:rsidRDefault="00F87297">
            <w:pPr>
              <w:jc w:val="both"/>
              <w:rPr>
                <w:rStyle w:val="Important"/>
                <w:rFonts w:ascii="Calibri" w:eastAsia="Times New Roman" w:hAnsi="Calibri" w:cs="Times New Roman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7" w:rsidRPr="00F87297" w:rsidRDefault="00F87297">
            <w:pPr>
              <w:jc w:val="both"/>
              <w:rPr>
                <w:rStyle w:val="Important"/>
                <w:rFonts w:ascii="Calibri" w:eastAsia="Times New Roman" w:hAnsi="Calibri" w:cs="Times New Roman"/>
                <w:szCs w:val="24"/>
                <w:u w:val="none"/>
              </w:rPr>
            </w:pPr>
          </w:p>
        </w:tc>
      </w:tr>
      <w:tr w:rsidR="00F87297" w:rsidRPr="00F87297" w:rsidTr="00BD5881">
        <w:trPr>
          <w:trHeight w:val="112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97" w:rsidRPr="00F87297" w:rsidRDefault="00F87297">
            <w:pPr>
              <w:rPr>
                <w:rStyle w:val="Important"/>
                <w:rFonts w:ascii="Calibri" w:eastAsia="Times New Roman" w:hAnsi="Calibri" w:cs="Times New Roman"/>
                <w:b/>
                <w:szCs w:val="24"/>
                <w:u w:val="none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7" w:rsidRPr="00F071BA" w:rsidRDefault="00F87297">
            <w:pPr>
              <w:rPr>
                <w:rStyle w:val="Important"/>
                <w:rFonts w:ascii="Calibri" w:eastAsia="Times New Roman" w:hAnsi="Calibri"/>
                <w:sz w:val="20"/>
                <w:szCs w:val="24"/>
                <w:u w:val="none"/>
              </w:rPr>
            </w:pPr>
            <w:r w:rsidRPr="00BA1204">
              <w:rPr>
                <w:rStyle w:val="Important"/>
                <w:u w:val="none"/>
              </w:rPr>
              <w:t>En continu pour le protocole expérimental : suivre un protocole,  utiliser le matériel de manière adaptée et effectuer des mesures avec précision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97" w:rsidRPr="002943DE" w:rsidRDefault="002943DE">
            <w:pPr>
              <w:jc w:val="center"/>
              <w:rPr>
                <w:rStyle w:val="Important"/>
                <w:rFonts w:ascii="Calibri" w:eastAsia="Times New Roman" w:hAnsi="Calibri" w:cs="Times New Roman"/>
                <w:szCs w:val="24"/>
                <w:u w:val="none"/>
              </w:rPr>
            </w:pPr>
            <w:r w:rsidRPr="002943DE">
              <w:rPr>
                <w:rStyle w:val="Important"/>
                <w:u w:val="none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7" w:rsidRPr="00BA1204" w:rsidRDefault="00F87297">
            <w:pPr>
              <w:jc w:val="both"/>
              <w:rPr>
                <w:rStyle w:val="Important"/>
                <w:rFonts w:ascii="Calibri" w:eastAsia="Times New Roman" w:hAnsi="Calibri" w:cs="Times New Roman"/>
                <w:strike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7" w:rsidRPr="00BA1204" w:rsidRDefault="00F87297">
            <w:pPr>
              <w:jc w:val="both"/>
              <w:rPr>
                <w:rStyle w:val="Important"/>
                <w:rFonts w:ascii="Calibri" w:eastAsia="Times New Roman" w:hAnsi="Calibri" w:cs="Times New Roman"/>
                <w:strike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7" w:rsidRPr="00BA1204" w:rsidRDefault="00F87297">
            <w:pPr>
              <w:jc w:val="both"/>
              <w:rPr>
                <w:rStyle w:val="Important"/>
                <w:rFonts w:ascii="Calibri" w:eastAsia="Times New Roman" w:hAnsi="Calibri" w:cs="Times New Roman"/>
                <w:strike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7" w:rsidRPr="00BA1204" w:rsidRDefault="00F87297">
            <w:pPr>
              <w:jc w:val="both"/>
              <w:rPr>
                <w:rStyle w:val="Important"/>
                <w:rFonts w:ascii="Calibri" w:eastAsia="Times New Roman" w:hAnsi="Calibri" w:cs="Times New Roman"/>
                <w:strike/>
                <w:szCs w:val="24"/>
                <w:u w:val="none"/>
              </w:rPr>
            </w:pPr>
          </w:p>
        </w:tc>
      </w:tr>
      <w:tr w:rsidR="00F87297" w:rsidRPr="00F87297" w:rsidTr="00BD5881">
        <w:trPr>
          <w:trHeight w:val="112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97" w:rsidRPr="00F87297" w:rsidRDefault="00F87297">
            <w:pPr>
              <w:rPr>
                <w:rStyle w:val="Important"/>
                <w:rFonts w:ascii="Calibri" w:eastAsia="Times New Roman" w:hAnsi="Calibri" w:cs="Times New Roman"/>
                <w:b/>
                <w:szCs w:val="24"/>
                <w:u w:val="none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7" w:rsidRPr="0007768C" w:rsidRDefault="00BA1204">
            <w:pPr>
              <w:rPr>
                <w:rStyle w:val="Important"/>
                <w:rFonts w:ascii="Calibri" w:eastAsia="Times New Roman" w:hAnsi="Calibri"/>
                <w:sz w:val="20"/>
                <w:szCs w:val="24"/>
                <w:u w:val="none"/>
              </w:rPr>
            </w:pPr>
            <w:r w:rsidRPr="00BA1204">
              <w:rPr>
                <w:rStyle w:val="Important"/>
                <w:u w:val="none"/>
              </w:rPr>
              <w:t>Utiliser un tableur grapheur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97" w:rsidRPr="00BA1204" w:rsidRDefault="002943DE">
            <w:pPr>
              <w:jc w:val="center"/>
              <w:rPr>
                <w:rStyle w:val="Important"/>
                <w:rFonts w:ascii="Calibri" w:eastAsia="Times New Roman" w:hAnsi="Calibri" w:cs="Times New Roman"/>
                <w:szCs w:val="24"/>
                <w:u w:val="none"/>
              </w:rPr>
            </w:pPr>
            <w:r>
              <w:rPr>
                <w:rStyle w:val="Important"/>
                <w:u w:val="none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7" w:rsidRPr="00BA1204" w:rsidRDefault="00F87297">
            <w:pPr>
              <w:jc w:val="both"/>
              <w:rPr>
                <w:rStyle w:val="Important"/>
                <w:rFonts w:ascii="Calibri" w:eastAsia="Times New Roman" w:hAnsi="Calibri" w:cs="Times New Roman"/>
                <w:strike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7" w:rsidRPr="00BA1204" w:rsidRDefault="00F87297">
            <w:pPr>
              <w:jc w:val="both"/>
              <w:rPr>
                <w:rStyle w:val="Important"/>
                <w:rFonts w:ascii="Calibri" w:eastAsia="Times New Roman" w:hAnsi="Calibri" w:cs="Times New Roman"/>
                <w:strike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7" w:rsidRPr="00BA1204" w:rsidRDefault="00F87297">
            <w:pPr>
              <w:jc w:val="both"/>
              <w:rPr>
                <w:rStyle w:val="Important"/>
                <w:rFonts w:ascii="Calibri" w:eastAsia="Times New Roman" w:hAnsi="Calibri" w:cs="Times New Roman"/>
                <w:strike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7" w:rsidRPr="00BA1204" w:rsidRDefault="00F87297">
            <w:pPr>
              <w:jc w:val="both"/>
              <w:rPr>
                <w:rStyle w:val="Important"/>
                <w:rFonts w:ascii="Calibri" w:eastAsia="Times New Roman" w:hAnsi="Calibri" w:cs="Times New Roman"/>
                <w:strike/>
                <w:szCs w:val="24"/>
                <w:u w:val="none"/>
              </w:rPr>
            </w:pPr>
          </w:p>
        </w:tc>
      </w:tr>
      <w:tr w:rsidR="00BA1204" w:rsidRPr="00F87297" w:rsidTr="00BD5881">
        <w:trPr>
          <w:trHeight w:val="643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204" w:rsidRPr="00F87297" w:rsidRDefault="00BA1204">
            <w:pPr>
              <w:jc w:val="both"/>
              <w:rPr>
                <w:rStyle w:val="Important"/>
                <w:rFonts w:ascii="Calibri" w:eastAsia="Times New Roman" w:hAnsi="Calibri" w:cs="Times New Roman"/>
                <w:b/>
                <w:szCs w:val="24"/>
                <w:u w:val="none"/>
              </w:rPr>
            </w:pPr>
            <w:r w:rsidRPr="00F87297">
              <w:rPr>
                <w:rStyle w:val="Important"/>
                <w:b/>
                <w:u w:val="none"/>
              </w:rPr>
              <w:t>VALIDER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Pr="00F87297" w:rsidRDefault="00BD5881" w:rsidP="00BA1204">
            <w:pPr>
              <w:jc w:val="both"/>
              <w:rPr>
                <w:rStyle w:val="Important"/>
                <w:rFonts w:ascii="Calibri" w:eastAsia="Times New Roman" w:hAnsi="Calibri" w:cs="Times New Roman"/>
                <w:szCs w:val="24"/>
                <w:u w:val="none"/>
              </w:rPr>
            </w:pPr>
            <w:r>
              <w:rPr>
                <w:rStyle w:val="Important"/>
                <w:u w:val="none"/>
              </w:rPr>
              <w:t xml:space="preserve">Appel </w:t>
            </w:r>
            <w:r w:rsidR="00BA1204">
              <w:rPr>
                <w:rStyle w:val="Important"/>
                <w:u w:val="none"/>
              </w:rPr>
              <w:t xml:space="preserve">4 </w:t>
            </w:r>
            <w:r w:rsidR="00BA1204" w:rsidRPr="00F87297">
              <w:rPr>
                <w:rStyle w:val="Important"/>
                <w:u w:val="none"/>
              </w:rPr>
              <w:t>: extraire des informations des données expérimentales et les exploiter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Pr="00F87297" w:rsidRDefault="002943DE">
            <w:pPr>
              <w:jc w:val="center"/>
              <w:rPr>
                <w:rStyle w:val="Important"/>
                <w:rFonts w:ascii="Calibri" w:eastAsia="Times New Roman" w:hAnsi="Calibri" w:cs="Times New Roman"/>
                <w:szCs w:val="24"/>
                <w:u w:val="none"/>
              </w:rPr>
            </w:pPr>
            <w:r>
              <w:rPr>
                <w:rStyle w:val="Important"/>
                <w:u w:val="none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Pr="00F87297" w:rsidRDefault="00BA1204">
            <w:pPr>
              <w:jc w:val="both"/>
              <w:rPr>
                <w:rStyle w:val="Important"/>
                <w:rFonts w:ascii="Calibri" w:eastAsia="Times New Roman" w:hAnsi="Calibri" w:cs="Times New Roman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Pr="00F87297" w:rsidRDefault="00BA1204">
            <w:pPr>
              <w:jc w:val="both"/>
              <w:rPr>
                <w:rStyle w:val="Important"/>
                <w:rFonts w:ascii="Calibri" w:eastAsia="Times New Roman" w:hAnsi="Calibri" w:cs="Times New Roman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Pr="00F87297" w:rsidRDefault="00BA1204">
            <w:pPr>
              <w:jc w:val="both"/>
              <w:rPr>
                <w:rStyle w:val="Important"/>
                <w:rFonts w:ascii="Calibri" w:eastAsia="Times New Roman" w:hAnsi="Calibri" w:cs="Times New Roman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Pr="00F87297" w:rsidRDefault="00BA1204">
            <w:pPr>
              <w:jc w:val="both"/>
              <w:rPr>
                <w:rStyle w:val="Important"/>
                <w:rFonts w:ascii="Calibri" w:eastAsia="Times New Roman" w:hAnsi="Calibri" w:cs="Times New Roman"/>
                <w:szCs w:val="24"/>
                <w:u w:val="none"/>
              </w:rPr>
            </w:pPr>
          </w:p>
        </w:tc>
      </w:tr>
      <w:tr w:rsidR="00BA1204" w:rsidRPr="00F87297" w:rsidTr="00BD5881">
        <w:trPr>
          <w:trHeight w:val="207"/>
        </w:trPr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Pr="00F87297" w:rsidRDefault="00BA1204">
            <w:pPr>
              <w:jc w:val="both"/>
              <w:rPr>
                <w:rStyle w:val="Important"/>
                <w:b/>
                <w:u w:val="none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Pr="00F87297" w:rsidRDefault="002943DE" w:rsidP="002943DE">
            <w:pPr>
              <w:jc w:val="both"/>
              <w:rPr>
                <w:rStyle w:val="Important"/>
                <w:u w:val="none"/>
              </w:rPr>
            </w:pPr>
            <w:r>
              <w:rPr>
                <w:rStyle w:val="Important"/>
                <w:u w:val="none"/>
              </w:rPr>
              <w:t>Choix d'un indicateur coloré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4" w:rsidRPr="00F87297" w:rsidRDefault="002943DE">
            <w:pPr>
              <w:jc w:val="center"/>
              <w:rPr>
                <w:rStyle w:val="Important"/>
                <w:u w:val="none"/>
              </w:rPr>
            </w:pPr>
            <w:r>
              <w:rPr>
                <w:rStyle w:val="Important"/>
                <w:u w:val="none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Pr="00F87297" w:rsidRDefault="00BA1204">
            <w:pPr>
              <w:jc w:val="both"/>
              <w:rPr>
                <w:rStyle w:val="Important"/>
                <w:rFonts w:ascii="Calibri" w:eastAsia="Times New Roman" w:hAnsi="Calibri" w:cs="Times New Roman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Pr="00F87297" w:rsidRDefault="00BA1204">
            <w:pPr>
              <w:jc w:val="both"/>
              <w:rPr>
                <w:rStyle w:val="Important"/>
                <w:rFonts w:ascii="Calibri" w:eastAsia="Times New Roman" w:hAnsi="Calibri" w:cs="Times New Roman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Pr="00F87297" w:rsidRDefault="00BA1204">
            <w:pPr>
              <w:jc w:val="both"/>
              <w:rPr>
                <w:rStyle w:val="Important"/>
                <w:rFonts w:ascii="Calibri" w:eastAsia="Times New Roman" w:hAnsi="Calibri" w:cs="Times New Roman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4" w:rsidRPr="00F87297" w:rsidRDefault="00BA1204">
            <w:pPr>
              <w:jc w:val="both"/>
              <w:rPr>
                <w:rStyle w:val="Important"/>
                <w:rFonts w:ascii="Calibri" w:eastAsia="Times New Roman" w:hAnsi="Calibri" w:cs="Times New Roman"/>
                <w:szCs w:val="24"/>
                <w:u w:val="none"/>
              </w:rPr>
            </w:pPr>
          </w:p>
        </w:tc>
      </w:tr>
    </w:tbl>
    <w:p w:rsidR="00422720" w:rsidRDefault="00F87297" w:rsidP="00422720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422720" w:rsidRDefault="00422720" w:rsidP="00422720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9539" w:type="dxa"/>
        <w:jc w:val="center"/>
        <w:tblLook w:val="04A0"/>
      </w:tblPr>
      <w:tblGrid>
        <w:gridCol w:w="1135"/>
        <w:gridCol w:w="1044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954FC5" w:rsidTr="00BD5881">
        <w:trPr>
          <w:jc w:val="center"/>
        </w:trPr>
        <w:tc>
          <w:tcPr>
            <w:tcW w:w="1135" w:type="dxa"/>
            <w:shd w:val="clear" w:color="auto" w:fill="EEECE1" w:themeFill="background2"/>
          </w:tcPr>
          <w:p w:rsidR="00954FC5" w:rsidRPr="00EE7D6F" w:rsidRDefault="00954FC5" w:rsidP="0042272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EE7D6F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Analyser</w:t>
            </w:r>
          </w:p>
        </w:tc>
        <w:tc>
          <w:tcPr>
            <w:tcW w:w="1044" w:type="dxa"/>
            <w:shd w:val="clear" w:color="auto" w:fill="EEECE1" w:themeFill="background2"/>
          </w:tcPr>
          <w:p w:rsidR="00954FC5" w:rsidRPr="00EE7D6F" w:rsidRDefault="00954FC5" w:rsidP="00422720">
            <w:pPr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 w:rsidRPr="00EE7D6F">
              <w:rPr>
                <w:rFonts w:eastAsia="Times New Roman" w:cs="Times New Roman"/>
                <w:sz w:val="16"/>
                <w:szCs w:val="16"/>
                <w:lang w:eastAsia="fr-FR"/>
              </w:rPr>
              <w:t>coefficient 5</w:t>
            </w:r>
          </w:p>
        </w:tc>
        <w:tc>
          <w:tcPr>
            <w:tcW w:w="7360" w:type="dxa"/>
            <w:gridSpan w:val="16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A</w:t>
            </w:r>
          </w:p>
        </w:tc>
      </w:tr>
      <w:tr w:rsidR="00954FC5" w:rsidTr="00BD5881">
        <w:trPr>
          <w:jc w:val="center"/>
        </w:trPr>
        <w:tc>
          <w:tcPr>
            <w:tcW w:w="1135" w:type="dxa"/>
          </w:tcPr>
          <w:p w:rsidR="00954FC5" w:rsidRPr="00EE7D6F" w:rsidRDefault="00954FC5" w:rsidP="0042272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EE7D6F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Réaliser</w:t>
            </w:r>
          </w:p>
        </w:tc>
        <w:tc>
          <w:tcPr>
            <w:tcW w:w="1044" w:type="dxa"/>
          </w:tcPr>
          <w:p w:rsidR="00954FC5" w:rsidRPr="00EE7D6F" w:rsidRDefault="00954FC5" w:rsidP="00422720">
            <w:pPr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 w:rsidRPr="00EE7D6F">
              <w:rPr>
                <w:rFonts w:eastAsia="Times New Roman" w:cs="Times New Roman"/>
                <w:sz w:val="16"/>
                <w:szCs w:val="16"/>
                <w:lang w:eastAsia="fr-FR"/>
              </w:rPr>
              <w:t>Coefficient 6</w:t>
            </w:r>
          </w:p>
        </w:tc>
        <w:tc>
          <w:tcPr>
            <w:tcW w:w="1840" w:type="dxa"/>
            <w:gridSpan w:val="4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1840" w:type="dxa"/>
            <w:gridSpan w:val="4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1840" w:type="dxa"/>
            <w:gridSpan w:val="4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1840" w:type="dxa"/>
            <w:gridSpan w:val="4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D</w:t>
            </w:r>
          </w:p>
        </w:tc>
      </w:tr>
      <w:tr w:rsidR="00422720" w:rsidTr="00BD5881">
        <w:trPr>
          <w:jc w:val="center"/>
        </w:trPr>
        <w:tc>
          <w:tcPr>
            <w:tcW w:w="1135" w:type="dxa"/>
            <w:shd w:val="clear" w:color="auto" w:fill="EEECE1" w:themeFill="background2"/>
          </w:tcPr>
          <w:p w:rsidR="00954FC5" w:rsidRPr="00EE7D6F" w:rsidRDefault="00954FC5" w:rsidP="0042272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EE7D6F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Valider</w:t>
            </w:r>
          </w:p>
        </w:tc>
        <w:tc>
          <w:tcPr>
            <w:tcW w:w="1044" w:type="dxa"/>
            <w:shd w:val="clear" w:color="auto" w:fill="EEECE1" w:themeFill="background2"/>
          </w:tcPr>
          <w:p w:rsidR="00954FC5" w:rsidRPr="00EE7D6F" w:rsidRDefault="00954FC5" w:rsidP="00422720">
            <w:pPr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 w:rsidRPr="00EE7D6F">
              <w:rPr>
                <w:rFonts w:eastAsia="Times New Roman" w:cs="Times New Roman"/>
                <w:sz w:val="16"/>
                <w:szCs w:val="16"/>
                <w:lang w:eastAsia="fr-FR"/>
              </w:rPr>
              <w:t>Coefficient 4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D</w:t>
            </w:r>
          </w:p>
        </w:tc>
      </w:tr>
      <w:tr w:rsidR="00422720" w:rsidTr="00BD5881">
        <w:trPr>
          <w:jc w:val="center"/>
        </w:trPr>
        <w:tc>
          <w:tcPr>
            <w:tcW w:w="1135" w:type="dxa"/>
          </w:tcPr>
          <w:p w:rsidR="00954FC5" w:rsidRPr="00EE7D6F" w:rsidRDefault="00954FC5" w:rsidP="0042272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Note</w:t>
            </w:r>
          </w:p>
        </w:tc>
        <w:tc>
          <w:tcPr>
            <w:tcW w:w="1044" w:type="dxa"/>
          </w:tcPr>
          <w:p w:rsidR="00954FC5" w:rsidRPr="00EE7D6F" w:rsidRDefault="00954FC5" w:rsidP="00422720">
            <w:pPr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0" w:type="dxa"/>
          </w:tcPr>
          <w:p w:rsidR="00954FC5" w:rsidRDefault="00422720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460" w:type="dxa"/>
          </w:tcPr>
          <w:p w:rsidR="00954FC5" w:rsidRDefault="00422720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60" w:type="dxa"/>
          </w:tcPr>
          <w:p w:rsidR="00954FC5" w:rsidRDefault="00422720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460" w:type="dxa"/>
          </w:tcPr>
          <w:p w:rsidR="00954FC5" w:rsidRDefault="00422720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460" w:type="dxa"/>
          </w:tcPr>
          <w:p w:rsidR="00954FC5" w:rsidRDefault="00422720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460" w:type="dxa"/>
          </w:tcPr>
          <w:p w:rsidR="00954FC5" w:rsidRDefault="00422720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460" w:type="dxa"/>
          </w:tcPr>
          <w:p w:rsidR="00954FC5" w:rsidRDefault="00422720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460" w:type="dxa"/>
          </w:tcPr>
          <w:p w:rsidR="00954FC5" w:rsidRDefault="00422720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460" w:type="dxa"/>
          </w:tcPr>
          <w:p w:rsidR="00954FC5" w:rsidRDefault="00422720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460" w:type="dxa"/>
          </w:tcPr>
          <w:p w:rsidR="00954FC5" w:rsidRDefault="00422720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460" w:type="dxa"/>
          </w:tcPr>
          <w:p w:rsidR="00954FC5" w:rsidRDefault="00422720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460" w:type="dxa"/>
          </w:tcPr>
          <w:p w:rsidR="00954FC5" w:rsidRDefault="00422720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460" w:type="dxa"/>
          </w:tcPr>
          <w:p w:rsidR="00954FC5" w:rsidRDefault="00422720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460" w:type="dxa"/>
          </w:tcPr>
          <w:p w:rsidR="00954FC5" w:rsidRDefault="00422720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460" w:type="dxa"/>
          </w:tcPr>
          <w:p w:rsidR="00954FC5" w:rsidRDefault="00422720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460" w:type="dxa"/>
          </w:tcPr>
          <w:p w:rsidR="00954FC5" w:rsidRDefault="00422720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12</w:t>
            </w:r>
          </w:p>
        </w:tc>
      </w:tr>
    </w:tbl>
    <w:p w:rsidR="00EE7D6F" w:rsidRDefault="00EE7D6F" w:rsidP="0042272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</w:p>
    <w:p w:rsidR="00954FC5" w:rsidRDefault="00954FC5" w:rsidP="0042272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9505" w:type="dxa"/>
        <w:jc w:val="center"/>
        <w:tblLook w:val="04A0"/>
      </w:tblPr>
      <w:tblGrid>
        <w:gridCol w:w="1134"/>
        <w:gridCol w:w="127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367"/>
        <w:gridCol w:w="365"/>
        <w:gridCol w:w="380"/>
      </w:tblGrid>
      <w:tr w:rsidR="00422720" w:rsidTr="00BD5881">
        <w:trPr>
          <w:jc w:val="center"/>
        </w:trPr>
        <w:tc>
          <w:tcPr>
            <w:tcW w:w="1134" w:type="dxa"/>
            <w:shd w:val="clear" w:color="auto" w:fill="EEECE1" w:themeFill="background2"/>
          </w:tcPr>
          <w:p w:rsidR="00954FC5" w:rsidRPr="00EE7D6F" w:rsidRDefault="00954FC5" w:rsidP="0042272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EE7D6F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Analyser</w:t>
            </w:r>
          </w:p>
        </w:tc>
        <w:tc>
          <w:tcPr>
            <w:tcW w:w="1279" w:type="dxa"/>
            <w:shd w:val="clear" w:color="auto" w:fill="EEECE1" w:themeFill="background2"/>
          </w:tcPr>
          <w:p w:rsidR="00954FC5" w:rsidRPr="00EE7D6F" w:rsidRDefault="00954FC5" w:rsidP="00422720">
            <w:pPr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 w:rsidRPr="00EE7D6F">
              <w:rPr>
                <w:rFonts w:eastAsia="Times New Roman" w:cs="Times New Roman"/>
                <w:sz w:val="16"/>
                <w:szCs w:val="16"/>
                <w:lang w:eastAsia="fr-FR"/>
              </w:rPr>
              <w:t>coefficient 5</w:t>
            </w:r>
          </w:p>
        </w:tc>
        <w:tc>
          <w:tcPr>
            <w:tcW w:w="7092" w:type="dxa"/>
            <w:gridSpan w:val="16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  <w:tr w:rsidR="001A75E3" w:rsidTr="00BD5881">
        <w:trPr>
          <w:jc w:val="center"/>
        </w:trPr>
        <w:tc>
          <w:tcPr>
            <w:tcW w:w="1134" w:type="dxa"/>
          </w:tcPr>
          <w:p w:rsidR="00954FC5" w:rsidRPr="00EE7D6F" w:rsidRDefault="00954FC5" w:rsidP="0042272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EE7D6F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Réaliser</w:t>
            </w:r>
          </w:p>
        </w:tc>
        <w:tc>
          <w:tcPr>
            <w:tcW w:w="1279" w:type="dxa"/>
          </w:tcPr>
          <w:p w:rsidR="00954FC5" w:rsidRPr="00EE7D6F" w:rsidRDefault="00954FC5" w:rsidP="00422720">
            <w:pPr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 w:rsidRPr="00EE7D6F">
              <w:rPr>
                <w:rFonts w:eastAsia="Times New Roman" w:cs="Times New Roman"/>
                <w:sz w:val="16"/>
                <w:szCs w:val="16"/>
                <w:lang w:eastAsia="fr-FR"/>
              </w:rPr>
              <w:t>Coefficient 6</w:t>
            </w:r>
          </w:p>
        </w:tc>
        <w:tc>
          <w:tcPr>
            <w:tcW w:w="1840" w:type="dxa"/>
            <w:gridSpan w:val="4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1840" w:type="dxa"/>
            <w:gridSpan w:val="4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1840" w:type="dxa"/>
            <w:gridSpan w:val="4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1572" w:type="dxa"/>
            <w:gridSpan w:val="4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D</w:t>
            </w:r>
          </w:p>
        </w:tc>
      </w:tr>
      <w:tr w:rsidR="00422720" w:rsidTr="00BD5881">
        <w:trPr>
          <w:jc w:val="center"/>
        </w:trPr>
        <w:tc>
          <w:tcPr>
            <w:tcW w:w="1134" w:type="dxa"/>
            <w:shd w:val="clear" w:color="auto" w:fill="EEECE1" w:themeFill="background2"/>
          </w:tcPr>
          <w:p w:rsidR="00954FC5" w:rsidRPr="00EE7D6F" w:rsidRDefault="00954FC5" w:rsidP="0042272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EE7D6F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Valider</w:t>
            </w:r>
          </w:p>
        </w:tc>
        <w:tc>
          <w:tcPr>
            <w:tcW w:w="1279" w:type="dxa"/>
            <w:shd w:val="clear" w:color="auto" w:fill="EEECE1" w:themeFill="background2"/>
          </w:tcPr>
          <w:p w:rsidR="00954FC5" w:rsidRPr="00EE7D6F" w:rsidRDefault="00954FC5" w:rsidP="00422720">
            <w:pPr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 w:rsidRPr="00EE7D6F">
              <w:rPr>
                <w:rFonts w:eastAsia="Times New Roman" w:cs="Times New Roman"/>
                <w:sz w:val="16"/>
                <w:szCs w:val="16"/>
                <w:lang w:eastAsia="fr-FR"/>
              </w:rPr>
              <w:t>Coefficient 4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367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365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38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D</w:t>
            </w:r>
          </w:p>
        </w:tc>
      </w:tr>
      <w:tr w:rsidR="00422720" w:rsidTr="00BD5881">
        <w:trPr>
          <w:jc w:val="center"/>
        </w:trPr>
        <w:tc>
          <w:tcPr>
            <w:tcW w:w="1134" w:type="dxa"/>
          </w:tcPr>
          <w:p w:rsidR="00954FC5" w:rsidRPr="00EE7D6F" w:rsidRDefault="00954FC5" w:rsidP="0042272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Note</w:t>
            </w:r>
          </w:p>
        </w:tc>
        <w:tc>
          <w:tcPr>
            <w:tcW w:w="1279" w:type="dxa"/>
          </w:tcPr>
          <w:p w:rsidR="00954FC5" w:rsidRPr="00EE7D6F" w:rsidRDefault="00954FC5" w:rsidP="00422720">
            <w:pPr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0" w:type="dxa"/>
          </w:tcPr>
          <w:p w:rsidR="00954FC5" w:rsidRDefault="001A75E3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460" w:type="dxa"/>
          </w:tcPr>
          <w:p w:rsidR="00954FC5" w:rsidRDefault="001A75E3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460" w:type="dxa"/>
          </w:tcPr>
          <w:p w:rsidR="00954FC5" w:rsidRDefault="001A75E3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460" w:type="dxa"/>
          </w:tcPr>
          <w:p w:rsidR="00954FC5" w:rsidRDefault="001A75E3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460" w:type="dxa"/>
          </w:tcPr>
          <w:p w:rsidR="00954FC5" w:rsidRDefault="001A75E3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460" w:type="dxa"/>
          </w:tcPr>
          <w:p w:rsidR="00954FC5" w:rsidRDefault="001A75E3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460" w:type="dxa"/>
          </w:tcPr>
          <w:p w:rsidR="00954FC5" w:rsidRDefault="001A75E3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460" w:type="dxa"/>
          </w:tcPr>
          <w:p w:rsidR="00954FC5" w:rsidRDefault="001A75E3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460" w:type="dxa"/>
          </w:tcPr>
          <w:p w:rsidR="00954FC5" w:rsidRDefault="001A75E3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460" w:type="dxa"/>
          </w:tcPr>
          <w:p w:rsidR="00954FC5" w:rsidRDefault="001A75E3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460" w:type="dxa"/>
          </w:tcPr>
          <w:p w:rsidR="00954FC5" w:rsidRDefault="001A75E3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460" w:type="dxa"/>
          </w:tcPr>
          <w:p w:rsidR="00954FC5" w:rsidRDefault="001A75E3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460" w:type="dxa"/>
          </w:tcPr>
          <w:p w:rsidR="00954FC5" w:rsidRDefault="001A75E3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67" w:type="dxa"/>
          </w:tcPr>
          <w:p w:rsidR="00954FC5" w:rsidRDefault="001A75E3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365" w:type="dxa"/>
          </w:tcPr>
          <w:p w:rsidR="00954FC5" w:rsidRDefault="001A75E3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380" w:type="dxa"/>
          </w:tcPr>
          <w:p w:rsidR="00954FC5" w:rsidRDefault="001A75E3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7</w:t>
            </w:r>
          </w:p>
        </w:tc>
      </w:tr>
    </w:tbl>
    <w:p w:rsidR="00954FC5" w:rsidRDefault="00954FC5" w:rsidP="0042272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</w:p>
    <w:p w:rsidR="00954FC5" w:rsidRDefault="00954FC5" w:rsidP="0042272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9493" w:type="dxa"/>
        <w:jc w:val="center"/>
        <w:tblInd w:w="-461" w:type="dxa"/>
        <w:tblLook w:val="04A0"/>
      </w:tblPr>
      <w:tblGrid>
        <w:gridCol w:w="1401"/>
        <w:gridCol w:w="1083"/>
        <w:gridCol w:w="461"/>
        <w:gridCol w:w="460"/>
        <w:gridCol w:w="460"/>
        <w:gridCol w:w="460"/>
        <w:gridCol w:w="460"/>
        <w:gridCol w:w="460"/>
        <w:gridCol w:w="460"/>
        <w:gridCol w:w="415"/>
        <w:gridCol w:w="460"/>
        <w:gridCol w:w="411"/>
        <w:gridCol w:w="410"/>
        <w:gridCol w:w="415"/>
        <w:gridCol w:w="413"/>
        <w:gridCol w:w="411"/>
        <w:gridCol w:w="410"/>
        <w:gridCol w:w="443"/>
      </w:tblGrid>
      <w:tr w:rsidR="00954FC5" w:rsidTr="00BD5881">
        <w:trPr>
          <w:jc w:val="center"/>
        </w:trPr>
        <w:tc>
          <w:tcPr>
            <w:tcW w:w="1401" w:type="dxa"/>
            <w:shd w:val="clear" w:color="auto" w:fill="EEECE1" w:themeFill="background2"/>
          </w:tcPr>
          <w:p w:rsidR="00954FC5" w:rsidRPr="00EE7D6F" w:rsidRDefault="00954FC5" w:rsidP="0042272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EE7D6F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Analyser</w:t>
            </w:r>
          </w:p>
        </w:tc>
        <w:tc>
          <w:tcPr>
            <w:tcW w:w="1083" w:type="dxa"/>
            <w:shd w:val="clear" w:color="auto" w:fill="EEECE1" w:themeFill="background2"/>
          </w:tcPr>
          <w:p w:rsidR="00954FC5" w:rsidRPr="00EE7D6F" w:rsidRDefault="00954FC5" w:rsidP="00422720">
            <w:pPr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 w:rsidRPr="00EE7D6F">
              <w:rPr>
                <w:rFonts w:eastAsia="Times New Roman" w:cs="Times New Roman"/>
                <w:sz w:val="16"/>
                <w:szCs w:val="16"/>
                <w:lang w:eastAsia="fr-FR"/>
              </w:rPr>
              <w:t>coefficient 5</w:t>
            </w:r>
          </w:p>
        </w:tc>
        <w:tc>
          <w:tcPr>
            <w:tcW w:w="7009" w:type="dxa"/>
            <w:gridSpan w:val="16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C</w:t>
            </w:r>
          </w:p>
        </w:tc>
      </w:tr>
      <w:tr w:rsidR="00954FC5" w:rsidTr="00BD5881">
        <w:trPr>
          <w:jc w:val="center"/>
        </w:trPr>
        <w:tc>
          <w:tcPr>
            <w:tcW w:w="1401" w:type="dxa"/>
          </w:tcPr>
          <w:p w:rsidR="00954FC5" w:rsidRPr="00EE7D6F" w:rsidRDefault="00954FC5" w:rsidP="0042272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EE7D6F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Réaliser</w:t>
            </w:r>
          </w:p>
        </w:tc>
        <w:tc>
          <w:tcPr>
            <w:tcW w:w="1083" w:type="dxa"/>
          </w:tcPr>
          <w:p w:rsidR="00954FC5" w:rsidRPr="00EE7D6F" w:rsidRDefault="00954FC5" w:rsidP="00422720">
            <w:pPr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 w:rsidRPr="00EE7D6F">
              <w:rPr>
                <w:rFonts w:eastAsia="Times New Roman" w:cs="Times New Roman"/>
                <w:sz w:val="16"/>
                <w:szCs w:val="16"/>
                <w:lang w:eastAsia="fr-FR"/>
              </w:rPr>
              <w:t>Coefficient 6</w:t>
            </w:r>
          </w:p>
        </w:tc>
        <w:tc>
          <w:tcPr>
            <w:tcW w:w="1841" w:type="dxa"/>
            <w:gridSpan w:val="4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1795" w:type="dxa"/>
            <w:gridSpan w:val="4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1696" w:type="dxa"/>
            <w:gridSpan w:val="4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1677" w:type="dxa"/>
            <w:gridSpan w:val="4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D</w:t>
            </w:r>
          </w:p>
        </w:tc>
      </w:tr>
      <w:tr w:rsidR="00954FC5" w:rsidTr="00BD5881">
        <w:trPr>
          <w:jc w:val="center"/>
        </w:trPr>
        <w:tc>
          <w:tcPr>
            <w:tcW w:w="1401" w:type="dxa"/>
            <w:shd w:val="clear" w:color="auto" w:fill="EEECE1" w:themeFill="background2"/>
          </w:tcPr>
          <w:p w:rsidR="00954FC5" w:rsidRPr="00EE7D6F" w:rsidRDefault="00954FC5" w:rsidP="0042272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EE7D6F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Valider</w:t>
            </w:r>
          </w:p>
        </w:tc>
        <w:tc>
          <w:tcPr>
            <w:tcW w:w="1083" w:type="dxa"/>
            <w:shd w:val="clear" w:color="auto" w:fill="EEECE1" w:themeFill="background2"/>
          </w:tcPr>
          <w:p w:rsidR="00954FC5" w:rsidRPr="00EE7D6F" w:rsidRDefault="00954FC5" w:rsidP="00422720">
            <w:pPr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 w:rsidRPr="00EE7D6F">
              <w:rPr>
                <w:rFonts w:eastAsia="Times New Roman" w:cs="Times New Roman"/>
                <w:sz w:val="16"/>
                <w:szCs w:val="16"/>
                <w:lang w:eastAsia="fr-FR"/>
              </w:rPr>
              <w:t>Coefficient 4</w:t>
            </w:r>
          </w:p>
        </w:tc>
        <w:tc>
          <w:tcPr>
            <w:tcW w:w="461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415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411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41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415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413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411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41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443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D</w:t>
            </w:r>
          </w:p>
        </w:tc>
      </w:tr>
      <w:tr w:rsidR="00954FC5" w:rsidTr="00BD5881">
        <w:trPr>
          <w:jc w:val="center"/>
        </w:trPr>
        <w:tc>
          <w:tcPr>
            <w:tcW w:w="1401" w:type="dxa"/>
          </w:tcPr>
          <w:p w:rsidR="00954FC5" w:rsidRPr="00EE7D6F" w:rsidRDefault="00954FC5" w:rsidP="0042272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Note</w:t>
            </w:r>
          </w:p>
        </w:tc>
        <w:tc>
          <w:tcPr>
            <w:tcW w:w="1083" w:type="dxa"/>
          </w:tcPr>
          <w:p w:rsidR="00954FC5" w:rsidRPr="00EE7D6F" w:rsidRDefault="00954FC5" w:rsidP="00422720">
            <w:pPr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1" w:type="dxa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460" w:type="dxa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460" w:type="dxa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460" w:type="dxa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460" w:type="dxa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460" w:type="dxa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460" w:type="dxa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415" w:type="dxa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460" w:type="dxa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411" w:type="dxa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410" w:type="dxa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415" w:type="dxa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413" w:type="dxa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411" w:type="dxa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410" w:type="dxa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443" w:type="dxa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6</w:t>
            </w:r>
          </w:p>
        </w:tc>
      </w:tr>
    </w:tbl>
    <w:p w:rsidR="00954FC5" w:rsidRDefault="00954FC5" w:rsidP="0042272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</w:p>
    <w:p w:rsidR="00954FC5" w:rsidRDefault="00954FC5" w:rsidP="0042272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9479" w:type="dxa"/>
        <w:jc w:val="center"/>
        <w:tblInd w:w="-475" w:type="dxa"/>
        <w:tblLook w:val="04A0"/>
      </w:tblPr>
      <w:tblGrid>
        <w:gridCol w:w="1414"/>
        <w:gridCol w:w="1094"/>
        <w:gridCol w:w="460"/>
        <w:gridCol w:w="460"/>
        <w:gridCol w:w="460"/>
        <w:gridCol w:w="460"/>
        <w:gridCol w:w="460"/>
        <w:gridCol w:w="460"/>
        <w:gridCol w:w="415"/>
        <w:gridCol w:w="419"/>
        <w:gridCol w:w="460"/>
        <w:gridCol w:w="416"/>
        <w:gridCol w:w="415"/>
        <w:gridCol w:w="419"/>
        <w:gridCol w:w="417"/>
        <w:gridCol w:w="416"/>
        <w:gridCol w:w="415"/>
        <w:gridCol w:w="419"/>
      </w:tblGrid>
      <w:tr w:rsidR="00954FC5" w:rsidTr="00BD5881">
        <w:trPr>
          <w:jc w:val="center"/>
        </w:trPr>
        <w:tc>
          <w:tcPr>
            <w:tcW w:w="1414" w:type="dxa"/>
            <w:shd w:val="clear" w:color="auto" w:fill="EEECE1" w:themeFill="background2"/>
          </w:tcPr>
          <w:p w:rsidR="00954FC5" w:rsidRPr="00EE7D6F" w:rsidRDefault="00954FC5" w:rsidP="0042272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EE7D6F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Analyser</w:t>
            </w:r>
          </w:p>
        </w:tc>
        <w:tc>
          <w:tcPr>
            <w:tcW w:w="1094" w:type="dxa"/>
            <w:shd w:val="clear" w:color="auto" w:fill="EEECE1" w:themeFill="background2"/>
          </w:tcPr>
          <w:p w:rsidR="00954FC5" w:rsidRPr="00EE7D6F" w:rsidRDefault="00954FC5" w:rsidP="00422720">
            <w:pPr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 w:rsidRPr="00EE7D6F">
              <w:rPr>
                <w:rFonts w:eastAsia="Times New Roman" w:cs="Times New Roman"/>
                <w:sz w:val="16"/>
                <w:szCs w:val="16"/>
                <w:lang w:eastAsia="fr-FR"/>
              </w:rPr>
              <w:t>coefficient 5</w:t>
            </w:r>
          </w:p>
        </w:tc>
        <w:tc>
          <w:tcPr>
            <w:tcW w:w="6971" w:type="dxa"/>
            <w:gridSpan w:val="16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D</w:t>
            </w:r>
          </w:p>
        </w:tc>
      </w:tr>
      <w:tr w:rsidR="00954FC5" w:rsidTr="00BD5881">
        <w:trPr>
          <w:jc w:val="center"/>
        </w:trPr>
        <w:tc>
          <w:tcPr>
            <w:tcW w:w="1414" w:type="dxa"/>
          </w:tcPr>
          <w:p w:rsidR="00954FC5" w:rsidRPr="00EE7D6F" w:rsidRDefault="00954FC5" w:rsidP="0042272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EE7D6F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Réaliser</w:t>
            </w:r>
          </w:p>
        </w:tc>
        <w:tc>
          <w:tcPr>
            <w:tcW w:w="1094" w:type="dxa"/>
          </w:tcPr>
          <w:p w:rsidR="00954FC5" w:rsidRPr="00EE7D6F" w:rsidRDefault="00954FC5" w:rsidP="00422720">
            <w:pPr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 w:rsidRPr="00EE7D6F">
              <w:rPr>
                <w:rFonts w:eastAsia="Times New Roman" w:cs="Times New Roman"/>
                <w:sz w:val="16"/>
                <w:szCs w:val="16"/>
                <w:lang w:eastAsia="fr-FR"/>
              </w:rPr>
              <w:t>Coefficient 6</w:t>
            </w:r>
          </w:p>
        </w:tc>
        <w:tc>
          <w:tcPr>
            <w:tcW w:w="1840" w:type="dxa"/>
            <w:gridSpan w:val="4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1754" w:type="dxa"/>
            <w:gridSpan w:val="4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1710" w:type="dxa"/>
            <w:gridSpan w:val="4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1667" w:type="dxa"/>
            <w:gridSpan w:val="4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D</w:t>
            </w:r>
          </w:p>
        </w:tc>
      </w:tr>
      <w:tr w:rsidR="00422720" w:rsidTr="00BD5881">
        <w:trPr>
          <w:jc w:val="center"/>
        </w:trPr>
        <w:tc>
          <w:tcPr>
            <w:tcW w:w="1414" w:type="dxa"/>
            <w:shd w:val="clear" w:color="auto" w:fill="EEECE1" w:themeFill="background2"/>
          </w:tcPr>
          <w:p w:rsidR="00954FC5" w:rsidRPr="00EE7D6F" w:rsidRDefault="00954FC5" w:rsidP="0042272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EE7D6F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Valider</w:t>
            </w:r>
          </w:p>
        </w:tc>
        <w:tc>
          <w:tcPr>
            <w:tcW w:w="1094" w:type="dxa"/>
            <w:shd w:val="clear" w:color="auto" w:fill="EEECE1" w:themeFill="background2"/>
          </w:tcPr>
          <w:p w:rsidR="00954FC5" w:rsidRPr="00EE7D6F" w:rsidRDefault="00954FC5" w:rsidP="00422720">
            <w:pPr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 w:rsidRPr="00EE7D6F">
              <w:rPr>
                <w:rFonts w:eastAsia="Times New Roman" w:cs="Times New Roman"/>
                <w:sz w:val="16"/>
                <w:szCs w:val="16"/>
                <w:lang w:eastAsia="fr-FR"/>
              </w:rPr>
              <w:t>Coefficient 4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415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419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460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416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415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419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417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416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415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419" w:type="dxa"/>
            <w:shd w:val="clear" w:color="auto" w:fill="EEECE1" w:themeFill="background2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D</w:t>
            </w:r>
          </w:p>
        </w:tc>
      </w:tr>
      <w:tr w:rsidR="00954FC5" w:rsidTr="00BD5881">
        <w:trPr>
          <w:jc w:val="center"/>
        </w:trPr>
        <w:tc>
          <w:tcPr>
            <w:tcW w:w="1414" w:type="dxa"/>
          </w:tcPr>
          <w:p w:rsidR="00954FC5" w:rsidRPr="00EE7D6F" w:rsidRDefault="00954FC5" w:rsidP="0042272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Note</w:t>
            </w:r>
          </w:p>
        </w:tc>
        <w:tc>
          <w:tcPr>
            <w:tcW w:w="1094" w:type="dxa"/>
          </w:tcPr>
          <w:p w:rsidR="00954FC5" w:rsidRPr="00EE7D6F" w:rsidRDefault="00954FC5" w:rsidP="00422720">
            <w:pPr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0" w:type="dxa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460" w:type="dxa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460" w:type="dxa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460" w:type="dxa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460" w:type="dxa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460" w:type="dxa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415" w:type="dxa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419" w:type="dxa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460" w:type="dxa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416" w:type="dxa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415" w:type="dxa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419" w:type="dxa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417" w:type="dxa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416" w:type="dxa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415" w:type="dxa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19" w:type="dxa"/>
          </w:tcPr>
          <w:p w:rsidR="00954FC5" w:rsidRDefault="00954FC5" w:rsidP="00422720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5</w:t>
            </w:r>
          </w:p>
        </w:tc>
      </w:tr>
    </w:tbl>
    <w:p w:rsidR="00954FC5" w:rsidRDefault="00954FC5" w:rsidP="00BD5881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sectPr w:rsidR="00954FC5" w:rsidSect="001B12C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4BAE"/>
    <w:multiLevelType w:val="hybridMultilevel"/>
    <w:tmpl w:val="46A470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09F8"/>
    <w:rsid w:val="00045DA3"/>
    <w:rsid w:val="00047C21"/>
    <w:rsid w:val="00064099"/>
    <w:rsid w:val="0007768C"/>
    <w:rsid w:val="00080295"/>
    <w:rsid w:val="00090EF6"/>
    <w:rsid w:val="000D69FA"/>
    <w:rsid w:val="001172F9"/>
    <w:rsid w:val="00142D7D"/>
    <w:rsid w:val="00155424"/>
    <w:rsid w:val="00185F74"/>
    <w:rsid w:val="00190280"/>
    <w:rsid w:val="00195A14"/>
    <w:rsid w:val="001A75E3"/>
    <w:rsid w:val="001B12C0"/>
    <w:rsid w:val="001C135C"/>
    <w:rsid w:val="001C3113"/>
    <w:rsid w:val="001D6515"/>
    <w:rsid w:val="00205839"/>
    <w:rsid w:val="0021190B"/>
    <w:rsid w:val="00221CB1"/>
    <w:rsid w:val="0024519A"/>
    <w:rsid w:val="002943DE"/>
    <w:rsid w:val="002A6FB5"/>
    <w:rsid w:val="002B205E"/>
    <w:rsid w:val="00317CC2"/>
    <w:rsid w:val="00380783"/>
    <w:rsid w:val="00382D6B"/>
    <w:rsid w:val="00386B8E"/>
    <w:rsid w:val="00397EBB"/>
    <w:rsid w:val="003B3C7A"/>
    <w:rsid w:val="003C7DD5"/>
    <w:rsid w:val="00422720"/>
    <w:rsid w:val="00433B2F"/>
    <w:rsid w:val="004707A8"/>
    <w:rsid w:val="00476E88"/>
    <w:rsid w:val="004B17EA"/>
    <w:rsid w:val="004D2492"/>
    <w:rsid w:val="004E39D4"/>
    <w:rsid w:val="0050238C"/>
    <w:rsid w:val="00505E44"/>
    <w:rsid w:val="0056029D"/>
    <w:rsid w:val="00561AD8"/>
    <w:rsid w:val="005673B8"/>
    <w:rsid w:val="00573E69"/>
    <w:rsid w:val="00594D81"/>
    <w:rsid w:val="005A47D6"/>
    <w:rsid w:val="005C663F"/>
    <w:rsid w:val="005D0013"/>
    <w:rsid w:val="005E0C9B"/>
    <w:rsid w:val="005E20E3"/>
    <w:rsid w:val="005E5645"/>
    <w:rsid w:val="00602E42"/>
    <w:rsid w:val="00646247"/>
    <w:rsid w:val="00661A29"/>
    <w:rsid w:val="00670FC1"/>
    <w:rsid w:val="00706B4A"/>
    <w:rsid w:val="007264DB"/>
    <w:rsid w:val="007A62D3"/>
    <w:rsid w:val="007B3387"/>
    <w:rsid w:val="007E3943"/>
    <w:rsid w:val="007E46F9"/>
    <w:rsid w:val="007E5553"/>
    <w:rsid w:val="00801E5D"/>
    <w:rsid w:val="00832B88"/>
    <w:rsid w:val="008433CC"/>
    <w:rsid w:val="00865836"/>
    <w:rsid w:val="00866192"/>
    <w:rsid w:val="0087212E"/>
    <w:rsid w:val="008D5554"/>
    <w:rsid w:val="009055C2"/>
    <w:rsid w:val="009219C7"/>
    <w:rsid w:val="00954FC5"/>
    <w:rsid w:val="009709F8"/>
    <w:rsid w:val="009A16A8"/>
    <w:rsid w:val="009F78BF"/>
    <w:rsid w:val="00A27A26"/>
    <w:rsid w:val="00A5123A"/>
    <w:rsid w:val="00A623A4"/>
    <w:rsid w:val="00A76220"/>
    <w:rsid w:val="00A81E83"/>
    <w:rsid w:val="00AA3172"/>
    <w:rsid w:val="00AE0EEB"/>
    <w:rsid w:val="00B24597"/>
    <w:rsid w:val="00BA1204"/>
    <w:rsid w:val="00BC4B6E"/>
    <w:rsid w:val="00BD5881"/>
    <w:rsid w:val="00C0483A"/>
    <w:rsid w:val="00C05E47"/>
    <w:rsid w:val="00C14C90"/>
    <w:rsid w:val="00C45177"/>
    <w:rsid w:val="00C62D75"/>
    <w:rsid w:val="00C841D8"/>
    <w:rsid w:val="00CB0DE8"/>
    <w:rsid w:val="00CB705F"/>
    <w:rsid w:val="00CC3578"/>
    <w:rsid w:val="00CF2F53"/>
    <w:rsid w:val="00D0766D"/>
    <w:rsid w:val="00D41701"/>
    <w:rsid w:val="00D61A2C"/>
    <w:rsid w:val="00D8783F"/>
    <w:rsid w:val="00D95D31"/>
    <w:rsid w:val="00DC4255"/>
    <w:rsid w:val="00DD6BDE"/>
    <w:rsid w:val="00DF2977"/>
    <w:rsid w:val="00E672E9"/>
    <w:rsid w:val="00E76B32"/>
    <w:rsid w:val="00EB72E9"/>
    <w:rsid w:val="00EE7D6F"/>
    <w:rsid w:val="00F071BA"/>
    <w:rsid w:val="00F240F3"/>
    <w:rsid w:val="00F26003"/>
    <w:rsid w:val="00F45DC6"/>
    <w:rsid w:val="00F760B9"/>
    <w:rsid w:val="00F86429"/>
    <w:rsid w:val="00F87297"/>
    <w:rsid w:val="00FB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7" type="connector" idref="#_x0000_s1043"/>
        <o:r id="V:Rule8" type="connector" idref="#_x0000_s1045"/>
        <o:r id="V:Rule9" type="connector" idref="#_x0000_s1042"/>
        <o:r id="V:Rule10" type="connector" idref="#_x0000_s1046"/>
        <o:r id="V:Rule11" type="connector" idref="#_x0000_s1050"/>
        <o:r id="V:Rule1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BF"/>
  </w:style>
  <w:style w:type="paragraph" w:styleId="Titre5">
    <w:name w:val="heading 5"/>
    <w:basedOn w:val="Normal"/>
    <w:link w:val="Titre5Car"/>
    <w:uiPriority w:val="9"/>
    <w:qFormat/>
    <w:rsid w:val="009709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6E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9709F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eultextarticlenomarge">
    <w:name w:val="eultextarticle_nomarge"/>
    <w:basedOn w:val="Normal"/>
    <w:rsid w:val="0097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9F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9709F8"/>
    <w:rPr>
      <w:color w:val="0000FF"/>
      <w:u w:val="single"/>
    </w:rPr>
  </w:style>
  <w:style w:type="character" w:customStyle="1" w:styleId="gljs2">
    <w:name w:val="gl_js2"/>
    <w:basedOn w:val="Policepardfaut"/>
    <w:rsid w:val="009709F8"/>
    <w:rPr>
      <w:i w:val="0"/>
      <w:iCs w:val="0"/>
      <w:vanish/>
      <w:webHidden w:val="0"/>
      <w:specVanish w:val="0"/>
    </w:rPr>
  </w:style>
  <w:style w:type="character" w:customStyle="1" w:styleId="glmot2">
    <w:name w:val="gl_mot2"/>
    <w:basedOn w:val="Policepardfaut"/>
    <w:rsid w:val="009709F8"/>
  </w:style>
  <w:style w:type="character" w:customStyle="1" w:styleId="spipsurligne1">
    <w:name w:val="spip_surligne1"/>
    <w:basedOn w:val="Policepardfaut"/>
    <w:rsid w:val="009709F8"/>
    <w:rPr>
      <w:shd w:val="clear" w:color="auto" w:fill="FFFF66"/>
    </w:rPr>
  </w:style>
  <w:style w:type="paragraph" w:styleId="Paragraphedeliste">
    <w:name w:val="List Paragraph"/>
    <w:basedOn w:val="Normal"/>
    <w:uiPriority w:val="34"/>
    <w:qFormat/>
    <w:rsid w:val="00A762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61A2C"/>
    <w:rPr>
      <w:b/>
      <w:bCs/>
    </w:rPr>
  </w:style>
  <w:style w:type="character" w:styleId="Accentuation">
    <w:name w:val="Emphasis"/>
    <w:basedOn w:val="Policepardfaut"/>
    <w:uiPriority w:val="20"/>
    <w:qFormat/>
    <w:rsid w:val="00D61A2C"/>
    <w:rPr>
      <w:i/>
      <w:iCs/>
    </w:rPr>
  </w:style>
  <w:style w:type="table" w:styleId="Grilledutableau">
    <w:name w:val="Table Grid"/>
    <w:basedOn w:val="TableauNormal"/>
    <w:rsid w:val="002B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portant">
    <w:name w:val="Important"/>
    <w:basedOn w:val="Policepardfaut"/>
    <w:qFormat/>
    <w:rsid w:val="005E20E3"/>
    <w:rPr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76E88"/>
    <w:pPr>
      <w:tabs>
        <w:tab w:val="center" w:pos="4536"/>
        <w:tab w:val="right" w:pos="9072"/>
      </w:tabs>
      <w:spacing w:after="0" w:line="240" w:lineRule="auto"/>
      <w:ind w:firstLine="357"/>
      <w:jc w:val="both"/>
    </w:pPr>
    <w:rPr>
      <w:rFonts w:ascii="Calibri" w:eastAsia="Times New Roman" w:hAnsi="Calibri" w:cs="Times New Roman"/>
      <w:sz w:val="20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476E88"/>
    <w:rPr>
      <w:rFonts w:ascii="Calibri" w:eastAsia="Times New Roman" w:hAnsi="Calibri" w:cs="Times New Roman"/>
      <w:sz w:val="20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476E8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476E88"/>
    <w:rPr>
      <w:rFonts w:ascii="Times New Roman" w:eastAsia="Times New Roman" w:hAnsi="Times New Roman" w:cs="Calibri"/>
      <w:szCs w:val="20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476E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yleGrasCentrMotifTransparenteArrire-plan2">
    <w:name w:val="Style Gras Centré Motif : Transparente (Arrière-plan 2)"/>
    <w:basedOn w:val="Normal"/>
    <w:qFormat/>
    <w:rsid w:val="00D8783F"/>
    <w:pPr>
      <w:shd w:val="clear" w:color="auto" w:fill="EEECE1"/>
      <w:spacing w:after="0" w:line="264" w:lineRule="auto"/>
      <w:jc w:val="center"/>
    </w:pPr>
    <w:rPr>
      <w:rFonts w:ascii="Arial" w:eastAsia="Times New Roman" w:hAnsi="Arial" w:cs="Times New Roman"/>
      <w:b/>
      <w:bCs/>
      <w:color w:val="000000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D8783F"/>
    <w:pPr>
      <w:spacing w:after="120" w:line="264" w:lineRule="auto"/>
      <w:jc w:val="both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8783F"/>
    <w:rPr>
      <w:rFonts w:ascii="Arial" w:eastAsia="Times New Roman" w:hAnsi="Arial" w:cs="Arial"/>
      <w:color w:val="000000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8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84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0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98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99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786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33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81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0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24E00-CA18-4A0F-9D3C-095ED9F4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1605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User PC</cp:lastModifiedBy>
  <cp:revision>10</cp:revision>
  <cp:lastPrinted>2014-06-23T06:01:00Z</cp:lastPrinted>
  <dcterms:created xsi:type="dcterms:W3CDTF">2014-06-24T08:48:00Z</dcterms:created>
  <dcterms:modified xsi:type="dcterms:W3CDTF">2015-08-31T13:23:00Z</dcterms:modified>
</cp:coreProperties>
</file>