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46" w:rsidRPr="00B55B46" w:rsidRDefault="00B55B46" w:rsidP="00B55B46">
      <w:pPr>
        <w:overflowPunct/>
        <w:autoSpaceDE/>
        <w:autoSpaceDN/>
        <w:adjustRightInd/>
        <w:spacing w:after="240"/>
        <w:jc w:val="center"/>
        <w:textAlignment w:val="auto"/>
        <w:rPr>
          <w:rFonts w:ascii="Garamond" w:hAnsi="Garamond"/>
          <w:b/>
          <w:sz w:val="32"/>
          <w:szCs w:val="32"/>
          <w:lang w:eastAsia="en-US"/>
        </w:rPr>
      </w:pPr>
      <w:r>
        <w:rPr>
          <w:rFonts w:ascii="Garamond" w:hAnsi="Garamond"/>
          <w:b/>
          <w:sz w:val="32"/>
          <w:szCs w:val="32"/>
          <w:lang w:eastAsia="en-US"/>
        </w:rPr>
        <w:t>Terminale</w:t>
      </w:r>
      <w:r w:rsidRPr="00B55B46">
        <w:rPr>
          <w:rFonts w:ascii="Garamond" w:hAnsi="Garamond"/>
          <w:b/>
          <w:sz w:val="32"/>
          <w:szCs w:val="32"/>
          <w:lang w:eastAsia="en-US"/>
        </w:rPr>
        <w:t xml:space="preserve"> STL</w:t>
      </w:r>
      <w:r w:rsidR="0071397E">
        <w:rPr>
          <w:rFonts w:ascii="Garamond" w:hAnsi="Garamond"/>
          <w:b/>
          <w:sz w:val="32"/>
          <w:szCs w:val="32"/>
          <w:lang w:eastAsia="en-US"/>
        </w:rPr>
        <w:t xml:space="preserve"> -</w:t>
      </w:r>
      <w:r w:rsidRPr="00B55B46">
        <w:rPr>
          <w:rFonts w:ascii="Garamond" w:hAnsi="Garamond"/>
          <w:b/>
          <w:sz w:val="32"/>
          <w:szCs w:val="32"/>
          <w:lang w:eastAsia="en-US"/>
        </w:rPr>
        <w:t xml:space="preserve"> Sciences physiques et chimiques de laboratoire</w:t>
      </w:r>
    </w:p>
    <w:p w:rsidR="00B55B46" w:rsidRPr="00B55B46" w:rsidRDefault="00B55B46" w:rsidP="00B55B46">
      <w:pPr>
        <w:overflowPunct/>
        <w:autoSpaceDE/>
        <w:autoSpaceDN/>
        <w:adjustRightInd/>
        <w:spacing w:after="240"/>
        <w:jc w:val="center"/>
        <w:textAlignment w:val="auto"/>
        <w:rPr>
          <w:rFonts w:ascii="Garamond" w:hAnsi="Garamond"/>
          <w:b/>
          <w:bCs/>
          <w:sz w:val="32"/>
          <w:szCs w:val="32"/>
          <w:lang w:eastAsia="en-US"/>
        </w:rPr>
      </w:pPr>
      <w:r w:rsidRPr="00B55B46">
        <w:rPr>
          <w:rFonts w:ascii="Garamond" w:hAnsi="Garamond"/>
          <w:b/>
          <w:sz w:val="32"/>
          <w:szCs w:val="32"/>
          <w:lang w:eastAsia="en-US"/>
        </w:rPr>
        <w:t>Activité expérimentale</w:t>
      </w:r>
      <w:r w:rsidR="0071397E">
        <w:rPr>
          <w:rFonts w:ascii="Garamond" w:hAnsi="Garamond"/>
          <w:b/>
          <w:sz w:val="32"/>
          <w:szCs w:val="32"/>
          <w:lang w:eastAsia="en-US"/>
        </w:rPr>
        <w:t> :</w:t>
      </w:r>
      <w:r>
        <w:rPr>
          <w:rFonts w:ascii="Garamond" w:hAnsi="Garamond"/>
          <w:b/>
          <w:sz w:val="32"/>
          <w:szCs w:val="32"/>
          <w:lang w:eastAsia="en-US"/>
        </w:rPr>
        <w:t xml:space="preserve"> </w:t>
      </w:r>
      <w:r w:rsidRPr="00B55B46">
        <w:rPr>
          <w:rFonts w:ascii="Garamond" w:hAnsi="Garamond"/>
          <w:b/>
          <w:bCs/>
          <w:sz w:val="32"/>
          <w:szCs w:val="32"/>
          <w:lang w:eastAsia="en-US"/>
        </w:rPr>
        <w:t>Comment une télécommande infrarouge transmet-elle de l’information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30"/>
      </w:tblGrid>
      <w:tr w:rsidR="00B55B46" w:rsidRPr="00B55B46" w:rsidTr="003B2DCD">
        <w:tc>
          <w:tcPr>
            <w:tcW w:w="4248" w:type="dxa"/>
            <w:tcBorders>
              <w:top w:val="single" w:sz="4" w:space="0" w:color="auto"/>
              <w:left w:val="single" w:sz="4" w:space="0" w:color="auto"/>
              <w:bottom w:val="single" w:sz="4" w:space="0" w:color="auto"/>
              <w:right w:val="single" w:sz="4" w:space="0" w:color="auto"/>
            </w:tcBorders>
            <w:hideMark/>
          </w:tcPr>
          <w:p w:rsidR="00B55B46" w:rsidRPr="00B55B46" w:rsidRDefault="00B55B46" w:rsidP="00B55B46">
            <w:pPr>
              <w:overflowPunct/>
              <w:autoSpaceDE/>
              <w:autoSpaceDN/>
              <w:adjustRightInd/>
              <w:spacing w:before="120" w:after="120"/>
              <w:textAlignment w:val="auto"/>
              <w:rPr>
                <w:rFonts w:ascii="Garamond" w:hAnsi="Garamond"/>
                <w:szCs w:val="24"/>
                <w:lang w:eastAsia="en-US"/>
              </w:rPr>
            </w:pPr>
            <w:r w:rsidRPr="00B55B46">
              <w:rPr>
                <w:rFonts w:ascii="Garamond" w:hAnsi="Garamond"/>
                <w:szCs w:val="24"/>
                <w:lang w:eastAsia="en-US"/>
              </w:rPr>
              <w:t xml:space="preserve">Classe : </w:t>
            </w:r>
          </w:p>
          <w:p w:rsidR="00B55B46" w:rsidRPr="00B55B46" w:rsidRDefault="00B55B46" w:rsidP="00B55B46">
            <w:pPr>
              <w:overflowPunct/>
              <w:autoSpaceDE/>
              <w:autoSpaceDN/>
              <w:adjustRightInd/>
              <w:spacing w:before="120" w:after="120"/>
              <w:textAlignment w:val="auto"/>
              <w:rPr>
                <w:rFonts w:ascii="Garamond" w:hAnsi="Garamond"/>
                <w:szCs w:val="24"/>
                <w:lang w:eastAsia="en-US"/>
              </w:rPr>
            </w:pPr>
            <w:r>
              <w:rPr>
                <w:rFonts w:ascii="Garamond" w:hAnsi="Garamond"/>
                <w:b/>
                <w:szCs w:val="24"/>
                <w:lang w:eastAsia="en-US"/>
              </w:rPr>
              <w:t>Terminale</w:t>
            </w:r>
          </w:p>
        </w:tc>
        <w:tc>
          <w:tcPr>
            <w:tcW w:w="5530" w:type="dxa"/>
            <w:tcBorders>
              <w:top w:val="single" w:sz="4" w:space="0" w:color="auto"/>
              <w:left w:val="single" w:sz="4" w:space="0" w:color="auto"/>
              <w:bottom w:val="single" w:sz="4" w:space="0" w:color="auto"/>
              <w:right w:val="single" w:sz="4" w:space="0" w:color="auto"/>
            </w:tcBorders>
          </w:tcPr>
          <w:p w:rsidR="00B55B46" w:rsidRPr="00B55B46" w:rsidRDefault="00B55B46" w:rsidP="00B55B46">
            <w:pPr>
              <w:tabs>
                <w:tab w:val="center" w:pos="2336"/>
              </w:tabs>
              <w:overflowPunct/>
              <w:autoSpaceDE/>
              <w:autoSpaceDN/>
              <w:adjustRightInd/>
              <w:spacing w:before="120" w:after="120"/>
              <w:textAlignment w:val="auto"/>
              <w:rPr>
                <w:rFonts w:ascii="Garamond" w:hAnsi="Garamond"/>
                <w:szCs w:val="24"/>
                <w:lang w:eastAsia="en-US"/>
              </w:rPr>
            </w:pPr>
            <w:r w:rsidRPr="00B55B46">
              <w:rPr>
                <w:rFonts w:ascii="Garamond" w:hAnsi="Garamond"/>
                <w:szCs w:val="24"/>
                <w:lang w:eastAsia="en-US"/>
              </w:rPr>
              <w:t xml:space="preserve">Enseignement :  </w:t>
            </w:r>
          </w:p>
          <w:p w:rsidR="00B55B46" w:rsidRPr="00B55B46" w:rsidRDefault="00B55B46" w:rsidP="00B55B46">
            <w:pPr>
              <w:tabs>
                <w:tab w:val="center" w:pos="2336"/>
              </w:tabs>
              <w:overflowPunct/>
              <w:autoSpaceDE/>
              <w:autoSpaceDN/>
              <w:adjustRightInd/>
              <w:spacing w:before="120" w:after="120"/>
              <w:textAlignment w:val="auto"/>
              <w:rPr>
                <w:rFonts w:ascii="Garamond" w:hAnsi="Garamond"/>
                <w:b/>
                <w:szCs w:val="24"/>
                <w:lang w:eastAsia="en-US"/>
              </w:rPr>
            </w:pPr>
            <w:r>
              <w:rPr>
                <w:rFonts w:ascii="Garamond" w:hAnsi="Garamond"/>
                <w:b/>
                <w:szCs w:val="24"/>
                <w:lang w:eastAsia="en-US"/>
              </w:rPr>
              <w:t xml:space="preserve">Physique </w:t>
            </w:r>
            <w:r w:rsidRPr="00B55B46">
              <w:rPr>
                <w:rFonts w:ascii="Garamond" w:hAnsi="Garamond"/>
                <w:b/>
                <w:szCs w:val="24"/>
                <w:lang w:eastAsia="en-US"/>
              </w:rPr>
              <w:t xml:space="preserve">Chimie </w:t>
            </w:r>
            <w:r>
              <w:rPr>
                <w:rFonts w:ascii="Garamond" w:hAnsi="Garamond"/>
                <w:b/>
                <w:szCs w:val="24"/>
                <w:lang w:eastAsia="en-US"/>
              </w:rPr>
              <w:t>(tronc commun)</w:t>
            </w:r>
          </w:p>
          <w:p w:rsidR="00B55B46" w:rsidRPr="00B55B46" w:rsidRDefault="00B55B46" w:rsidP="00B55B46">
            <w:pPr>
              <w:tabs>
                <w:tab w:val="center" w:pos="2336"/>
              </w:tabs>
              <w:overflowPunct/>
              <w:autoSpaceDE/>
              <w:autoSpaceDN/>
              <w:adjustRightInd/>
              <w:spacing w:before="120" w:after="120"/>
              <w:textAlignment w:val="auto"/>
              <w:rPr>
                <w:rFonts w:ascii="Garamond" w:hAnsi="Garamond"/>
                <w:szCs w:val="24"/>
                <w:lang w:eastAsia="en-US"/>
              </w:rPr>
            </w:pPr>
          </w:p>
        </w:tc>
      </w:tr>
      <w:tr w:rsidR="00B55B46" w:rsidRPr="00B55B46" w:rsidTr="003B2DCD">
        <w:tc>
          <w:tcPr>
            <w:tcW w:w="9778" w:type="dxa"/>
            <w:gridSpan w:val="2"/>
            <w:tcBorders>
              <w:top w:val="single" w:sz="4" w:space="0" w:color="auto"/>
              <w:left w:val="single" w:sz="4" w:space="0" w:color="auto"/>
              <w:bottom w:val="single" w:sz="4" w:space="0" w:color="auto"/>
              <w:right w:val="single" w:sz="4" w:space="0" w:color="auto"/>
            </w:tcBorders>
            <w:hideMark/>
          </w:tcPr>
          <w:p w:rsidR="00B55B46" w:rsidRPr="00B55B46" w:rsidRDefault="00B55B46" w:rsidP="00B55B46">
            <w:pPr>
              <w:overflowPunct/>
              <w:autoSpaceDE/>
              <w:autoSpaceDN/>
              <w:adjustRightInd/>
              <w:spacing w:before="120" w:after="120"/>
              <w:textAlignment w:val="auto"/>
              <w:rPr>
                <w:rFonts w:ascii="Garamond" w:hAnsi="Garamond"/>
                <w:szCs w:val="24"/>
                <w:lang w:eastAsia="en-US"/>
              </w:rPr>
            </w:pPr>
            <w:r w:rsidRPr="00B55B46">
              <w:rPr>
                <w:rFonts w:ascii="Garamond" w:hAnsi="Garamond"/>
                <w:szCs w:val="24"/>
                <w:lang w:eastAsia="en-US"/>
              </w:rPr>
              <w:t xml:space="preserve">THEME du programme : </w:t>
            </w:r>
            <w:r>
              <w:rPr>
                <w:rFonts w:ascii="Garamond" w:hAnsi="Garamond"/>
                <w:b/>
                <w:szCs w:val="24"/>
                <w:lang w:eastAsia="en-US"/>
              </w:rPr>
              <w:t>Habitat</w:t>
            </w:r>
          </w:p>
        </w:tc>
      </w:tr>
    </w:tbl>
    <w:p w:rsidR="00B55B46" w:rsidRPr="00B55B46" w:rsidRDefault="00B55B46" w:rsidP="00B55B46">
      <w:pPr>
        <w:suppressAutoHyphens/>
        <w:overflowPunct/>
        <w:autoSpaceDE/>
        <w:autoSpaceDN/>
        <w:adjustRightInd/>
        <w:textAlignment w:val="auto"/>
        <w:rPr>
          <w:rFonts w:ascii="Garamond" w:hAnsi="Garamond"/>
          <w:b/>
          <w:szCs w:val="24"/>
          <w:u w:val="single"/>
          <w:lang w:eastAsia="en-US"/>
        </w:rPr>
      </w:pPr>
    </w:p>
    <w:p w:rsidR="00B55B46" w:rsidRPr="00B55B46" w:rsidRDefault="00B55B46" w:rsidP="00B55B46">
      <w:pPr>
        <w:suppressAutoHyphens/>
        <w:overflowPunct/>
        <w:autoSpaceDE/>
        <w:autoSpaceDN/>
        <w:adjustRightInd/>
        <w:textAlignment w:val="auto"/>
        <w:rPr>
          <w:rFonts w:ascii="Garamond" w:hAnsi="Garamond"/>
          <w:b/>
          <w:szCs w:val="24"/>
          <w:u w:val="single"/>
          <w:lang w:eastAsia="en-US"/>
        </w:rPr>
      </w:pPr>
    </w:p>
    <w:p w:rsidR="00B55B46" w:rsidRPr="00B55B46" w:rsidRDefault="00B55B46" w:rsidP="00B55B46">
      <w:pPr>
        <w:suppressAutoHyphens/>
        <w:overflowPunct/>
        <w:autoSpaceDE/>
        <w:autoSpaceDN/>
        <w:adjustRightInd/>
        <w:textAlignment w:val="auto"/>
        <w:rPr>
          <w:rFonts w:ascii="Garamond" w:hAnsi="Garamond"/>
          <w:b/>
          <w:szCs w:val="24"/>
          <w:lang w:eastAsia="en-US"/>
        </w:rPr>
      </w:pPr>
      <w:r w:rsidRPr="00B55B46">
        <w:rPr>
          <w:rFonts w:ascii="Garamond" w:hAnsi="Garamond"/>
          <w:b/>
          <w:szCs w:val="24"/>
          <w:lang w:eastAsia="en-US"/>
        </w:rPr>
        <w:t xml:space="preserve">Résumé du contenu de la ressource.   </w:t>
      </w:r>
    </w:p>
    <w:p w:rsidR="00B55B46" w:rsidRPr="00B55B46" w:rsidRDefault="00B55B46" w:rsidP="00B55B46">
      <w:pPr>
        <w:suppressAutoHyphens/>
        <w:overflowPunct/>
        <w:autoSpaceDE/>
        <w:autoSpaceDN/>
        <w:adjustRightInd/>
        <w:textAlignment w:val="auto"/>
        <w:rPr>
          <w:rFonts w:ascii="Garamond" w:hAnsi="Garamond"/>
          <w:b/>
          <w:szCs w:val="24"/>
          <w:lang w:eastAsia="en-US"/>
        </w:rPr>
      </w:pPr>
    </w:p>
    <w:p w:rsidR="00B55B46" w:rsidRPr="00B55B46" w:rsidRDefault="00B55B46" w:rsidP="00B55B46">
      <w:pPr>
        <w:suppressAutoHyphens/>
        <w:overflowPunct/>
        <w:autoSpaceDE/>
        <w:autoSpaceDN/>
        <w:adjustRightInd/>
        <w:jc w:val="both"/>
        <w:textAlignment w:val="auto"/>
        <w:rPr>
          <w:rFonts w:ascii="Garamond" w:hAnsi="Garamond"/>
          <w:szCs w:val="24"/>
          <w:lang w:eastAsia="en-US"/>
        </w:rPr>
      </w:pPr>
      <w:r w:rsidRPr="00B55B46">
        <w:rPr>
          <w:rFonts w:ascii="Garamond" w:hAnsi="Garamond"/>
          <w:szCs w:val="24"/>
          <w:lang w:eastAsia="en-US"/>
        </w:rPr>
        <w:t xml:space="preserve">Cette activité </w:t>
      </w:r>
      <w:r w:rsidR="0071397E">
        <w:rPr>
          <w:rFonts w:ascii="Garamond" w:hAnsi="Garamond"/>
          <w:szCs w:val="24"/>
          <w:lang w:eastAsia="en-US"/>
        </w:rPr>
        <w:t xml:space="preserve">expérimentale </w:t>
      </w:r>
      <w:r w:rsidRPr="00B55B46">
        <w:rPr>
          <w:rFonts w:ascii="Garamond" w:hAnsi="Garamond"/>
          <w:szCs w:val="24"/>
          <w:lang w:eastAsia="en-US"/>
        </w:rPr>
        <w:t>permet à l’élève de découvrir</w:t>
      </w:r>
      <w:r w:rsidR="0071397E">
        <w:rPr>
          <w:rFonts w:ascii="Garamond" w:hAnsi="Garamond"/>
          <w:szCs w:val="24"/>
          <w:lang w:eastAsia="en-US"/>
        </w:rPr>
        <w:t xml:space="preserve"> un mode de communication utilisé quotidiennement</w:t>
      </w:r>
      <w:r w:rsidR="00886FDB">
        <w:rPr>
          <w:rFonts w:ascii="Garamond" w:hAnsi="Garamond"/>
          <w:szCs w:val="24"/>
          <w:lang w:eastAsia="en-US"/>
        </w:rPr>
        <w:t xml:space="preserve"> dans l’habitat</w:t>
      </w:r>
      <w:r w:rsidR="0071397E">
        <w:rPr>
          <w:rFonts w:ascii="Garamond" w:hAnsi="Garamond"/>
          <w:szCs w:val="24"/>
          <w:lang w:eastAsia="en-US"/>
        </w:rPr>
        <w:t xml:space="preserve"> et faisant intervenir des ondes électromagnétiques. L’élève est amené à rédiger, puis à mettre en œuvre un protocole expérimental lui permettant de découvrir le signal émis par une télécommande infrarouge.</w:t>
      </w:r>
    </w:p>
    <w:p w:rsidR="00B55B46" w:rsidRPr="00B55B46" w:rsidRDefault="00B55B46" w:rsidP="00B55B46">
      <w:pPr>
        <w:suppressAutoHyphens/>
        <w:overflowPunct/>
        <w:autoSpaceDE/>
        <w:autoSpaceDN/>
        <w:adjustRightInd/>
        <w:textAlignment w:val="auto"/>
        <w:rPr>
          <w:rFonts w:ascii="Garamond" w:hAnsi="Garamond"/>
          <w:szCs w:val="24"/>
          <w:lang w:eastAsia="en-US"/>
        </w:rPr>
      </w:pPr>
    </w:p>
    <w:p w:rsidR="00B55B46" w:rsidRPr="00B55B46" w:rsidRDefault="00B55B46" w:rsidP="00B55B46">
      <w:pPr>
        <w:suppressAutoHyphens/>
        <w:overflowPunct/>
        <w:autoSpaceDE/>
        <w:autoSpaceDN/>
        <w:adjustRightInd/>
        <w:textAlignment w:val="auto"/>
        <w:rPr>
          <w:rFonts w:ascii="Garamond" w:hAnsi="Garamond"/>
          <w:b/>
          <w:szCs w:val="24"/>
          <w:u w:val="single"/>
          <w:lang w:eastAsia="en-US"/>
        </w:rPr>
      </w:pPr>
    </w:p>
    <w:p w:rsidR="00B55B46" w:rsidRPr="00B55B46" w:rsidRDefault="00B55B46" w:rsidP="00B55B46">
      <w:pPr>
        <w:suppressAutoHyphens/>
        <w:overflowPunct/>
        <w:autoSpaceDE/>
        <w:autoSpaceDN/>
        <w:adjustRightInd/>
        <w:textAlignment w:val="auto"/>
        <w:rPr>
          <w:rFonts w:ascii="Garamond" w:hAnsi="Garamond"/>
          <w:b/>
          <w:szCs w:val="24"/>
          <w:lang w:eastAsia="en-US"/>
        </w:rPr>
      </w:pPr>
      <w:r w:rsidRPr="00B55B46">
        <w:rPr>
          <w:rFonts w:ascii="Garamond" w:hAnsi="Garamond"/>
          <w:b/>
          <w:szCs w:val="24"/>
          <w:lang w:eastAsia="en-US"/>
        </w:rPr>
        <w:t>Condition de mise en œuvre.</w:t>
      </w:r>
    </w:p>
    <w:p w:rsidR="00B55B46" w:rsidRPr="00B55B46" w:rsidRDefault="00B55B46" w:rsidP="00B55B46">
      <w:pPr>
        <w:suppressAutoHyphens/>
        <w:overflowPunct/>
        <w:autoSpaceDE/>
        <w:autoSpaceDN/>
        <w:adjustRightInd/>
        <w:textAlignment w:val="auto"/>
        <w:rPr>
          <w:rFonts w:ascii="Garamond" w:hAnsi="Garamond"/>
          <w:b/>
          <w:szCs w:val="24"/>
          <w:lang w:eastAsia="en-US"/>
        </w:rPr>
      </w:pPr>
    </w:p>
    <w:p w:rsidR="00B55B46" w:rsidRPr="00B55B46" w:rsidRDefault="00B55B46" w:rsidP="00B55B46">
      <w:pPr>
        <w:suppressAutoHyphens/>
        <w:overflowPunct/>
        <w:autoSpaceDE/>
        <w:autoSpaceDN/>
        <w:adjustRightInd/>
        <w:textAlignment w:val="auto"/>
        <w:rPr>
          <w:rFonts w:ascii="Garamond" w:hAnsi="Garamond"/>
          <w:szCs w:val="24"/>
          <w:lang w:eastAsia="en-US"/>
        </w:rPr>
      </w:pPr>
      <w:r>
        <w:rPr>
          <w:rFonts w:ascii="Garamond" w:hAnsi="Garamond"/>
          <w:szCs w:val="24"/>
          <w:lang w:eastAsia="en-US"/>
        </w:rPr>
        <w:t>Laboratoire de physique</w:t>
      </w:r>
    </w:p>
    <w:p w:rsidR="00B55B46" w:rsidRPr="00B55B46" w:rsidRDefault="00B55B46" w:rsidP="00B55B46">
      <w:pPr>
        <w:suppressAutoHyphens/>
        <w:overflowPunct/>
        <w:autoSpaceDE/>
        <w:autoSpaceDN/>
        <w:adjustRightInd/>
        <w:textAlignment w:val="auto"/>
        <w:rPr>
          <w:rFonts w:ascii="Garamond" w:hAnsi="Garamond"/>
          <w:szCs w:val="24"/>
          <w:lang w:eastAsia="en-US"/>
        </w:rPr>
      </w:pPr>
      <w:r w:rsidRPr="00B55B46">
        <w:rPr>
          <w:rFonts w:ascii="Garamond" w:hAnsi="Garamond"/>
          <w:szCs w:val="24"/>
          <w:lang w:eastAsia="en-US"/>
        </w:rPr>
        <w:t>Durée : 2h</w:t>
      </w:r>
    </w:p>
    <w:p w:rsidR="00B55B46" w:rsidRPr="00B55B46" w:rsidRDefault="00B55B46" w:rsidP="00B55B46">
      <w:pPr>
        <w:suppressAutoHyphens/>
        <w:overflowPunct/>
        <w:autoSpaceDE/>
        <w:autoSpaceDN/>
        <w:adjustRightInd/>
        <w:textAlignment w:val="auto"/>
        <w:rPr>
          <w:rFonts w:ascii="Garamond" w:hAnsi="Garamond"/>
          <w:szCs w:val="24"/>
          <w:lang w:eastAsia="en-US"/>
        </w:rPr>
      </w:pPr>
    </w:p>
    <w:tbl>
      <w:tblPr>
        <w:tblW w:w="9795" w:type="dxa"/>
        <w:tblLayout w:type="fixed"/>
        <w:tblLook w:val="04A0" w:firstRow="1" w:lastRow="0" w:firstColumn="1" w:lastColumn="0" w:noHBand="0" w:noVBand="1"/>
      </w:tblPr>
      <w:tblGrid>
        <w:gridCol w:w="9795"/>
      </w:tblGrid>
      <w:tr w:rsidR="00B55B46" w:rsidRPr="00B55B46" w:rsidTr="003B2DCD">
        <w:tc>
          <w:tcPr>
            <w:tcW w:w="9795" w:type="dxa"/>
            <w:tcBorders>
              <w:top w:val="single" w:sz="4" w:space="0" w:color="000000"/>
              <w:left w:val="single" w:sz="4" w:space="0" w:color="000000"/>
              <w:bottom w:val="single" w:sz="4" w:space="0" w:color="000000"/>
              <w:right w:val="single" w:sz="4" w:space="0" w:color="000000"/>
            </w:tcBorders>
            <w:hideMark/>
          </w:tcPr>
          <w:p w:rsidR="00B55B46" w:rsidRPr="00B55B46" w:rsidRDefault="00B55B46" w:rsidP="00B55B46">
            <w:pPr>
              <w:overflowPunct/>
              <w:autoSpaceDE/>
              <w:autoSpaceDN/>
              <w:adjustRightInd/>
              <w:snapToGrid w:val="0"/>
              <w:spacing w:before="120" w:after="120"/>
              <w:textAlignment w:val="auto"/>
              <w:rPr>
                <w:rFonts w:ascii="Garamond" w:hAnsi="Garamond"/>
                <w:szCs w:val="24"/>
                <w:lang w:eastAsia="en-US"/>
              </w:rPr>
            </w:pPr>
            <w:r w:rsidRPr="00B55B46">
              <w:rPr>
                <w:rFonts w:ascii="Garamond" w:hAnsi="Garamond"/>
                <w:b/>
                <w:szCs w:val="24"/>
                <w:lang w:eastAsia="en-US"/>
              </w:rPr>
              <w:t>Mots clés de recherche :</w:t>
            </w:r>
            <w:r w:rsidRPr="00B55B46">
              <w:rPr>
                <w:rFonts w:ascii="Garamond" w:hAnsi="Garamond"/>
                <w:szCs w:val="24"/>
                <w:lang w:eastAsia="en-US"/>
              </w:rPr>
              <w:t xml:space="preserve"> </w:t>
            </w:r>
            <w:r w:rsidR="00886FDB">
              <w:rPr>
                <w:rFonts w:ascii="Garamond" w:hAnsi="Garamond"/>
                <w:szCs w:val="24"/>
                <w:lang w:eastAsia="en-US"/>
              </w:rPr>
              <w:t>ondes électromagnétiques,  i</w:t>
            </w:r>
            <w:r>
              <w:rPr>
                <w:rFonts w:ascii="Garamond" w:hAnsi="Garamond"/>
                <w:szCs w:val="24"/>
                <w:lang w:eastAsia="en-US"/>
              </w:rPr>
              <w:t>nfrarouges, télécommande, communication dans l’habitat, capteur, signal numérique.</w:t>
            </w:r>
          </w:p>
        </w:tc>
      </w:tr>
    </w:tbl>
    <w:p w:rsidR="00B55B46" w:rsidRPr="00B55B46" w:rsidRDefault="00B55B46" w:rsidP="00B55B46">
      <w:pPr>
        <w:overflowPunct/>
        <w:autoSpaceDE/>
        <w:autoSpaceDN/>
        <w:adjustRightInd/>
        <w:spacing w:after="200"/>
        <w:textAlignment w:val="auto"/>
        <w:rPr>
          <w:rFonts w:ascii="Garamond" w:hAnsi="Garamond"/>
          <w:b/>
          <w:szCs w:val="24"/>
          <w:u w:val="single"/>
          <w:lang w:eastAsia="en-US"/>
        </w:rPr>
      </w:pPr>
    </w:p>
    <w:p w:rsidR="00B55B46" w:rsidRP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P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P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P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P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P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P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P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Pr="00B55B46" w:rsidRDefault="00B55B46" w:rsidP="00B55B46">
      <w:pPr>
        <w:overflowPunct/>
        <w:autoSpaceDE/>
        <w:autoSpaceDN/>
        <w:adjustRightInd/>
        <w:spacing w:after="200" w:line="276" w:lineRule="auto"/>
        <w:textAlignment w:val="auto"/>
        <w:rPr>
          <w:rFonts w:asciiTheme="minorHAnsi" w:eastAsiaTheme="minorHAnsi" w:hAnsiTheme="minorHAnsi" w:cstheme="minorBidi"/>
          <w:sz w:val="22"/>
          <w:szCs w:val="22"/>
          <w:lang w:eastAsia="en-US"/>
        </w:rPr>
      </w:pPr>
    </w:p>
    <w:p w:rsidR="00B55B46" w:rsidRPr="00B55B46" w:rsidRDefault="00B55B46" w:rsidP="00B55B46">
      <w:pPr>
        <w:overflowPunct/>
        <w:autoSpaceDE/>
        <w:autoSpaceDN/>
        <w:adjustRightInd/>
        <w:spacing w:after="200" w:line="276" w:lineRule="auto"/>
        <w:jc w:val="center"/>
        <w:textAlignment w:val="auto"/>
        <w:rPr>
          <w:rFonts w:ascii="Arial" w:eastAsia="Calibri" w:hAnsi="Arial" w:cs="Arial"/>
          <w:b/>
          <w:sz w:val="28"/>
          <w:szCs w:val="22"/>
          <w:lang w:eastAsia="en-US"/>
        </w:rPr>
      </w:pPr>
      <w:r w:rsidRPr="00B55B46">
        <w:rPr>
          <w:rFonts w:ascii="Arial" w:eastAsia="Calibri" w:hAnsi="Arial" w:cs="Arial"/>
          <w:b/>
          <w:sz w:val="28"/>
          <w:szCs w:val="22"/>
          <w:lang w:eastAsia="en-US"/>
        </w:rPr>
        <w:lastRenderedPageBreak/>
        <w:t>Fiche à destination des enseignants</w:t>
      </w:r>
    </w:p>
    <w:p w:rsidR="00B55B46" w:rsidRPr="00B55B46" w:rsidRDefault="00B55B46" w:rsidP="00B55B46">
      <w:pPr>
        <w:overflowPunct/>
        <w:autoSpaceDE/>
        <w:autoSpaceDN/>
        <w:adjustRightInd/>
        <w:spacing w:after="200" w:line="276" w:lineRule="auto"/>
        <w:jc w:val="center"/>
        <w:textAlignment w:val="auto"/>
        <w:rPr>
          <w:rFonts w:ascii="Arial" w:eastAsia="Calibri" w:hAnsi="Arial" w:cs="Arial"/>
          <w:b/>
          <w:bCs/>
          <w:sz w:val="28"/>
          <w:szCs w:val="22"/>
          <w:lang w:eastAsia="en-US"/>
        </w:rPr>
      </w:pPr>
      <w:r>
        <w:rPr>
          <w:rFonts w:ascii="Arial" w:eastAsia="Calibri" w:hAnsi="Arial" w:cs="Arial"/>
          <w:b/>
          <w:bCs/>
          <w:sz w:val="28"/>
          <w:szCs w:val="22"/>
          <w:lang w:eastAsia="en-US"/>
        </w:rPr>
        <w:t>Terminale</w:t>
      </w:r>
      <w:r w:rsidRPr="00B55B46">
        <w:rPr>
          <w:rFonts w:ascii="Arial" w:eastAsia="Calibri" w:hAnsi="Arial" w:cs="Arial"/>
          <w:b/>
          <w:bCs/>
          <w:sz w:val="28"/>
          <w:szCs w:val="22"/>
          <w:lang w:eastAsia="en-US"/>
        </w:rPr>
        <w:t xml:space="preserve"> STL spécialité SPCL</w:t>
      </w:r>
    </w:p>
    <w:p w:rsidR="00B55B46" w:rsidRDefault="00B55B46" w:rsidP="00B55B46">
      <w:pPr>
        <w:overflowPunct/>
        <w:autoSpaceDE/>
        <w:autoSpaceDN/>
        <w:adjustRightInd/>
        <w:spacing w:after="200" w:line="276" w:lineRule="auto"/>
        <w:jc w:val="center"/>
        <w:textAlignment w:val="auto"/>
        <w:rPr>
          <w:rFonts w:ascii="Arial" w:eastAsia="Calibri" w:hAnsi="Arial" w:cs="Arial"/>
          <w:b/>
          <w:bCs/>
          <w:sz w:val="28"/>
          <w:szCs w:val="22"/>
          <w:lang w:eastAsia="en-US"/>
        </w:rPr>
      </w:pPr>
      <w:r w:rsidRPr="00B55B46">
        <w:rPr>
          <w:rFonts w:ascii="Arial" w:eastAsia="Calibri" w:hAnsi="Arial" w:cs="Arial"/>
          <w:b/>
          <w:bCs/>
          <w:sz w:val="28"/>
          <w:szCs w:val="22"/>
          <w:lang w:eastAsia="en-US"/>
        </w:rPr>
        <w:t>Activité expérimentale :</w:t>
      </w:r>
    </w:p>
    <w:p w:rsidR="00B55B46" w:rsidRDefault="00B55B46" w:rsidP="00B55B46">
      <w:pPr>
        <w:overflowPunct/>
        <w:autoSpaceDE/>
        <w:autoSpaceDN/>
        <w:adjustRightInd/>
        <w:spacing w:after="200" w:line="276" w:lineRule="auto"/>
        <w:jc w:val="center"/>
        <w:textAlignment w:val="auto"/>
        <w:rPr>
          <w:rFonts w:ascii="Arial" w:eastAsia="Calibri" w:hAnsi="Arial" w:cs="Arial"/>
          <w:b/>
          <w:bCs/>
          <w:sz w:val="28"/>
          <w:szCs w:val="22"/>
          <w:lang w:eastAsia="en-US"/>
        </w:rPr>
      </w:pPr>
      <w:r>
        <w:rPr>
          <w:rFonts w:ascii="Arial" w:eastAsia="Calibri" w:hAnsi="Arial" w:cs="Arial"/>
          <w:b/>
          <w:bCs/>
          <w:sz w:val="28"/>
          <w:szCs w:val="22"/>
          <w:lang w:eastAsia="en-US"/>
        </w:rPr>
        <w:t>Comment une télécommande infrarouge transmet-elle de l’information ?</w:t>
      </w:r>
    </w:p>
    <w:tbl>
      <w:tblPr>
        <w:tblW w:w="10094" w:type="dxa"/>
        <w:tblInd w:w="-70" w:type="dxa"/>
        <w:tblLayout w:type="fixed"/>
        <w:tblCellMar>
          <w:left w:w="70" w:type="dxa"/>
          <w:right w:w="70" w:type="dxa"/>
        </w:tblCellMar>
        <w:tblLook w:val="04A0" w:firstRow="1" w:lastRow="0" w:firstColumn="1" w:lastColumn="0" w:noHBand="0" w:noVBand="1"/>
      </w:tblPr>
      <w:tblGrid>
        <w:gridCol w:w="2856"/>
        <w:gridCol w:w="3096"/>
        <w:gridCol w:w="4142"/>
      </w:tblGrid>
      <w:tr w:rsidR="00B55B46" w:rsidRPr="00B55B46" w:rsidTr="003B2DCD">
        <w:trPr>
          <w:trHeight w:val="373"/>
        </w:trPr>
        <w:tc>
          <w:tcPr>
            <w:tcW w:w="2856" w:type="dxa"/>
            <w:tcBorders>
              <w:top w:val="single" w:sz="4" w:space="0" w:color="000000"/>
              <w:left w:val="single" w:sz="4" w:space="0" w:color="000000"/>
              <w:bottom w:val="single" w:sz="4" w:space="0" w:color="000000"/>
              <w:right w:val="nil"/>
            </w:tcBorders>
            <w:vAlign w:val="center"/>
            <w:hideMark/>
          </w:tcPr>
          <w:p w:rsidR="00B55B46" w:rsidRPr="00B55B46" w:rsidRDefault="00B55B46" w:rsidP="00B55B46">
            <w:pPr>
              <w:overflowPunct/>
              <w:autoSpaceDE/>
              <w:autoSpaceDN/>
              <w:adjustRightInd/>
              <w:snapToGrid w:val="0"/>
              <w:spacing w:before="120" w:after="120" w:line="276" w:lineRule="auto"/>
              <w:jc w:val="center"/>
              <w:textAlignment w:val="auto"/>
              <w:rPr>
                <w:rFonts w:ascii="Arial" w:eastAsia="Calibri" w:hAnsi="Arial" w:cs="Arial"/>
                <w:b/>
                <w:i/>
                <w:sz w:val="22"/>
                <w:szCs w:val="24"/>
                <w:lang w:eastAsia="en-US"/>
              </w:rPr>
            </w:pPr>
            <w:r w:rsidRPr="00B55B46">
              <w:rPr>
                <w:rFonts w:ascii="Arial" w:eastAsia="Calibri" w:hAnsi="Arial" w:cs="Arial"/>
                <w:b/>
                <w:i/>
                <w:sz w:val="22"/>
                <w:szCs w:val="22"/>
                <w:lang w:eastAsia="en-US"/>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hideMark/>
          </w:tcPr>
          <w:p w:rsidR="00B55B46" w:rsidRPr="00B55B46" w:rsidRDefault="00B55B46" w:rsidP="00B55B46">
            <w:pPr>
              <w:tabs>
                <w:tab w:val="center" w:pos="4536"/>
                <w:tab w:val="right" w:pos="9072"/>
              </w:tabs>
              <w:overflowPunct/>
              <w:autoSpaceDE/>
              <w:autoSpaceDN/>
              <w:adjustRightInd/>
              <w:snapToGrid w:val="0"/>
              <w:spacing w:before="100"/>
              <w:textAlignment w:val="auto"/>
              <w:rPr>
                <w:rFonts w:ascii="Arial" w:eastAsia="Calibri" w:hAnsi="Arial" w:cs="Arial"/>
                <w:b/>
                <w:sz w:val="20"/>
                <w:szCs w:val="22"/>
                <w:lang w:eastAsia="en-US"/>
              </w:rPr>
            </w:pPr>
            <w:r w:rsidRPr="00B55B46">
              <w:rPr>
                <w:rFonts w:ascii="Arial" w:eastAsia="Calibri" w:hAnsi="Arial" w:cs="Arial"/>
                <w:b/>
                <w:sz w:val="22"/>
                <w:szCs w:val="22"/>
                <w:lang w:eastAsia="en-US"/>
              </w:rPr>
              <w:t>Activité expérimentale</w:t>
            </w:r>
          </w:p>
        </w:tc>
      </w:tr>
      <w:tr w:rsidR="00B55B46" w:rsidRPr="00B55B46" w:rsidTr="003B2DCD">
        <w:trPr>
          <w:trHeight w:val="737"/>
        </w:trPr>
        <w:tc>
          <w:tcPr>
            <w:tcW w:w="2856" w:type="dxa"/>
            <w:vMerge w:val="restart"/>
            <w:tcBorders>
              <w:top w:val="nil"/>
              <w:left w:val="single" w:sz="4" w:space="0" w:color="000000"/>
              <w:right w:val="nil"/>
            </w:tcBorders>
            <w:vAlign w:val="center"/>
          </w:tcPr>
          <w:p w:rsidR="00B55B46" w:rsidRPr="00B55B46" w:rsidRDefault="00B55B46" w:rsidP="00B55B46">
            <w:pPr>
              <w:overflowPunct/>
              <w:autoSpaceDE/>
              <w:autoSpaceDN/>
              <w:adjustRightInd/>
              <w:snapToGrid w:val="0"/>
              <w:spacing w:after="200" w:line="276" w:lineRule="auto"/>
              <w:jc w:val="center"/>
              <w:textAlignment w:val="auto"/>
              <w:rPr>
                <w:rFonts w:ascii="Arial" w:eastAsia="Calibri" w:hAnsi="Arial" w:cs="Arial"/>
                <w:b/>
                <w:bCs/>
                <w:i/>
                <w:sz w:val="22"/>
                <w:szCs w:val="22"/>
                <w:lang w:eastAsia="en-US"/>
              </w:rPr>
            </w:pPr>
            <w:r w:rsidRPr="00B55B46">
              <w:rPr>
                <w:rFonts w:ascii="Arial" w:eastAsia="Calibri" w:hAnsi="Arial" w:cs="Arial"/>
                <w:b/>
                <w:bCs/>
                <w:i/>
                <w:sz w:val="22"/>
                <w:szCs w:val="22"/>
                <w:lang w:eastAsia="en-US"/>
              </w:rPr>
              <w:t>Références au programme :</w:t>
            </w:r>
          </w:p>
          <w:p w:rsidR="00B55B46" w:rsidRPr="00B55B46" w:rsidRDefault="00B55B46" w:rsidP="00B55B46">
            <w:pPr>
              <w:overflowPunct/>
              <w:autoSpaceDE/>
              <w:autoSpaceDN/>
              <w:adjustRightInd/>
              <w:snapToGrid w:val="0"/>
              <w:spacing w:before="120" w:after="120" w:line="276" w:lineRule="auto"/>
              <w:jc w:val="center"/>
              <w:textAlignment w:val="auto"/>
              <w:rPr>
                <w:rFonts w:ascii="Arial" w:eastAsia="Calibri" w:hAnsi="Arial" w:cs="Arial"/>
                <w:b/>
                <w:i/>
                <w:sz w:val="22"/>
                <w:szCs w:val="24"/>
                <w:lang w:eastAsia="en-US"/>
              </w:rPr>
            </w:pPr>
          </w:p>
        </w:tc>
        <w:tc>
          <w:tcPr>
            <w:tcW w:w="7238" w:type="dxa"/>
            <w:gridSpan w:val="2"/>
            <w:tcBorders>
              <w:top w:val="nil"/>
              <w:left w:val="single" w:sz="4" w:space="0" w:color="000000"/>
              <w:bottom w:val="single" w:sz="4" w:space="0" w:color="000000"/>
              <w:right w:val="single" w:sz="4" w:space="0" w:color="000000"/>
            </w:tcBorders>
          </w:tcPr>
          <w:p w:rsidR="00B55B46" w:rsidRPr="00B55B46" w:rsidRDefault="00B55B46" w:rsidP="00B55B46">
            <w:pPr>
              <w:tabs>
                <w:tab w:val="left" w:pos="-1985"/>
                <w:tab w:val="left" w:pos="1157"/>
              </w:tabs>
              <w:overflowPunct/>
              <w:autoSpaceDE/>
              <w:autoSpaceDN/>
              <w:adjustRightInd/>
              <w:snapToGrid w:val="0"/>
              <w:spacing w:after="120"/>
              <w:ind w:left="283"/>
              <w:textAlignment w:val="auto"/>
              <w:rPr>
                <w:rFonts w:ascii="Arial" w:hAnsi="Arial" w:cs="Arial"/>
                <w:b/>
                <w:bCs/>
                <w:iCs/>
                <w:szCs w:val="24"/>
              </w:rPr>
            </w:pPr>
            <w:r w:rsidRPr="00B55B46">
              <w:rPr>
                <w:rFonts w:ascii="Arial" w:hAnsi="Arial" w:cs="Arial"/>
                <w:iCs/>
                <w:sz w:val="22"/>
                <w:szCs w:val="24"/>
              </w:rPr>
              <w:t xml:space="preserve">Cette activité illustre le thème : </w:t>
            </w:r>
            <w:r w:rsidR="0071397E" w:rsidRPr="0071397E">
              <w:rPr>
                <w:rFonts w:ascii="Arial" w:hAnsi="Arial" w:cs="Arial"/>
                <w:b/>
                <w:iCs/>
                <w:sz w:val="22"/>
                <w:szCs w:val="24"/>
              </w:rPr>
              <w:t>HABITAT</w:t>
            </w:r>
          </w:p>
          <w:p w:rsidR="00B55B46" w:rsidRPr="00B55B46" w:rsidRDefault="00B55B46" w:rsidP="00B55B46">
            <w:pPr>
              <w:tabs>
                <w:tab w:val="left" w:pos="-1985"/>
                <w:tab w:val="left" w:pos="1157"/>
              </w:tabs>
              <w:overflowPunct/>
              <w:autoSpaceDE/>
              <w:autoSpaceDN/>
              <w:adjustRightInd/>
              <w:spacing w:after="120"/>
              <w:ind w:left="283"/>
              <w:textAlignment w:val="auto"/>
              <w:rPr>
                <w:rFonts w:ascii="Arial" w:eastAsia="Calibri" w:hAnsi="Arial" w:cs="Arial"/>
                <w:b/>
                <w:bCs/>
                <w:sz w:val="22"/>
                <w:szCs w:val="22"/>
                <w:lang w:eastAsia="en-US"/>
              </w:rPr>
            </w:pPr>
            <w:r w:rsidRPr="00B55B46">
              <w:rPr>
                <w:rFonts w:ascii="Arial" w:hAnsi="Arial" w:cs="Arial"/>
                <w:bCs/>
                <w:iCs/>
                <w:sz w:val="22"/>
                <w:szCs w:val="24"/>
              </w:rPr>
              <w:t xml:space="preserve">et le sous thème :   </w:t>
            </w:r>
            <w:r w:rsidR="0071397E" w:rsidRPr="0071397E">
              <w:rPr>
                <w:rFonts w:ascii="Arial" w:hAnsi="Arial" w:cs="Arial"/>
                <w:b/>
                <w:bCs/>
                <w:iCs/>
                <w:sz w:val="22"/>
                <w:szCs w:val="24"/>
              </w:rPr>
              <w:t>La communication dans l’habitat</w:t>
            </w:r>
          </w:p>
        </w:tc>
      </w:tr>
      <w:tr w:rsidR="00B55B46" w:rsidRPr="00B55B46" w:rsidTr="003B2DCD">
        <w:trPr>
          <w:trHeight w:val="2659"/>
        </w:trPr>
        <w:tc>
          <w:tcPr>
            <w:tcW w:w="2856" w:type="dxa"/>
            <w:vMerge/>
            <w:tcBorders>
              <w:left w:val="single" w:sz="4" w:space="0" w:color="000000"/>
              <w:right w:val="nil"/>
            </w:tcBorders>
            <w:vAlign w:val="center"/>
          </w:tcPr>
          <w:p w:rsidR="00B55B46" w:rsidRPr="00B55B46" w:rsidRDefault="00B55B46" w:rsidP="00B55B46">
            <w:pPr>
              <w:overflowPunct/>
              <w:autoSpaceDE/>
              <w:autoSpaceDN/>
              <w:adjustRightInd/>
              <w:snapToGrid w:val="0"/>
              <w:spacing w:before="120" w:after="120" w:line="276" w:lineRule="auto"/>
              <w:jc w:val="center"/>
              <w:textAlignment w:val="auto"/>
              <w:rPr>
                <w:rFonts w:ascii="Arial" w:eastAsia="Calibri" w:hAnsi="Arial" w:cs="Arial"/>
                <w:b/>
                <w:i/>
                <w:sz w:val="22"/>
                <w:szCs w:val="24"/>
                <w:lang w:eastAsia="en-US"/>
              </w:rPr>
            </w:pPr>
          </w:p>
        </w:tc>
        <w:tc>
          <w:tcPr>
            <w:tcW w:w="3096" w:type="dxa"/>
            <w:tcBorders>
              <w:top w:val="nil"/>
              <w:left w:val="single" w:sz="4" w:space="0" w:color="000000"/>
              <w:bottom w:val="single" w:sz="4" w:space="0" w:color="000000"/>
              <w:right w:val="nil"/>
            </w:tcBorders>
          </w:tcPr>
          <w:p w:rsidR="00B55B46" w:rsidRPr="00B55B46" w:rsidRDefault="00B55B46" w:rsidP="00B55B46">
            <w:pPr>
              <w:overflowPunct/>
              <w:autoSpaceDE/>
              <w:autoSpaceDN/>
              <w:adjustRightInd/>
              <w:snapToGrid w:val="0"/>
              <w:spacing w:after="200" w:line="276" w:lineRule="auto"/>
              <w:jc w:val="center"/>
              <w:textAlignment w:val="auto"/>
              <w:rPr>
                <w:rFonts w:ascii="Arial" w:eastAsia="Calibri" w:hAnsi="Arial" w:cs="Arial"/>
                <w:b/>
                <w:bCs/>
                <w:sz w:val="22"/>
                <w:szCs w:val="22"/>
                <w:lang w:eastAsia="en-US"/>
              </w:rPr>
            </w:pPr>
            <w:r w:rsidRPr="00B55B46">
              <w:rPr>
                <w:rFonts w:ascii="Arial" w:eastAsia="Calibri" w:hAnsi="Arial" w:cs="Arial"/>
                <w:b/>
                <w:bCs/>
                <w:sz w:val="22"/>
                <w:szCs w:val="22"/>
                <w:lang w:eastAsia="en-US"/>
              </w:rPr>
              <w:t>Notions et contenus</w:t>
            </w:r>
          </w:p>
          <w:p w:rsidR="00B55B46" w:rsidRPr="008B2CAB" w:rsidRDefault="00B55B46" w:rsidP="00B55B46">
            <w:pPr>
              <w:pStyle w:val="Paragraphedeliste"/>
              <w:numPr>
                <w:ilvl w:val="0"/>
                <w:numId w:val="3"/>
              </w:numPr>
              <w:overflowPunct/>
              <w:autoSpaceDE/>
              <w:autoSpaceDN/>
              <w:adjustRightInd/>
              <w:snapToGrid w:val="0"/>
              <w:spacing w:after="200" w:line="276" w:lineRule="auto"/>
              <w:textAlignment w:val="auto"/>
              <w:rPr>
                <w:rFonts w:ascii="Arial" w:eastAsia="Calibri" w:hAnsi="Arial" w:cs="Arial"/>
                <w:sz w:val="22"/>
                <w:szCs w:val="22"/>
                <w:lang w:eastAsia="en-US"/>
              </w:rPr>
            </w:pPr>
            <w:r w:rsidRPr="008B2CAB">
              <w:rPr>
                <w:rFonts w:ascii="Arial" w:eastAsia="Calibri" w:hAnsi="Arial" w:cs="Arial"/>
                <w:sz w:val="22"/>
                <w:szCs w:val="22"/>
                <w:lang w:eastAsia="en-US"/>
              </w:rPr>
              <w:t xml:space="preserve">Ondes électromagnétiques ; </w:t>
            </w:r>
          </w:p>
          <w:p w:rsidR="00B55B46" w:rsidRPr="00B55B46" w:rsidRDefault="00B55B46" w:rsidP="00B55B46">
            <w:pPr>
              <w:pStyle w:val="Paragraphedeliste"/>
              <w:numPr>
                <w:ilvl w:val="0"/>
                <w:numId w:val="3"/>
              </w:numPr>
              <w:overflowPunct/>
              <w:autoSpaceDE/>
              <w:autoSpaceDN/>
              <w:adjustRightInd/>
              <w:snapToGrid w:val="0"/>
              <w:spacing w:after="200" w:line="276" w:lineRule="auto"/>
              <w:textAlignment w:val="auto"/>
              <w:rPr>
                <w:rFonts w:ascii="Arial" w:eastAsia="Calibri" w:hAnsi="Arial" w:cs="Arial"/>
                <w:sz w:val="22"/>
                <w:szCs w:val="22"/>
                <w:lang w:eastAsia="en-US"/>
              </w:rPr>
            </w:pPr>
            <w:r w:rsidRPr="00B55B46">
              <w:rPr>
                <w:rFonts w:ascii="Arial" w:eastAsia="Calibri" w:hAnsi="Arial" w:cs="Arial"/>
                <w:sz w:val="22"/>
                <w:szCs w:val="22"/>
                <w:lang w:eastAsia="en-US"/>
              </w:rPr>
              <w:t>Spectre des ondes utilisées en communication</w:t>
            </w:r>
          </w:p>
        </w:tc>
        <w:tc>
          <w:tcPr>
            <w:tcW w:w="4142" w:type="dxa"/>
            <w:tcBorders>
              <w:top w:val="nil"/>
              <w:left w:val="single" w:sz="4" w:space="0" w:color="000000"/>
              <w:bottom w:val="single" w:sz="4" w:space="0" w:color="000000"/>
              <w:right w:val="single" w:sz="4" w:space="0" w:color="000000"/>
            </w:tcBorders>
          </w:tcPr>
          <w:p w:rsidR="00B55B46" w:rsidRPr="00B55B46" w:rsidRDefault="00B55B46" w:rsidP="00B55B46">
            <w:pPr>
              <w:overflowPunct/>
              <w:autoSpaceDE/>
              <w:autoSpaceDN/>
              <w:adjustRightInd/>
              <w:snapToGrid w:val="0"/>
              <w:spacing w:after="200" w:line="276" w:lineRule="auto"/>
              <w:jc w:val="center"/>
              <w:textAlignment w:val="auto"/>
              <w:rPr>
                <w:rFonts w:ascii="Arial" w:eastAsia="Calibri" w:hAnsi="Arial" w:cs="Arial"/>
                <w:b/>
                <w:bCs/>
                <w:sz w:val="22"/>
                <w:szCs w:val="22"/>
                <w:lang w:eastAsia="en-US"/>
              </w:rPr>
            </w:pPr>
            <w:r w:rsidRPr="00B55B46">
              <w:rPr>
                <w:rFonts w:ascii="Arial" w:eastAsia="Calibri" w:hAnsi="Arial" w:cs="Arial"/>
                <w:b/>
                <w:bCs/>
                <w:sz w:val="22"/>
                <w:szCs w:val="22"/>
                <w:lang w:eastAsia="en-US"/>
              </w:rPr>
              <w:t>Capacités exigibles</w:t>
            </w:r>
          </w:p>
          <w:p w:rsidR="00B55B46" w:rsidRDefault="00B55B46" w:rsidP="00B55B46">
            <w:pPr>
              <w:pStyle w:val="Paragraphedeliste"/>
              <w:numPr>
                <w:ilvl w:val="0"/>
                <w:numId w:val="3"/>
              </w:numPr>
              <w:rPr>
                <w:rFonts w:ascii="Arial" w:eastAsia="Calibri" w:hAnsi="Arial" w:cs="Arial"/>
                <w:b/>
                <w:sz w:val="22"/>
                <w:lang w:eastAsia="en-US"/>
              </w:rPr>
            </w:pPr>
            <w:r>
              <w:rPr>
                <w:rFonts w:ascii="Arial" w:eastAsia="Calibri" w:hAnsi="Arial" w:cs="Arial"/>
                <w:b/>
                <w:sz w:val="22"/>
                <w:lang w:eastAsia="en-US"/>
              </w:rPr>
              <w:t>Classer les ondes électromagnétiques selon leur fréquence et leur longueur d’onde dans le vide</w:t>
            </w:r>
          </w:p>
          <w:p w:rsidR="00B55B46" w:rsidRDefault="00B55B46" w:rsidP="00B55B46">
            <w:pPr>
              <w:pStyle w:val="Paragraphedeliste"/>
              <w:numPr>
                <w:ilvl w:val="0"/>
                <w:numId w:val="3"/>
              </w:numPr>
              <w:rPr>
                <w:rFonts w:ascii="Arial" w:eastAsia="Calibri" w:hAnsi="Arial" w:cs="Arial"/>
                <w:b/>
                <w:sz w:val="22"/>
                <w:lang w:eastAsia="en-US"/>
              </w:rPr>
            </w:pPr>
            <w:r>
              <w:rPr>
                <w:rFonts w:ascii="Arial" w:eastAsia="Calibri" w:hAnsi="Arial" w:cs="Arial"/>
                <w:b/>
                <w:sz w:val="22"/>
                <w:lang w:eastAsia="en-US"/>
              </w:rPr>
              <w:t>Positionner le spectre des ondes utilisées pour les communications dans l’habitat.</w:t>
            </w:r>
          </w:p>
          <w:p w:rsidR="00B55B46" w:rsidRPr="00B55B46" w:rsidRDefault="00B55B46" w:rsidP="00B55B46">
            <w:pPr>
              <w:numPr>
                <w:ilvl w:val="0"/>
                <w:numId w:val="3"/>
              </w:numPr>
              <w:overflowPunct/>
              <w:autoSpaceDE/>
              <w:autoSpaceDN/>
              <w:adjustRightInd/>
              <w:spacing w:after="200" w:line="276" w:lineRule="auto"/>
              <w:contextualSpacing/>
              <w:textAlignment w:val="auto"/>
              <w:rPr>
                <w:rFonts w:ascii="Arial" w:eastAsia="Calibri" w:hAnsi="Arial" w:cs="Arial"/>
                <w:b/>
                <w:sz w:val="22"/>
                <w:lang w:eastAsia="en-US"/>
              </w:rPr>
            </w:pPr>
            <w:r>
              <w:rPr>
                <w:rFonts w:ascii="Arial" w:eastAsia="Calibri" w:hAnsi="Arial" w:cs="Arial"/>
                <w:b/>
                <w:sz w:val="22"/>
                <w:lang w:eastAsia="en-US"/>
              </w:rPr>
              <w:t>Définir et mesurer les grandeurs physiques associées à une onde : période, fréquence, longueur d’onde, célérité.</w:t>
            </w:r>
          </w:p>
        </w:tc>
      </w:tr>
      <w:tr w:rsidR="00B55B46" w:rsidRPr="00B55B46" w:rsidTr="003B2DCD">
        <w:trPr>
          <w:trHeight w:val="2659"/>
        </w:trPr>
        <w:tc>
          <w:tcPr>
            <w:tcW w:w="2856" w:type="dxa"/>
            <w:tcBorders>
              <w:left w:val="single" w:sz="4" w:space="0" w:color="000000"/>
              <w:right w:val="nil"/>
            </w:tcBorders>
            <w:vAlign w:val="center"/>
          </w:tcPr>
          <w:p w:rsidR="00B55B46" w:rsidRPr="00B55B46" w:rsidRDefault="00B55B46" w:rsidP="00B55B46">
            <w:pPr>
              <w:overflowPunct/>
              <w:autoSpaceDE/>
              <w:autoSpaceDN/>
              <w:adjustRightInd/>
              <w:snapToGrid w:val="0"/>
              <w:spacing w:before="120" w:after="120" w:line="276" w:lineRule="auto"/>
              <w:jc w:val="center"/>
              <w:textAlignment w:val="auto"/>
              <w:rPr>
                <w:rFonts w:ascii="Arial" w:eastAsia="Calibri" w:hAnsi="Arial" w:cs="Arial"/>
                <w:b/>
                <w:i/>
                <w:sz w:val="22"/>
                <w:szCs w:val="24"/>
                <w:lang w:eastAsia="en-US"/>
              </w:rPr>
            </w:pPr>
          </w:p>
        </w:tc>
        <w:tc>
          <w:tcPr>
            <w:tcW w:w="7238" w:type="dxa"/>
            <w:gridSpan w:val="2"/>
            <w:tcBorders>
              <w:top w:val="nil"/>
              <w:left w:val="single" w:sz="4" w:space="0" w:color="000000"/>
              <w:bottom w:val="single" w:sz="4" w:space="0" w:color="000000"/>
              <w:right w:val="single" w:sz="4" w:space="0" w:color="000000"/>
            </w:tcBorders>
          </w:tcPr>
          <w:p w:rsidR="00D02AB3" w:rsidRDefault="00D02AB3" w:rsidP="00D02AB3">
            <w:pPr>
              <w:overflowPunct/>
              <w:autoSpaceDE/>
              <w:autoSpaceDN/>
              <w:adjustRightInd/>
              <w:snapToGrid w:val="0"/>
              <w:spacing w:after="200" w:line="276" w:lineRule="auto"/>
              <w:textAlignment w:val="auto"/>
              <w:rPr>
                <w:rFonts w:ascii="Arial" w:eastAsia="Calibri" w:hAnsi="Arial" w:cs="Arial"/>
                <w:b/>
                <w:bCs/>
                <w:sz w:val="22"/>
                <w:szCs w:val="22"/>
                <w:lang w:eastAsia="en-US"/>
              </w:rPr>
            </w:pPr>
            <w:r>
              <w:rPr>
                <w:rFonts w:ascii="Arial" w:eastAsia="Calibri" w:hAnsi="Arial" w:cs="Arial"/>
                <w:b/>
                <w:bCs/>
                <w:sz w:val="22"/>
                <w:szCs w:val="22"/>
                <w:lang w:eastAsia="en-US"/>
              </w:rPr>
              <w:t>Remarque :</w:t>
            </w:r>
          </w:p>
          <w:p w:rsidR="00D02AB3" w:rsidRDefault="00D02AB3" w:rsidP="00D02AB3">
            <w:pPr>
              <w:overflowPunct/>
              <w:autoSpaceDE/>
              <w:autoSpaceDN/>
              <w:adjustRightInd/>
              <w:snapToGrid w:val="0"/>
              <w:spacing w:after="200" w:line="276" w:lineRule="auto"/>
              <w:textAlignment w:val="auto"/>
              <w:rPr>
                <w:rFonts w:ascii="Arial" w:eastAsia="Calibri" w:hAnsi="Arial" w:cs="Arial"/>
                <w:b/>
                <w:bCs/>
                <w:sz w:val="22"/>
                <w:szCs w:val="22"/>
                <w:lang w:eastAsia="en-US"/>
              </w:rPr>
            </w:pPr>
            <w:r>
              <w:rPr>
                <w:rFonts w:ascii="Arial" w:eastAsia="Calibri" w:hAnsi="Arial" w:cs="Arial"/>
                <w:b/>
                <w:bCs/>
                <w:sz w:val="22"/>
                <w:szCs w:val="22"/>
                <w:lang w:eastAsia="en-US"/>
              </w:rPr>
              <w:t>Cette activité illustre également les points suivants du sous-thème Mesure des grandeurs physiques dans l’habitat :</w:t>
            </w:r>
          </w:p>
          <w:p w:rsidR="00D02AB3" w:rsidRDefault="00D02AB3" w:rsidP="00D02AB3">
            <w:pPr>
              <w:pStyle w:val="Paragraphedeliste"/>
              <w:numPr>
                <w:ilvl w:val="0"/>
                <w:numId w:val="3"/>
              </w:numPr>
              <w:overflowPunct/>
              <w:autoSpaceDE/>
              <w:autoSpaceDN/>
              <w:adjustRightInd/>
              <w:snapToGrid w:val="0"/>
              <w:spacing w:after="200" w:line="276" w:lineRule="auto"/>
              <w:textAlignment w:val="auto"/>
              <w:rPr>
                <w:rFonts w:ascii="Arial" w:eastAsia="Calibri" w:hAnsi="Arial" w:cs="Arial"/>
                <w:b/>
                <w:bCs/>
                <w:sz w:val="22"/>
                <w:szCs w:val="22"/>
                <w:lang w:eastAsia="en-US"/>
              </w:rPr>
            </w:pPr>
            <w:r>
              <w:rPr>
                <w:rFonts w:ascii="Arial" w:eastAsia="Calibri" w:hAnsi="Arial" w:cs="Arial"/>
                <w:b/>
                <w:bCs/>
                <w:sz w:val="22"/>
                <w:szCs w:val="22"/>
                <w:lang w:eastAsia="en-US"/>
              </w:rPr>
              <w:t>Citer quelques exemples de capteurs et de détecteurs utilisés dans l’habitat.</w:t>
            </w:r>
          </w:p>
          <w:p w:rsidR="00D02AB3" w:rsidRDefault="00D02AB3" w:rsidP="00D02AB3">
            <w:pPr>
              <w:pStyle w:val="Paragraphedeliste"/>
              <w:numPr>
                <w:ilvl w:val="0"/>
                <w:numId w:val="3"/>
              </w:numPr>
              <w:overflowPunct/>
              <w:autoSpaceDE/>
              <w:autoSpaceDN/>
              <w:adjustRightInd/>
              <w:snapToGrid w:val="0"/>
              <w:spacing w:after="200" w:line="276" w:lineRule="auto"/>
              <w:textAlignment w:val="auto"/>
              <w:rPr>
                <w:rFonts w:ascii="Arial" w:eastAsia="Calibri" w:hAnsi="Arial" w:cs="Arial"/>
                <w:b/>
                <w:bCs/>
                <w:sz w:val="22"/>
                <w:szCs w:val="22"/>
                <w:lang w:eastAsia="en-US"/>
              </w:rPr>
            </w:pPr>
            <w:r>
              <w:rPr>
                <w:rFonts w:ascii="Arial" w:eastAsia="Calibri" w:hAnsi="Arial" w:cs="Arial"/>
                <w:b/>
                <w:bCs/>
                <w:sz w:val="22"/>
                <w:szCs w:val="22"/>
                <w:lang w:eastAsia="en-US"/>
              </w:rPr>
              <w:t>Préciser les grandeurs d’entrée et de sortie ainsi que le phénomène physique auquel la grandeur d’entrée est sensible.</w:t>
            </w:r>
          </w:p>
          <w:p w:rsidR="00B55B46" w:rsidRPr="00B55B46" w:rsidRDefault="00D02AB3" w:rsidP="00D02AB3">
            <w:pPr>
              <w:pStyle w:val="Paragraphedeliste"/>
              <w:numPr>
                <w:ilvl w:val="0"/>
                <w:numId w:val="3"/>
              </w:numPr>
              <w:overflowPunct/>
              <w:autoSpaceDE/>
              <w:autoSpaceDN/>
              <w:adjustRightInd/>
              <w:snapToGrid w:val="0"/>
              <w:spacing w:after="200" w:line="276" w:lineRule="auto"/>
              <w:textAlignment w:val="auto"/>
              <w:rPr>
                <w:rFonts w:ascii="Arial" w:eastAsia="Calibri" w:hAnsi="Arial" w:cs="Arial"/>
                <w:b/>
                <w:bCs/>
                <w:sz w:val="22"/>
                <w:szCs w:val="22"/>
                <w:lang w:eastAsia="en-US"/>
              </w:rPr>
            </w:pPr>
            <w:r>
              <w:rPr>
                <w:rFonts w:ascii="Arial" w:eastAsia="Calibri" w:hAnsi="Arial" w:cs="Arial"/>
                <w:b/>
                <w:bCs/>
                <w:sz w:val="22"/>
                <w:szCs w:val="22"/>
                <w:lang w:eastAsia="en-US"/>
              </w:rPr>
              <w:t>Distinguer les deux types de grandeurs : analogiques ou numériques</w:t>
            </w:r>
          </w:p>
        </w:tc>
      </w:tr>
      <w:tr w:rsidR="00B55B46" w:rsidRPr="00B55B46" w:rsidTr="003B2DCD">
        <w:trPr>
          <w:trHeight w:val="1278"/>
        </w:trPr>
        <w:tc>
          <w:tcPr>
            <w:tcW w:w="2856" w:type="dxa"/>
            <w:tcBorders>
              <w:top w:val="single" w:sz="4" w:space="0" w:color="000000"/>
              <w:left w:val="single" w:sz="4" w:space="0" w:color="000000"/>
              <w:bottom w:val="single" w:sz="4" w:space="0" w:color="000000"/>
              <w:right w:val="nil"/>
            </w:tcBorders>
            <w:vAlign w:val="center"/>
          </w:tcPr>
          <w:p w:rsidR="00B55B46" w:rsidRPr="00B55B46" w:rsidRDefault="00B55B46" w:rsidP="00B55B46">
            <w:pPr>
              <w:overflowPunct/>
              <w:autoSpaceDE/>
              <w:autoSpaceDN/>
              <w:adjustRightInd/>
              <w:snapToGrid w:val="0"/>
              <w:spacing w:before="120" w:after="120" w:line="276" w:lineRule="auto"/>
              <w:jc w:val="center"/>
              <w:textAlignment w:val="auto"/>
              <w:rPr>
                <w:rFonts w:ascii="Arial" w:eastAsia="Calibri" w:hAnsi="Arial" w:cs="Arial"/>
                <w:b/>
                <w:i/>
                <w:sz w:val="22"/>
                <w:szCs w:val="22"/>
                <w:lang w:eastAsia="en-US"/>
              </w:rPr>
            </w:pPr>
            <w:r w:rsidRPr="00B55B46">
              <w:rPr>
                <w:rFonts w:ascii="Arial" w:eastAsia="Calibri" w:hAnsi="Arial" w:cs="Arial"/>
                <w:b/>
                <w:i/>
                <w:sz w:val="22"/>
                <w:szCs w:val="22"/>
                <w:lang w:eastAsia="en-US"/>
              </w:rPr>
              <w:t xml:space="preserve">Compétences </w:t>
            </w:r>
          </w:p>
          <w:p w:rsidR="00B55B46" w:rsidRPr="00B55B46" w:rsidRDefault="00B55B46" w:rsidP="00B55B46">
            <w:pPr>
              <w:overflowPunct/>
              <w:autoSpaceDE/>
              <w:autoSpaceDN/>
              <w:adjustRightInd/>
              <w:snapToGrid w:val="0"/>
              <w:spacing w:before="120" w:after="120" w:line="276" w:lineRule="auto"/>
              <w:jc w:val="center"/>
              <w:textAlignment w:val="auto"/>
              <w:rPr>
                <w:rFonts w:ascii="Arial" w:eastAsia="Calibri" w:hAnsi="Arial" w:cs="Arial"/>
                <w:b/>
                <w:i/>
                <w:sz w:val="22"/>
                <w:szCs w:val="22"/>
                <w:lang w:eastAsia="en-US"/>
              </w:rPr>
            </w:pPr>
            <w:r w:rsidRPr="00B55B46">
              <w:rPr>
                <w:rFonts w:ascii="Arial" w:eastAsia="Calibri" w:hAnsi="Arial" w:cs="Arial"/>
                <w:b/>
                <w:i/>
                <w:sz w:val="22"/>
                <w:szCs w:val="22"/>
                <w:lang w:eastAsia="en-US"/>
              </w:rPr>
              <w:t>mises en œuvre</w:t>
            </w:r>
          </w:p>
        </w:tc>
        <w:tc>
          <w:tcPr>
            <w:tcW w:w="7238" w:type="dxa"/>
            <w:gridSpan w:val="2"/>
            <w:tcBorders>
              <w:top w:val="single" w:sz="4" w:space="0" w:color="000000"/>
              <w:left w:val="single" w:sz="4" w:space="0" w:color="000000"/>
              <w:bottom w:val="single" w:sz="4" w:space="0" w:color="000000"/>
              <w:right w:val="single" w:sz="4" w:space="0" w:color="000000"/>
            </w:tcBorders>
          </w:tcPr>
          <w:p w:rsidR="00B55B46" w:rsidRPr="00B55B46" w:rsidRDefault="0071397E" w:rsidP="00D02AB3">
            <w:pPr>
              <w:pStyle w:val="Sansinterligne"/>
              <w:numPr>
                <w:ilvl w:val="0"/>
                <w:numId w:val="13"/>
              </w:numPr>
            </w:pPr>
            <w:r>
              <w:t>S’a</w:t>
            </w:r>
            <w:r w:rsidR="00B55B46" w:rsidRPr="00B55B46">
              <w:t>pproprier</w:t>
            </w:r>
          </w:p>
          <w:p w:rsidR="00B55B46" w:rsidRPr="00B55B46" w:rsidRDefault="00B55B46" w:rsidP="00D02AB3">
            <w:pPr>
              <w:pStyle w:val="Sansinterligne"/>
              <w:numPr>
                <w:ilvl w:val="0"/>
                <w:numId w:val="13"/>
              </w:numPr>
            </w:pPr>
            <w:r w:rsidRPr="00B55B46">
              <w:t xml:space="preserve">Réaliser </w:t>
            </w:r>
          </w:p>
          <w:p w:rsidR="00B55B46" w:rsidRPr="00B55B46" w:rsidRDefault="00B55B46" w:rsidP="00D02AB3">
            <w:pPr>
              <w:pStyle w:val="Sansinterligne"/>
              <w:numPr>
                <w:ilvl w:val="0"/>
                <w:numId w:val="13"/>
              </w:numPr>
            </w:pPr>
            <w:r w:rsidRPr="00B55B46">
              <w:t xml:space="preserve">Valider </w:t>
            </w:r>
          </w:p>
          <w:p w:rsidR="00B55B46" w:rsidRPr="00B55B46" w:rsidRDefault="00B55B46" w:rsidP="00D02AB3">
            <w:pPr>
              <w:pStyle w:val="Sansinterligne"/>
              <w:numPr>
                <w:ilvl w:val="0"/>
                <w:numId w:val="13"/>
              </w:numPr>
            </w:pPr>
            <w:r w:rsidRPr="00B55B46">
              <w:t xml:space="preserve">Communiquer </w:t>
            </w:r>
          </w:p>
          <w:p w:rsidR="00B55B46" w:rsidRPr="00B55B46" w:rsidRDefault="00B55B46" w:rsidP="00D02AB3">
            <w:pPr>
              <w:pStyle w:val="Sansinterligne"/>
              <w:numPr>
                <w:ilvl w:val="0"/>
                <w:numId w:val="13"/>
              </w:numPr>
              <w:rPr>
                <w:rFonts w:cs="Arial"/>
                <w:szCs w:val="24"/>
              </w:rPr>
            </w:pPr>
            <w:r w:rsidRPr="00B55B46">
              <w:t>Autonomie</w:t>
            </w:r>
          </w:p>
        </w:tc>
      </w:tr>
      <w:tr w:rsidR="00B55B46" w:rsidRPr="00B55B46" w:rsidTr="003B2DCD">
        <w:trPr>
          <w:trHeight w:val="373"/>
        </w:trPr>
        <w:tc>
          <w:tcPr>
            <w:tcW w:w="2856" w:type="dxa"/>
            <w:tcBorders>
              <w:top w:val="single" w:sz="4" w:space="0" w:color="000000"/>
              <w:left w:val="single" w:sz="4" w:space="0" w:color="000000"/>
              <w:bottom w:val="single" w:sz="4" w:space="0" w:color="000000"/>
              <w:right w:val="nil"/>
            </w:tcBorders>
            <w:vAlign w:val="center"/>
            <w:hideMark/>
          </w:tcPr>
          <w:p w:rsidR="00B55B46" w:rsidRPr="00B55B46" w:rsidRDefault="00B55B46" w:rsidP="00B55B46">
            <w:pPr>
              <w:overflowPunct/>
              <w:autoSpaceDE/>
              <w:autoSpaceDN/>
              <w:adjustRightInd/>
              <w:snapToGrid w:val="0"/>
              <w:spacing w:before="120" w:after="120" w:line="276" w:lineRule="auto"/>
              <w:jc w:val="center"/>
              <w:textAlignment w:val="auto"/>
              <w:rPr>
                <w:rFonts w:ascii="Arial" w:eastAsia="Calibri" w:hAnsi="Arial" w:cs="Arial"/>
                <w:b/>
                <w:i/>
                <w:sz w:val="22"/>
                <w:szCs w:val="22"/>
                <w:lang w:eastAsia="en-US"/>
              </w:rPr>
            </w:pPr>
            <w:r w:rsidRPr="00B55B46">
              <w:rPr>
                <w:rFonts w:ascii="Arial" w:eastAsia="Calibri" w:hAnsi="Arial" w:cs="Arial"/>
                <w:b/>
                <w:i/>
                <w:sz w:val="22"/>
                <w:szCs w:val="22"/>
                <w:lang w:eastAsia="en-US"/>
              </w:rPr>
              <w:t xml:space="preserve">Conditions </w:t>
            </w:r>
          </w:p>
          <w:p w:rsidR="00B55B46" w:rsidRPr="00B55B46" w:rsidRDefault="00B55B46" w:rsidP="00B55B46">
            <w:pPr>
              <w:overflowPunct/>
              <w:autoSpaceDE/>
              <w:autoSpaceDN/>
              <w:adjustRightInd/>
              <w:snapToGrid w:val="0"/>
              <w:spacing w:before="120" w:after="120" w:line="276" w:lineRule="auto"/>
              <w:jc w:val="center"/>
              <w:textAlignment w:val="auto"/>
              <w:rPr>
                <w:rFonts w:ascii="Arial" w:eastAsia="Calibri" w:hAnsi="Arial" w:cs="Arial"/>
                <w:b/>
                <w:i/>
                <w:sz w:val="22"/>
                <w:szCs w:val="24"/>
                <w:lang w:eastAsia="en-US"/>
              </w:rPr>
            </w:pPr>
            <w:r w:rsidRPr="00B55B46">
              <w:rPr>
                <w:rFonts w:ascii="Arial" w:eastAsia="Calibri" w:hAnsi="Arial" w:cs="Arial"/>
                <w:b/>
                <w:i/>
                <w:sz w:val="22"/>
                <w:szCs w:val="22"/>
                <w:lang w:eastAsia="en-US"/>
              </w:rPr>
              <w:t xml:space="preserve">de mise en œuvre </w:t>
            </w:r>
          </w:p>
        </w:tc>
        <w:tc>
          <w:tcPr>
            <w:tcW w:w="7238" w:type="dxa"/>
            <w:gridSpan w:val="2"/>
            <w:tcBorders>
              <w:top w:val="single" w:sz="4" w:space="0" w:color="000000"/>
              <w:left w:val="single" w:sz="4" w:space="0" w:color="000000"/>
              <w:bottom w:val="single" w:sz="4" w:space="0" w:color="000000"/>
              <w:right w:val="single" w:sz="4" w:space="0" w:color="000000"/>
            </w:tcBorders>
          </w:tcPr>
          <w:p w:rsidR="00B55B46" w:rsidRPr="00B55B46" w:rsidRDefault="00B55B46" w:rsidP="00B55B46">
            <w:pPr>
              <w:tabs>
                <w:tab w:val="center" w:pos="4536"/>
                <w:tab w:val="right" w:pos="9072"/>
              </w:tabs>
              <w:overflowPunct/>
              <w:autoSpaceDE/>
              <w:autoSpaceDN/>
              <w:adjustRightInd/>
              <w:snapToGrid w:val="0"/>
              <w:textAlignment w:val="auto"/>
              <w:rPr>
                <w:rFonts w:ascii="Arial" w:eastAsia="Calibri" w:hAnsi="Arial" w:cs="Arial"/>
                <w:szCs w:val="24"/>
                <w:lang w:eastAsia="en-US"/>
              </w:rPr>
            </w:pPr>
          </w:p>
          <w:p w:rsidR="00B55B46" w:rsidRPr="00B55B46" w:rsidRDefault="00B55B46" w:rsidP="00B55B46">
            <w:pPr>
              <w:tabs>
                <w:tab w:val="center" w:pos="4536"/>
                <w:tab w:val="right" w:pos="9072"/>
              </w:tabs>
              <w:overflowPunct/>
              <w:autoSpaceDE/>
              <w:autoSpaceDN/>
              <w:adjustRightInd/>
              <w:snapToGrid w:val="0"/>
              <w:textAlignment w:val="auto"/>
              <w:rPr>
                <w:rFonts w:ascii="Arial" w:eastAsia="Calibri" w:hAnsi="Arial" w:cs="Arial"/>
                <w:sz w:val="22"/>
                <w:szCs w:val="22"/>
                <w:lang w:eastAsia="en-US"/>
              </w:rPr>
            </w:pPr>
            <w:r w:rsidRPr="00B55B46">
              <w:rPr>
                <w:rFonts w:ascii="Arial" w:eastAsia="Calibri" w:hAnsi="Arial" w:cs="Arial"/>
                <w:sz w:val="22"/>
                <w:szCs w:val="22"/>
                <w:lang w:eastAsia="en-US"/>
              </w:rPr>
              <w:t>Durée : 2h en effectif réduit et au</w:t>
            </w:r>
            <w:r w:rsidR="00D02AB3">
              <w:rPr>
                <w:rFonts w:ascii="Arial" w:eastAsia="Calibri" w:hAnsi="Arial" w:cs="Arial"/>
                <w:sz w:val="22"/>
                <w:szCs w:val="22"/>
                <w:lang w:eastAsia="en-US"/>
              </w:rPr>
              <w:t xml:space="preserve"> laboratoire de physique</w:t>
            </w:r>
          </w:p>
          <w:p w:rsidR="00B55B46" w:rsidRPr="00B55B46" w:rsidRDefault="00B55B46" w:rsidP="00B55B46">
            <w:pPr>
              <w:tabs>
                <w:tab w:val="center" w:pos="4536"/>
                <w:tab w:val="right" w:pos="9072"/>
              </w:tabs>
              <w:overflowPunct/>
              <w:autoSpaceDE/>
              <w:autoSpaceDN/>
              <w:adjustRightInd/>
              <w:snapToGrid w:val="0"/>
              <w:textAlignment w:val="auto"/>
              <w:rPr>
                <w:rFonts w:ascii="Arial" w:eastAsia="Calibri" w:hAnsi="Arial" w:cs="Arial"/>
                <w:sz w:val="22"/>
                <w:szCs w:val="22"/>
                <w:lang w:eastAsia="en-US"/>
              </w:rPr>
            </w:pPr>
          </w:p>
        </w:tc>
      </w:tr>
    </w:tbl>
    <w:p w:rsidR="00B55B46" w:rsidRPr="00B55B46" w:rsidRDefault="00B55B46" w:rsidP="00B55B46">
      <w:pPr>
        <w:overflowPunct/>
        <w:autoSpaceDE/>
        <w:autoSpaceDN/>
        <w:adjustRightInd/>
        <w:spacing w:after="200" w:line="276" w:lineRule="auto"/>
        <w:jc w:val="center"/>
        <w:textAlignment w:val="auto"/>
        <w:rPr>
          <w:rFonts w:ascii="Arial" w:eastAsia="Calibri" w:hAnsi="Arial" w:cs="Arial"/>
          <w:b/>
          <w:sz w:val="28"/>
          <w:szCs w:val="22"/>
          <w:lang w:eastAsia="en-US"/>
        </w:rPr>
      </w:pPr>
      <w:r w:rsidRPr="00B55B46">
        <w:rPr>
          <w:rFonts w:ascii="Arial" w:eastAsia="Calibri" w:hAnsi="Arial" w:cs="Arial"/>
          <w:b/>
          <w:sz w:val="28"/>
          <w:szCs w:val="22"/>
          <w:lang w:eastAsia="en-US"/>
        </w:rPr>
        <w:lastRenderedPageBreak/>
        <w:t>Fiche à destination des élèves</w:t>
      </w:r>
    </w:p>
    <w:p w:rsidR="00AB323E" w:rsidRDefault="00AB323E" w:rsidP="00AB323E">
      <w:pPr>
        <w:pBdr>
          <w:top w:val="thinThickSmallGap" w:sz="24" w:space="1" w:color="auto"/>
          <w:left w:val="thinThickSmallGap" w:sz="24" w:space="4" w:color="auto"/>
          <w:bottom w:val="thinThickSmallGap" w:sz="24" w:space="1" w:color="auto"/>
          <w:right w:val="thinThickSmallGap" w:sz="24" w:space="4" w:color="auto"/>
        </w:pBdr>
        <w:overflowPunct/>
        <w:autoSpaceDE/>
        <w:autoSpaceDN/>
        <w:adjustRightInd/>
        <w:spacing w:after="200" w:line="276" w:lineRule="auto"/>
        <w:jc w:val="center"/>
        <w:textAlignment w:val="auto"/>
        <w:rPr>
          <w:rFonts w:ascii="Arial" w:eastAsia="Calibri" w:hAnsi="Arial" w:cs="Arial"/>
          <w:b/>
          <w:bCs/>
          <w:sz w:val="28"/>
          <w:szCs w:val="22"/>
          <w:lang w:eastAsia="en-US"/>
        </w:rPr>
      </w:pPr>
      <w:r w:rsidRPr="00AB323E">
        <w:rPr>
          <w:rFonts w:ascii="Arial" w:eastAsia="Calibri" w:hAnsi="Arial" w:cs="Arial"/>
          <w:b/>
          <w:bCs/>
          <w:sz w:val="28"/>
          <w:szCs w:val="22"/>
          <w:lang w:eastAsia="en-US"/>
        </w:rPr>
        <w:t>Comment une télécommande infrarouge transmet-elle de l’information ?</w:t>
      </w:r>
    </w:p>
    <w:p w:rsidR="00DE5FBB" w:rsidRPr="005B33EF" w:rsidRDefault="005B33EF" w:rsidP="00DE5FBB">
      <w:pPr>
        <w:pStyle w:val="Sansinterligne"/>
        <w:rPr>
          <w:i/>
          <w:u w:val="single"/>
        </w:rPr>
      </w:pPr>
      <w:r w:rsidRPr="005B33EF">
        <w:rPr>
          <w:i/>
          <w:u w:val="single"/>
        </w:rPr>
        <w:t>Situation déclenchante et objectifs :</w:t>
      </w:r>
    </w:p>
    <w:p w:rsidR="00AB323E" w:rsidRDefault="00AB323E" w:rsidP="00DE5FBB">
      <w:pPr>
        <w:pStyle w:val="Sansinterligne"/>
      </w:pPr>
    </w:p>
    <w:p w:rsidR="00DE5FBB" w:rsidRPr="00892568" w:rsidRDefault="00AB323E" w:rsidP="005B33EF">
      <w:pPr>
        <w:pStyle w:val="Sansinterligne"/>
        <w:jc w:val="both"/>
        <w:rPr>
          <w:i/>
        </w:rPr>
      </w:pPr>
      <w:r w:rsidRPr="00892568">
        <w:rPr>
          <w:i/>
        </w:rPr>
        <w:t>Marc a trouvé chez lui une vieille télécommande. Il souhaiterait savoir comment celle-ci peut transmettre de l’information et à quel appareil elle était destinée.</w:t>
      </w:r>
    </w:p>
    <w:p w:rsidR="00AB323E" w:rsidRPr="00892568" w:rsidRDefault="00AB323E" w:rsidP="005B33EF">
      <w:pPr>
        <w:pStyle w:val="Sansinterligne"/>
        <w:jc w:val="both"/>
        <w:rPr>
          <w:i/>
        </w:rPr>
      </w:pPr>
    </w:p>
    <w:p w:rsidR="00AB323E" w:rsidRPr="00892568" w:rsidRDefault="00AB323E" w:rsidP="005B33EF">
      <w:pPr>
        <w:pStyle w:val="Sansinterligne"/>
        <w:jc w:val="both"/>
        <w:rPr>
          <w:i/>
        </w:rPr>
      </w:pPr>
      <w:r w:rsidRPr="00892568">
        <w:rPr>
          <w:i/>
        </w:rPr>
        <w:t>Pour l’aider à répondre à ces questions, son professeur de sciences</w:t>
      </w:r>
      <w:r w:rsidR="00886FDB">
        <w:rPr>
          <w:i/>
        </w:rPr>
        <w:t xml:space="preserve"> physiques</w:t>
      </w:r>
      <w:r w:rsidRPr="00892568">
        <w:rPr>
          <w:i/>
        </w:rPr>
        <w:t xml:space="preserve"> lui fournit les documents suivants</w:t>
      </w:r>
      <w:r w:rsidR="005B33EF" w:rsidRPr="00892568">
        <w:rPr>
          <w:i/>
        </w:rPr>
        <w:t>, ainsi que du matériel</w:t>
      </w:r>
      <w:r w:rsidRPr="00892568">
        <w:rPr>
          <w:i/>
        </w:rPr>
        <w:t> :</w:t>
      </w:r>
    </w:p>
    <w:p w:rsidR="00AB323E" w:rsidRDefault="00AB323E" w:rsidP="005B33EF">
      <w:pPr>
        <w:pStyle w:val="Sansinterligne"/>
        <w:jc w:val="both"/>
      </w:pPr>
    </w:p>
    <w:p w:rsidR="00AB323E" w:rsidRPr="005E1B6B" w:rsidRDefault="00892568" w:rsidP="005B33EF">
      <w:pPr>
        <w:pStyle w:val="Sansinterligne"/>
        <w:jc w:val="both"/>
        <w:rPr>
          <w:b/>
        </w:rPr>
      </w:pPr>
      <w:r w:rsidRPr="003C7011">
        <w:rPr>
          <w:b/>
          <w:sz w:val="22"/>
        </w:rPr>
        <w:t>Document 1 : Comment fonctionne une télécommande ?</w:t>
      </w:r>
    </w:p>
    <w:p w:rsidR="00892568" w:rsidRPr="005E1B6B" w:rsidRDefault="00892568" w:rsidP="005B33EF">
      <w:pPr>
        <w:pStyle w:val="Sansinterligne"/>
        <w:jc w:val="both"/>
        <w:rPr>
          <w:sz w:val="10"/>
        </w:rPr>
      </w:pPr>
    </w:p>
    <w:p w:rsidR="00892568" w:rsidRPr="00892568" w:rsidRDefault="00892568" w:rsidP="005B33EF">
      <w:pPr>
        <w:pStyle w:val="Sansinterligne"/>
        <w:jc w:val="both"/>
        <w:rPr>
          <w:sz w:val="22"/>
        </w:rPr>
      </w:pPr>
      <w:r w:rsidRPr="00892568">
        <w:rPr>
          <w:sz w:val="22"/>
        </w:rPr>
        <w:t>Une télécommande est un dispositif, généralement de taille réduite, servant à en manipuler un autre à distance, par câble, infrarouge ou ondes radio. Les télécommandes servent à interagir avec des jouets, des appareils audiovisuels, comme une télévision, ou une chaîne Hi-fi, un moteur de porte de garage ou de portail, un éclairage, l'ouverture des portières d'une voiture, des appareils de topographie, des engins de levage ou de travaux publics, etc.</w:t>
      </w:r>
    </w:p>
    <w:p w:rsidR="00AB323E" w:rsidRPr="00954E71" w:rsidRDefault="00AB323E" w:rsidP="00DE5FBB">
      <w:pPr>
        <w:pStyle w:val="Sansinterligne"/>
        <w:rPr>
          <w:sz w:val="10"/>
        </w:rPr>
      </w:pPr>
    </w:p>
    <w:p w:rsidR="00892568" w:rsidRPr="00892568" w:rsidRDefault="00FC296F" w:rsidP="00892568">
      <w:pPr>
        <w:pStyle w:val="Sansinterligne"/>
        <w:jc w:val="both"/>
        <w:rPr>
          <w:sz w:val="22"/>
        </w:rPr>
      </w:pPr>
      <w:r>
        <w:rPr>
          <w:noProof/>
          <w:sz w:val="22"/>
          <w:lang w:eastAsia="fr-FR"/>
        </w:rPr>
        <mc:AlternateContent>
          <mc:Choice Requires="wpg">
            <w:drawing>
              <wp:anchor distT="0" distB="0" distL="114300" distR="114300" simplePos="0" relativeHeight="251665408" behindDoc="0" locked="0" layoutInCell="1" allowOverlap="1">
                <wp:simplePos x="0" y="0"/>
                <wp:positionH relativeFrom="column">
                  <wp:posOffset>4336415</wp:posOffset>
                </wp:positionH>
                <wp:positionV relativeFrom="paragraph">
                  <wp:posOffset>1231900</wp:posOffset>
                </wp:positionV>
                <wp:extent cx="1898015" cy="736600"/>
                <wp:effectExtent l="0" t="0" r="6985" b="6350"/>
                <wp:wrapSquare wrapText="bothSides"/>
                <wp:docPr id="13" name="Groupe 13"/>
                <wp:cNvGraphicFramePr/>
                <a:graphic xmlns:a="http://schemas.openxmlformats.org/drawingml/2006/main">
                  <a:graphicData uri="http://schemas.microsoft.com/office/word/2010/wordprocessingGroup">
                    <wpg:wgp>
                      <wpg:cNvGrpSpPr/>
                      <wpg:grpSpPr>
                        <a:xfrm>
                          <a:off x="0" y="0"/>
                          <a:ext cx="1898015" cy="736600"/>
                          <a:chOff x="88900" y="169955"/>
                          <a:chExt cx="1898650" cy="738095"/>
                        </a:xfrm>
                      </wpg:grpSpPr>
                      <pic:pic xmlns:pic="http://schemas.openxmlformats.org/drawingml/2006/picture">
                        <pic:nvPicPr>
                          <pic:cNvPr id="5" name="Image 1" descr="http://upload.wikimedia.org/wikipedia/commons/thumb/e/e5/LED_symbol.svg/220px-LED_symbol.svg.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66785" y="169955"/>
                            <a:ext cx="1556222" cy="490445"/>
                          </a:xfrm>
                          <a:prstGeom prst="rect">
                            <a:avLst/>
                          </a:prstGeom>
                          <a:noFill/>
                          <a:ln>
                            <a:noFill/>
                          </a:ln>
                        </pic:spPr>
                      </pic:pic>
                      <wps:wsp>
                        <wps:cNvPr id="12" name="Zone de texte 12"/>
                        <wps:cNvSpPr txBox="1"/>
                        <wps:spPr>
                          <a:xfrm>
                            <a:off x="88900" y="660400"/>
                            <a:ext cx="18986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96F" w:rsidRPr="00FC296F" w:rsidRDefault="00FC296F">
                              <w:pPr>
                                <w:rPr>
                                  <w:sz w:val="20"/>
                                </w:rPr>
                              </w:pPr>
                              <w:r w:rsidRPr="00FC296F">
                                <w:rPr>
                                  <w:sz w:val="20"/>
                                </w:rPr>
                                <w:t>Symbole d’une diode infrarouge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 o:spid="_x0000_s1026" style="position:absolute;left:0;text-align:left;margin-left:341.45pt;margin-top:97pt;width:149.45pt;height:58pt;z-index:251665408;mso-width-relative:margin;mso-height-relative:margin" coordorigin="889,1699" coordsize="18986,7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upload.wikimedia.org/wikipedia/commons/thumb/e/e5/LED_symbol.svg/220px-LED_symbol.svg.png" style="position:absolute;left:2667;top:1699;width:15563;height:4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mbgLDAAAA2gAAAA8AAABkcnMvZG93bnJldi54bWxEj0FrwkAUhO+C/2F5hd5005Rom7qKiNKe&#10;BGMOPT6yr9nQ7NuQXZP477uFQo/DzHzDbHaTbcVAvW8cK3haJiCIK6cbrhWU19PiBYQPyBpbx6Tg&#10;Th522/lsg7l2I19oKEItIoR9jgpMCF0upa8MWfRL1xFH78v1FkOUfS11j2OE21amSbKSFhuOCwY7&#10;OhiqvoubVZC2pUnWNe2z6vMylefj+2uhn5V6fJj2byACTeE//Nf+0Aoy+L0Sb4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ZuAsMAAADaAAAADwAAAAAAAAAAAAAAAACf&#10;AgAAZHJzL2Rvd25yZXYueG1sUEsFBgAAAAAEAAQA9wAAAI8DAAAAAA==&#10;">
                  <v:imagedata r:id="rId9" o:title="220px-LED_symbol.svg"/>
                  <v:path arrowok="t"/>
                </v:shape>
                <v:shapetype id="_x0000_t202" coordsize="21600,21600" o:spt="202" path="m,l,21600r21600,l21600,xe">
                  <v:stroke joinstyle="miter"/>
                  <v:path gradientshapeok="t" o:connecttype="rect"/>
                </v:shapetype>
                <v:shape id="Zone de texte 12" o:spid="_x0000_s1028" type="#_x0000_t202" style="position:absolute;left:889;top:6604;width:1898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FC296F" w:rsidRPr="00FC296F" w:rsidRDefault="00FC296F">
                        <w:pPr>
                          <w:rPr>
                            <w:sz w:val="20"/>
                          </w:rPr>
                        </w:pPr>
                        <w:r w:rsidRPr="00FC296F">
                          <w:rPr>
                            <w:sz w:val="20"/>
                          </w:rPr>
                          <w:t>Symbole d’une diode infrarouge</w:t>
                        </w:r>
                      </w:p>
                    </w:txbxContent>
                  </v:textbox>
                </v:shape>
                <w10:wrap type="square"/>
              </v:group>
            </w:pict>
          </mc:Fallback>
        </mc:AlternateContent>
      </w:r>
      <w:r w:rsidR="00892568" w:rsidRPr="00892568">
        <w:rPr>
          <w:sz w:val="22"/>
        </w:rPr>
        <w:t xml:space="preserve">Dans les télécommandes à infrarouge, le signal infrarouge est émis par une </w:t>
      </w:r>
      <w:hyperlink r:id="rId10" w:tooltip="Diode électroluminescente" w:history="1">
        <w:r w:rsidR="00892568" w:rsidRPr="00892568">
          <w:rPr>
            <w:rStyle w:val="Lienhypertexte"/>
            <w:color w:val="auto"/>
            <w:sz w:val="22"/>
            <w:u w:val="none"/>
          </w:rPr>
          <w:t>diode infrarouge</w:t>
        </w:r>
      </w:hyperlink>
      <w:r w:rsidR="00892568" w:rsidRPr="00892568">
        <w:rPr>
          <w:sz w:val="22"/>
        </w:rPr>
        <w:t>, petit composant électronique qui, au passage d'un courant électrique (environ 20 mA), produit une onde électromagnétique dont la longueur d’onde se situe vers 940 nm. Ce système est devenu courant à notre époque, servant à donner l'ordre à un automatisme de porte de garage ou de voiture, utilisé pour les télécommandes de TV ou encore pour véhiculer un son dans les casques infrarouges. L'inconvénient de l'infrarouge est sa propagation : si en intérieur le rayon peut se réfléchir sur les murs, en extérieur il faut viser le récepteur pour ne pas avoir d'erreur de transmission de l'ordre. Bien que modulé entre 30 et 40 kHz, celui-ci est perturbé par les néons, les lampes à économie d'énergie ou les rayons du soleil, et ne fonctionne que sur quelques mètres. Aucun obstacle ne doit figurer alors sur le trajet.</w:t>
      </w:r>
      <w:r w:rsidRPr="00FC296F">
        <w:rPr>
          <w:noProof/>
        </w:rPr>
        <w:t xml:space="preserve"> </w:t>
      </w:r>
    </w:p>
    <w:p w:rsidR="00DE5FBB" w:rsidRDefault="00DE5FBB" w:rsidP="00DE5FBB">
      <w:pPr>
        <w:pStyle w:val="Sansinterligne"/>
      </w:pPr>
    </w:p>
    <w:p w:rsidR="00DE5FBB" w:rsidRDefault="00DE5FBB" w:rsidP="00DE5FBB">
      <w:pPr>
        <w:pStyle w:val="Sansinterligne"/>
      </w:pPr>
    </w:p>
    <w:p w:rsidR="00DE5FBB" w:rsidRPr="003C7011" w:rsidRDefault="00892568" w:rsidP="00DE5FBB">
      <w:pPr>
        <w:pStyle w:val="Sansinterligne"/>
        <w:rPr>
          <w:b/>
          <w:sz w:val="22"/>
        </w:rPr>
      </w:pPr>
      <w:r w:rsidRPr="003C7011">
        <w:rPr>
          <w:b/>
          <w:sz w:val="22"/>
        </w:rPr>
        <w:t>Document 2 :</w:t>
      </w:r>
      <w:r w:rsidR="00BA19DF" w:rsidRPr="003C7011">
        <w:rPr>
          <w:b/>
          <w:sz w:val="22"/>
        </w:rPr>
        <w:t xml:space="preserve"> Spectre des ondes électromagnétiques</w:t>
      </w:r>
    </w:p>
    <w:p w:rsidR="00DE5FBB" w:rsidRDefault="00FC296F" w:rsidP="00DE5FBB">
      <w:pPr>
        <w:pStyle w:val="Sansinterligne"/>
      </w:pPr>
      <w:r>
        <w:rPr>
          <w:noProof/>
          <w:lang w:eastAsia="fr-FR"/>
        </w:rPr>
        <w:drawing>
          <wp:anchor distT="0" distB="0" distL="114300" distR="114300" simplePos="0" relativeHeight="251659264" behindDoc="0" locked="0" layoutInCell="1" allowOverlap="1">
            <wp:simplePos x="0" y="0"/>
            <wp:positionH relativeFrom="column">
              <wp:posOffset>920115</wp:posOffset>
            </wp:positionH>
            <wp:positionV relativeFrom="paragraph">
              <wp:posOffset>164465</wp:posOffset>
            </wp:positionV>
            <wp:extent cx="4236720" cy="2432050"/>
            <wp:effectExtent l="0" t="0" r="0"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6720" cy="2432050"/>
                    </a:xfrm>
                    <a:prstGeom prst="rect">
                      <a:avLst/>
                    </a:prstGeom>
                    <a:noFill/>
                  </pic:spPr>
                </pic:pic>
              </a:graphicData>
            </a:graphic>
          </wp:anchor>
        </w:drawing>
      </w:r>
    </w:p>
    <w:p w:rsidR="00DE5FBB" w:rsidRDefault="00DE5FBB" w:rsidP="00DE5FBB">
      <w:pPr>
        <w:pStyle w:val="Sansinterligne"/>
      </w:pPr>
    </w:p>
    <w:p w:rsidR="00DE5FBB" w:rsidRDefault="00DE5FBB"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Default="00BA19DF" w:rsidP="00DE5FBB">
      <w:pPr>
        <w:pStyle w:val="Sansinterligne"/>
      </w:pPr>
    </w:p>
    <w:p w:rsidR="00BA19DF" w:rsidRPr="003C7011" w:rsidRDefault="00BA19DF" w:rsidP="00DE5FBB">
      <w:pPr>
        <w:pStyle w:val="Sansinterligne"/>
        <w:rPr>
          <w:b/>
          <w:sz w:val="22"/>
        </w:rPr>
      </w:pPr>
      <w:r w:rsidRPr="003C7011">
        <w:rPr>
          <w:b/>
          <w:sz w:val="22"/>
        </w:rPr>
        <w:lastRenderedPageBreak/>
        <w:t>Document 3 : Qu’est-ce qu’une photodiode ?</w:t>
      </w:r>
      <w:r w:rsidR="00990886" w:rsidRPr="003C7011">
        <w:rPr>
          <w:rFonts w:ascii="Times New Roman" w:eastAsia="Times New Roman" w:hAnsi="Times New Roman" w:cs="Times New Roman"/>
          <w:b/>
          <w:noProof/>
          <w:sz w:val="22"/>
          <w:szCs w:val="20"/>
          <w:lang w:eastAsia="fr-FR"/>
        </w:rPr>
        <w:t xml:space="preserve"> </w:t>
      </w:r>
    </w:p>
    <w:p w:rsidR="00BA19DF" w:rsidRPr="005E1B6B" w:rsidRDefault="00BA19DF" w:rsidP="00DE5FBB">
      <w:pPr>
        <w:pStyle w:val="Sansinterligne"/>
        <w:rPr>
          <w:sz w:val="10"/>
        </w:rPr>
      </w:pPr>
    </w:p>
    <w:p w:rsidR="00BA19DF" w:rsidRDefault="00A6755E" w:rsidP="00954E71">
      <w:pPr>
        <w:pStyle w:val="Sansinterligne"/>
        <w:jc w:val="both"/>
      </w:pPr>
      <w:r>
        <w:rPr>
          <w:b/>
          <w:noProof/>
          <w:lang w:eastAsia="fr-FR"/>
        </w:rPr>
        <mc:AlternateContent>
          <mc:Choice Requires="wpg">
            <w:drawing>
              <wp:anchor distT="0" distB="0" distL="114300" distR="114300" simplePos="0" relativeHeight="251668480" behindDoc="0" locked="0" layoutInCell="1" allowOverlap="1" wp14:anchorId="260BCD65" wp14:editId="2DD367BF">
                <wp:simplePos x="0" y="0"/>
                <wp:positionH relativeFrom="column">
                  <wp:posOffset>5073015</wp:posOffset>
                </wp:positionH>
                <wp:positionV relativeFrom="paragraph">
                  <wp:posOffset>15240</wp:posOffset>
                </wp:positionV>
                <wp:extent cx="1587500" cy="845820"/>
                <wp:effectExtent l="0" t="0" r="0" b="0"/>
                <wp:wrapSquare wrapText="bothSides"/>
                <wp:docPr id="17" name="Groupe 17"/>
                <wp:cNvGraphicFramePr/>
                <a:graphic xmlns:a="http://schemas.openxmlformats.org/drawingml/2006/main">
                  <a:graphicData uri="http://schemas.microsoft.com/office/word/2010/wordprocessingGroup">
                    <wpg:wgp>
                      <wpg:cNvGrpSpPr/>
                      <wpg:grpSpPr>
                        <a:xfrm>
                          <a:off x="0" y="0"/>
                          <a:ext cx="1587500" cy="845820"/>
                          <a:chOff x="0" y="0"/>
                          <a:chExt cx="1587600" cy="846000"/>
                        </a:xfrm>
                      </wpg:grpSpPr>
                      <wps:wsp>
                        <wps:cNvPr id="14" name="Zone de texte 14"/>
                        <wps:cNvSpPr txBox="1"/>
                        <wps:spPr>
                          <a:xfrm>
                            <a:off x="107950" y="50800"/>
                            <a:ext cx="279400" cy="3746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886" w:rsidRDefault="0099088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oupe 16"/>
                        <wpg:cNvGrpSpPr/>
                        <wpg:grpSpPr>
                          <a:xfrm>
                            <a:off x="0" y="0"/>
                            <a:ext cx="1587600" cy="846000"/>
                            <a:chOff x="0" y="0"/>
                            <a:chExt cx="1587500" cy="845820"/>
                          </a:xfrm>
                        </wpg:grpSpPr>
                        <wpg:grpSp>
                          <wpg:cNvPr id="3" name="Groupe 3"/>
                          <wpg:cNvGrpSpPr/>
                          <wpg:grpSpPr>
                            <a:xfrm>
                              <a:off x="0" y="0"/>
                              <a:ext cx="1587500" cy="845820"/>
                              <a:chOff x="0" y="0"/>
                              <a:chExt cx="1587500" cy="844550"/>
                            </a:xfrm>
                          </wpg:grpSpPr>
                          <pic:pic xmlns:pic="http://schemas.openxmlformats.org/drawingml/2006/picture">
                            <pic:nvPicPr>
                              <pic:cNvPr id="1" name="Image 1" descr="http://upload.wikimedia.org/wikipedia/commons/thumb/a/a5/Photo-diode.svg/220px-Photo-diode.svg.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42900" y="0"/>
                                <a:ext cx="895350" cy="596900"/>
                              </a:xfrm>
                              <a:prstGeom prst="rect">
                                <a:avLst/>
                              </a:prstGeom>
                              <a:noFill/>
                              <a:ln>
                                <a:noFill/>
                              </a:ln>
                            </pic:spPr>
                          </pic:pic>
                          <wps:wsp>
                            <wps:cNvPr id="2" name="Zone de texte 2"/>
                            <wps:cNvSpPr txBox="1"/>
                            <wps:spPr>
                              <a:xfrm>
                                <a:off x="0" y="596900"/>
                                <a:ext cx="1587500" cy="2476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1B6B" w:rsidRPr="005E1B6B" w:rsidRDefault="005E1B6B">
                                  <w:pPr>
                                    <w:rPr>
                                      <w:sz w:val="20"/>
                                    </w:rPr>
                                  </w:pPr>
                                  <w:r w:rsidRPr="005E1B6B">
                                    <w:rPr>
                                      <w:sz w:val="20"/>
                                    </w:rPr>
                                    <w:t>Symbole d’une photodiode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Zone de texte 15"/>
                          <wps:cNvSpPr txBox="1"/>
                          <wps:spPr>
                            <a:xfrm>
                              <a:off x="958850" y="44450"/>
                              <a:ext cx="279400" cy="374650"/>
                            </a:xfrm>
                            <a:prstGeom prst="rect">
                              <a:avLst/>
                            </a:prstGeom>
                            <a:solidFill>
                              <a:sysClr val="window" lastClr="FFFFFF">
                                <a:alpha val="0"/>
                              </a:sysClr>
                            </a:solidFill>
                            <a:ln w="6350">
                              <a:noFill/>
                            </a:ln>
                            <a:effectLst/>
                          </wps:spPr>
                          <wps:txbx>
                            <w:txbxContent>
                              <w:p w:rsidR="00990886" w:rsidRDefault="00990886" w:rsidP="00990886">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17" o:spid="_x0000_s1029" style="position:absolute;left:0;text-align:left;margin-left:399.45pt;margin-top:1.2pt;width:125pt;height:66.6pt;z-index:251668480;mso-width-relative:margin;mso-height-relative:margin" coordsize="15876,8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">
                <v:shape id="Zone de texte 14" o:spid="_x0000_s1030" type="#_x0000_t202" style="position:absolute;left:1079;top:508;width:2794;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cqsUA&#10;AADbAAAADwAAAGRycy9kb3ducmV2LnhtbERPS2sCMRC+C/6HMEJvmrVYka1RSltBaFV8HOxt2Ex3&#10;YzeTbZLqtr++EQq9zcf3nOm8tbU4kw/GsYLhIANBXDhtuFRw2C/6ExAhImusHZOCbwown3U7U8y1&#10;u/CWzrtYihTCIUcFVYxNLmUoKrIYBq4hTty78xZjgr6U2uMlhdta3mbZWFo0nBoqbOixouJj92UV&#10;vH4eN3enp+Ohnqx/litTePP2/KLUTa99uAcRqY3/4j/3Uqf5I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5yqxQAAANsAAAAPAAAAAAAAAAAAAAAAAJgCAABkcnMv&#10;ZG93bnJldi54bWxQSwUGAAAAAAQABAD1AAAAigMAAAAA&#10;" fillcolor="white [3201]" stroked="f" strokeweight=".5pt">
                  <v:fill opacity="0"/>
                  <v:textbox>
                    <w:txbxContent>
                      <w:p w:rsidR="00990886" w:rsidRDefault="00990886">
                        <w:r>
                          <w:t>A</w:t>
                        </w:r>
                      </w:p>
                    </w:txbxContent>
                  </v:textbox>
                </v:shape>
                <v:group id="Groupe 16" o:spid="_x0000_s1031" style="position:absolute;width:15876;height:8460" coordsize="15875,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e 3" o:spid="_x0000_s1032" style="position:absolute;width:15875;height:8458" coordsize="15875,8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Image 1" o:spid="_x0000_s1033" type="#_x0000_t75" alt="http://upload.wikimedia.org/wikipedia/commons/thumb/a/a5/Photo-diode.svg/220px-Photo-diode.svg.png" style="position:absolute;left:3429;width:8953;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czOy7AAAA2gAAAA8AAABkcnMvZG93bnJldi54bWxET70KwjAQ3gXfIZzgpqkOItUoIgguDlYH&#10;x6M5m2JzKUnU6tMbQXA6Pr7fW64724gH+VA7VjAZZyCIS6drrhScT7vRHESIyBobx6TgRQHWq35v&#10;ibl2Tz7So4iVSCEcclRgYmxzKUNpyGIYu5Y4cVfnLcYEfSW1x2cKt42cZtlMWqw5NRhsaWuovBV3&#10;q2BWb952PrGnQ3O46MKTM6/jXqnhoNssQETq4l/8c+91mg/fV75Xrj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OjczOy7AAAA2gAAAA8AAAAAAAAAAAAAAAAAnwIAAGRycy9k&#10;b3ducmV2LnhtbFBLBQYAAAAABAAEAPcAAACHAwAAAAA=&#10;">
                      <v:imagedata r:id="rId13" o:title="220px-Photo-diode.svg"/>
                      <v:path arrowok="t"/>
                    </v:shape>
                    <v:shape id="Zone de texte 2" o:spid="_x0000_s1034" type="#_x0000_t202" style="position:absolute;top:5969;width:1587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UYsUA&#10;AADaAAAADwAAAGRycy9kb3ducmV2LnhtbESPT2sCMRTE7wW/Q3iCt5pVsMhqFGkrCP0jVQ96e2ye&#10;u6mblzVJddtP3xQKHoeZ+Q0znbe2FhfywThWMOhnIIgLpw2XCnbb5f0YRIjIGmvHpOCbAsxnnbsp&#10;5tpd+YMum1iKBOGQo4IqxiaXMhQVWQx91xAn7+i8xZikL6X2eE1wW8thlj1Ii4bTQoUNPVZUnDZf&#10;VsHreb8efT7td/X4/Wf1ZgpvDs8vSvW67WICIlIbb+H/9korGMLflX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hRixQAAANoAAAAPAAAAAAAAAAAAAAAAAJgCAABkcnMv&#10;ZG93bnJldi54bWxQSwUGAAAAAAQABAD1AAAAigMAAAAA&#10;" fillcolor="white [3201]" stroked="f" strokeweight=".5pt">
                      <v:fill opacity="0"/>
                      <v:textbox>
                        <w:txbxContent>
                          <w:p w:rsidR="005E1B6B" w:rsidRPr="005E1B6B" w:rsidRDefault="005E1B6B">
                            <w:pPr>
                              <w:rPr>
                                <w:sz w:val="20"/>
                              </w:rPr>
                            </w:pPr>
                            <w:r w:rsidRPr="005E1B6B">
                              <w:rPr>
                                <w:sz w:val="20"/>
                              </w:rPr>
                              <w:t>Symbole d’une photodiode</w:t>
                            </w:r>
                          </w:p>
                        </w:txbxContent>
                      </v:textbox>
                    </v:shape>
                  </v:group>
                  <v:shape id="Zone de texte 15" o:spid="_x0000_s1035" type="#_x0000_t202" style="position:absolute;left:9588;top:444;width:2794;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JtMEA&#10;AADbAAAADwAAAGRycy9kb3ducmV2LnhtbERPTWvCQBC9C/6HZQRvumnBEFJXKUrBU0piLr1Ns9Mk&#10;mJ0Nu6vGf98tFLzN433Odj+ZQdzI+d6ygpd1AoK4sbrnVkF9/lhlIHxA1jhYJgUP8rDfzWdbzLW9&#10;c0m3KrQihrDPUUEXwphL6ZuODPq1HYkj92OdwRCha6V2eI/hZpCvSZJKgz3Hhg5HOnTUXKqrUdAU&#10;fV2a76/ikDn5OaaX42kqj0otF9P7G4hAU3iK/90nHedv4O+Xe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IybTBAAAA2wAAAA8AAAAAAAAAAAAAAAAAmAIAAGRycy9kb3du&#10;cmV2LnhtbFBLBQYAAAAABAAEAPUAAACGAwAAAAA=&#10;" fillcolor="window" stroked="f" strokeweight=".5pt">
                    <v:fill opacity="0"/>
                    <v:textbox>
                      <w:txbxContent>
                        <w:p w:rsidR="00990886" w:rsidRDefault="00990886" w:rsidP="00990886">
                          <w:r>
                            <w:t>K</w:t>
                          </w:r>
                        </w:p>
                      </w:txbxContent>
                    </v:textbox>
                  </v:shape>
                </v:group>
                <w10:wrap type="square"/>
              </v:group>
            </w:pict>
          </mc:Fallback>
        </mc:AlternateContent>
      </w:r>
      <w:r w:rsidR="00BA19DF" w:rsidRPr="00215D79">
        <w:rPr>
          <w:sz w:val="22"/>
        </w:rPr>
        <w:t>Une photodiode est un composant semi-conducteur ayant la capacité d</w:t>
      </w:r>
      <w:r w:rsidR="00215D79">
        <w:rPr>
          <w:sz w:val="22"/>
        </w:rPr>
        <w:t>’entrer en conduction uniquement lorsqu’elle est frappée pa</w:t>
      </w:r>
      <w:r w:rsidR="00BA19DF" w:rsidRPr="00215D79">
        <w:rPr>
          <w:sz w:val="22"/>
        </w:rPr>
        <w:t>r un rayonnement du domaine optique.</w:t>
      </w:r>
      <w:r w:rsidR="00215D79">
        <w:rPr>
          <w:sz w:val="22"/>
        </w:rPr>
        <w:t xml:space="preserve"> </w:t>
      </w:r>
    </w:p>
    <w:p w:rsidR="00215D79" w:rsidRPr="00215D79" w:rsidRDefault="00215D79" w:rsidP="00954E71">
      <w:pPr>
        <w:pStyle w:val="Sansinterligne"/>
        <w:jc w:val="both"/>
        <w:rPr>
          <w:sz w:val="22"/>
        </w:rPr>
      </w:pPr>
      <w:r>
        <w:rPr>
          <w:sz w:val="22"/>
        </w:rPr>
        <w:t>Pour</w:t>
      </w:r>
      <w:r w:rsidRPr="00215D79">
        <w:rPr>
          <w:sz w:val="22"/>
        </w:rPr>
        <w:t xml:space="preserve"> faire fonctionner</w:t>
      </w:r>
      <w:r>
        <w:rPr>
          <w:sz w:val="22"/>
        </w:rPr>
        <w:t xml:space="preserve"> une photodiode</w:t>
      </w:r>
      <w:r w:rsidRPr="00215D79">
        <w:rPr>
          <w:sz w:val="22"/>
        </w:rPr>
        <w:t>, il faut relier la cathode (K) au pôle positif de l’alimentation et l’anode (A) au pôle négatif. Une résistance, servira à limiter le courant dans le circuit.</w:t>
      </w:r>
      <w:r>
        <w:rPr>
          <w:sz w:val="22"/>
        </w:rPr>
        <w:t xml:space="preserve"> </w:t>
      </w:r>
    </w:p>
    <w:p w:rsidR="00F216DE" w:rsidRPr="0071397E" w:rsidRDefault="00F216DE" w:rsidP="00DE5FBB">
      <w:pPr>
        <w:pStyle w:val="Sansinterligne"/>
        <w:rPr>
          <w:sz w:val="18"/>
        </w:rPr>
      </w:pPr>
    </w:p>
    <w:p w:rsidR="00F216DE" w:rsidRPr="003C7011" w:rsidRDefault="00F216DE" w:rsidP="00DE5FBB">
      <w:pPr>
        <w:pStyle w:val="Sansinterligne"/>
        <w:rPr>
          <w:b/>
          <w:sz w:val="22"/>
        </w:rPr>
      </w:pPr>
      <w:r w:rsidRPr="003C7011">
        <w:rPr>
          <w:b/>
          <w:sz w:val="22"/>
        </w:rPr>
        <w:t>Document 4 : Le code RC5</w:t>
      </w:r>
    </w:p>
    <w:p w:rsidR="005A7830" w:rsidRPr="005A7830" w:rsidRDefault="005A7830" w:rsidP="005A7830">
      <w:pPr>
        <w:pStyle w:val="Sansinterligne"/>
        <w:rPr>
          <w:sz w:val="10"/>
        </w:rPr>
      </w:pPr>
    </w:p>
    <w:p w:rsidR="00F216DE" w:rsidRDefault="00F216DE" w:rsidP="001D7D0B">
      <w:pPr>
        <w:pStyle w:val="Sansinterligne"/>
        <w:jc w:val="both"/>
        <w:rPr>
          <w:sz w:val="22"/>
        </w:rPr>
      </w:pPr>
      <w:r w:rsidRPr="005A7830">
        <w:rPr>
          <w:sz w:val="22"/>
        </w:rPr>
        <w:t xml:space="preserve">Le code RC5, mis au point chez Philips, est devenu une norme pour les transmissions de commandes en infrarouge. </w:t>
      </w:r>
    </w:p>
    <w:p w:rsidR="005A7830" w:rsidRPr="0071397E" w:rsidRDefault="005A7830" w:rsidP="005A7830">
      <w:pPr>
        <w:pStyle w:val="Sansinterligne"/>
        <w:rPr>
          <w:sz w:val="18"/>
        </w:rPr>
      </w:pPr>
    </w:p>
    <w:p w:rsidR="00F216DE" w:rsidRPr="005A7830" w:rsidRDefault="001D7D0B" w:rsidP="005A7830">
      <w:pPr>
        <w:pStyle w:val="Sansinterligne"/>
        <w:rPr>
          <w:u w:val="single"/>
        </w:rPr>
      </w:pPr>
      <w:r w:rsidRPr="005A7830">
        <w:rPr>
          <w:noProof/>
          <w:u w:val="single"/>
          <w:lang w:eastAsia="fr-FR"/>
        </w:rPr>
        <w:drawing>
          <wp:anchor distT="0" distB="0" distL="114300" distR="114300" simplePos="0" relativeHeight="251672576" behindDoc="0" locked="0" layoutInCell="1" allowOverlap="1" wp14:anchorId="635B03C8" wp14:editId="35ACE85F">
            <wp:simplePos x="0" y="0"/>
            <wp:positionH relativeFrom="column">
              <wp:posOffset>4477385</wp:posOffset>
            </wp:positionH>
            <wp:positionV relativeFrom="paragraph">
              <wp:posOffset>15875</wp:posOffset>
            </wp:positionV>
            <wp:extent cx="2101850" cy="1264285"/>
            <wp:effectExtent l="0" t="0" r="0" b="0"/>
            <wp:wrapSquare wrapText="bothSides"/>
            <wp:docPr id="19" name="Image 19" descr="détail de bit r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tail de bit rc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1850"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6DE" w:rsidRPr="005A7830">
        <w:rPr>
          <w:u w:val="single"/>
        </w:rPr>
        <w:t>Détail d’un bit</w:t>
      </w:r>
    </w:p>
    <w:p w:rsidR="005A7830" w:rsidRPr="005A7830" w:rsidRDefault="005A7830" w:rsidP="005A7830">
      <w:pPr>
        <w:pStyle w:val="Sansinterligne"/>
        <w:rPr>
          <w:sz w:val="10"/>
        </w:rPr>
      </w:pPr>
    </w:p>
    <w:p w:rsidR="00F216DE" w:rsidRDefault="00F216DE" w:rsidP="005A7830">
      <w:pPr>
        <w:pStyle w:val="Sansinterligne"/>
        <w:jc w:val="both"/>
        <w:rPr>
          <w:sz w:val="22"/>
        </w:rPr>
      </w:pPr>
      <w:r w:rsidRPr="005A7830">
        <w:rPr>
          <w:sz w:val="22"/>
        </w:rPr>
        <w:t xml:space="preserve">L’information transmise est de type binaire. Un bit (contraction de </w:t>
      </w:r>
      <w:proofErr w:type="spellStart"/>
      <w:r w:rsidRPr="005A7830">
        <w:rPr>
          <w:b/>
          <w:sz w:val="22"/>
          <w:u w:val="single"/>
        </w:rPr>
        <w:t>bi</w:t>
      </w:r>
      <w:r w:rsidRPr="005A7830">
        <w:rPr>
          <w:sz w:val="22"/>
        </w:rPr>
        <w:t>nary</w:t>
      </w:r>
      <w:proofErr w:type="spellEnd"/>
      <w:r w:rsidRPr="005A7830">
        <w:rPr>
          <w:sz w:val="22"/>
        </w:rPr>
        <w:t xml:space="preserve"> digi</w:t>
      </w:r>
      <w:r w:rsidRPr="005A7830">
        <w:rPr>
          <w:b/>
          <w:sz w:val="22"/>
          <w:u w:val="single"/>
        </w:rPr>
        <w:t>t</w:t>
      </w:r>
      <w:r w:rsidRPr="005A7830">
        <w:rPr>
          <w:sz w:val="22"/>
        </w:rPr>
        <w:t>) ne peut prendre que deux valeurs : 0 ou 1. Les bits du code RC5 sont codés en biphasé, c'est à-dire qu'un bit est composé de 2 demi-bits alternés. La combinaison bas/haut caractérise un bit positionné à 1 et la combinaison haut/bas un bit remis à 0 :</w:t>
      </w:r>
    </w:p>
    <w:p w:rsidR="005A7830" w:rsidRPr="0071397E" w:rsidRDefault="005A7830" w:rsidP="005A7830">
      <w:pPr>
        <w:pStyle w:val="Sansinterligne"/>
        <w:jc w:val="both"/>
        <w:rPr>
          <w:sz w:val="18"/>
        </w:rPr>
      </w:pPr>
    </w:p>
    <w:p w:rsidR="00F216DE" w:rsidRPr="005A7830" w:rsidRDefault="004D18DA" w:rsidP="005A7830">
      <w:pPr>
        <w:pStyle w:val="Sansinterligne"/>
        <w:rPr>
          <w:u w:val="single"/>
        </w:rPr>
      </w:pPr>
      <w:r w:rsidRPr="005A7830">
        <w:rPr>
          <w:u w:val="single"/>
        </w:rPr>
        <w:t>D</w:t>
      </w:r>
      <w:r w:rsidR="00F216DE" w:rsidRPr="005A7830">
        <w:rPr>
          <w:u w:val="single"/>
        </w:rPr>
        <w:t>étail d’une trame</w:t>
      </w:r>
    </w:p>
    <w:p w:rsidR="005A7830" w:rsidRPr="00D32B50" w:rsidRDefault="005A7830" w:rsidP="005A7830">
      <w:pPr>
        <w:pStyle w:val="Sansinterligne"/>
        <w:rPr>
          <w:sz w:val="10"/>
        </w:rPr>
      </w:pPr>
    </w:p>
    <w:p w:rsidR="00F216DE" w:rsidRPr="005A7830" w:rsidRDefault="00F216DE" w:rsidP="005A7830">
      <w:pPr>
        <w:pStyle w:val="Sansinterligne"/>
        <w:jc w:val="both"/>
        <w:rPr>
          <w:sz w:val="22"/>
        </w:rPr>
      </w:pPr>
      <w:r w:rsidRPr="005A7830">
        <w:rPr>
          <w:sz w:val="22"/>
        </w:rPr>
        <w:t>Une trame est une série de bit comprenant l’information complète à émettre. Dans le code RC</w:t>
      </w:r>
      <w:r w:rsidR="005A5778">
        <w:rPr>
          <w:sz w:val="22"/>
        </w:rPr>
        <w:t>5</w:t>
      </w:r>
      <w:r w:rsidRPr="005A7830">
        <w:rPr>
          <w:sz w:val="22"/>
        </w:rPr>
        <w:t>, elle se compose d'une suite de 14 bits et sa construction est la suivante :</w:t>
      </w:r>
    </w:p>
    <w:p w:rsidR="004D18DA" w:rsidRPr="005A7830" w:rsidRDefault="005A7830" w:rsidP="004D18DA">
      <w:pPr>
        <w:pStyle w:val="Sansinterligne"/>
        <w:rPr>
          <w:sz w:val="10"/>
        </w:rPr>
      </w:pPr>
      <w:r w:rsidRPr="00F216DE">
        <w:rPr>
          <w:rFonts w:asciiTheme="minorHAnsi" w:hAnsiTheme="minorHAnsi"/>
          <w:noProof/>
          <w:sz w:val="22"/>
          <w:lang w:eastAsia="fr-FR"/>
        </w:rPr>
        <w:drawing>
          <wp:anchor distT="0" distB="0" distL="114300" distR="114300" simplePos="0" relativeHeight="251673600" behindDoc="0" locked="0" layoutInCell="1" allowOverlap="1" wp14:anchorId="1328A520" wp14:editId="19538515">
            <wp:simplePos x="0" y="0"/>
            <wp:positionH relativeFrom="column">
              <wp:posOffset>1631315</wp:posOffset>
            </wp:positionH>
            <wp:positionV relativeFrom="paragraph">
              <wp:posOffset>21590</wp:posOffset>
            </wp:positionV>
            <wp:extent cx="4889500" cy="1130300"/>
            <wp:effectExtent l="0" t="0" r="6350" b="0"/>
            <wp:wrapSquare wrapText="bothSides"/>
            <wp:docPr id="20" name="Image 20" descr="Constitution d'une trame r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itution d'une trame rc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95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6DE" w:rsidRPr="005A7830" w:rsidRDefault="004D18DA" w:rsidP="00D32B50">
      <w:pPr>
        <w:pStyle w:val="Sansinterligne"/>
        <w:numPr>
          <w:ilvl w:val="0"/>
          <w:numId w:val="9"/>
        </w:numPr>
        <w:ind w:left="284" w:hanging="284"/>
        <w:rPr>
          <w:sz w:val="22"/>
        </w:rPr>
      </w:pPr>
      <w:r w:rsidRPr="005A7830">
        <w:rPr>
          <w:sz w:val="22"/>
        </w:rPr>
        <w:t>2</w:t>
      </w:r>
      <w:r w:rsidR="00F216DE" w:rsidRPr="005A7830">
        <w:rPr>
          <w:sz w:val="22"/>
        </w:rPr>
        <w:t xml:space="preserve"> bits de départ</w:t>
      </w:r>
    </w:p>
    <w:p w:rsidR="00F216DE" w:rsidRPr="005A7830" w:rsidRDefault="00F216DE" w:rsidP="00D32B50">
      <w:pPr>
        <w:pStyle w:val="Sansinterligne"/>
        <w:numPr>
          <w:ilvl w:val="0"/>
          <w:numId w:val="9"/>
        </w:numPr>
        <w:ind w:left="284" w:hanging="284"/>
        <w:rPr>
          <w:sz w:val="22"/>
        </w:rPr>
      </w:pPr>
      <w:r w:rsidRPr="005A7830">
        <w:rPr>
          <w:sz w:val="22"/>
        </w:rPr>
        <w:t>1 bit de basculement</w:t>
      </w:r>
    </w:p>
    <w:p w:rsidR="00F216DE" w:rsidRPr="005A7830" w:rsidRDefault="00F216DE" w:rsidP="00D32B50">
      <w:pPr>
        <w:pStyle w:val="Sansinterligne"/>
        <w:numPr>
          <w:ilvl w:val="0"/>
          <w:numId w:val="9"/>
        </w:numPr>
        <w:ind w:left="284" w:hanging="284"/>
        <w:rPr>
          <w:sz w:val="22"/>
        </w:rPr>
      </w:pPr>
      <w:r w:rsidRPr="005A7830">
        <w:rPr>
          <w:sz w:val="22"/>
        </w:rPr>
        <w:t>5 bits d'adressage du système</w:t>
      </w:r>
    </w:p>
    <w:p w:rsidR="00F216DE" w:rsidRPr="005A7830" w:rsidRDefault="00F216DE" w:rsidP="00D32B50">
      <w:pPr>
        <w:pStyle w:val="Sansinterligne"/>
        <w:numPr>
          <w:ilvl w:val="0"/>
          <w:numId w:val="9"/>
        </w:numPr>
        <w:ind w:left="284" w:hanging="284"/>
        <w:rPr>
          <w:sz w:val="22"/>
        </w:rPr>
      </w:pPr>
      <w:r w:rsidRPr="005A7830">
        <w:rPr>
          <w:sz w:val="22"/>
        </w:rPr>
        <w:t>6 bits d'instruction</w:t>
      </w:r>
    </w:p>
    <w:p w:rsidR="005A5778" w:rsidRDefault="001D7D0B" w:rsidP="005A5778">
      <w:pPr>
        <w:pStyle w:val="Sansinterligne"/>
        <w:rPr>
          <w:sz w:val="22"/>
        </w:rPr>
      </w:pPr>
      <w:r>
        <w:rPr>
          <w:noProof/>
          <w:lang w:eastAsia="fr-FR"/>
        </w:rPr>
        <w:drawing>
          <wp:anchor distT="0" distB="0" distL="114300" distR="114300" simplePos="0" relativeHeight="251674624" behindDoc="0" locked="0" layoutInCell="1" allowOverlap="1" wp14:anchorId="17CF0A6D" wp14:editId="7CCFC25F">
            <wp:simplePos x="0" y="0"/>
            <wp:positionH relativeFrom="column">
              <wp:posOffset>-95885</wp:posOffset>
            </wp:positionH>
            <wp:positionV relativeFrom="paragraph">
              <wp:posOffset>330200</wp:posOffset>
            </wp:positionV>
            <wp:extent cx="1758950" cy="3956050"/>
            <wp:effectExtent l="0" t="0" r="0" b="635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1979" t="23006" r="44467" b="10771"/>
                    <a:stretch/>
                  </pic:blipFill>
                  <pic:spPr bwMode="auto">
                    <a:xfrm>
                      <a:off x="0" y="0"/>
                      <a:ext cx="1758950" cy="395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2B50" w:rsidRPr="005A5778" w:rsidRDefault="00D32B50" w:rsidP="005A5778">
      <w:pPr>
        <w:overflowPunct/>
        <w:autoSpaceDE/>
        <w:autoSpaceDN/>
        <w:adjustRightInd/>
        <w:spacing w:before="100" w:beforeAutospacing="1" w:after="100" w:afterAutospacing="1"/>
        <w:jc w:val="both"/>
        <w:textAlignment w:val="auto"/>
        <w:rPr>
          <w:rFonts w:ascii="Arial" w:hAnsi="Arial" w:cs="Arial"/>
          <w:sz w:val="22"/>
        </w:rPr>
      </w:pPr>
      <w:r w:rsidRPr="005A5778">
        <w:rPr>
          <w:rFonts w:ascii="Arial" w:hAnsi="Arial" w:cs="Arial"/>
          <w:sz w:val="22"/>
        </w:rPr>
        <w:t xml:space="preserve">On ne s’intéressera pas aux 3 premiers bits. Les 5 bits d’adressage déterminent l'adresse du dispositif devant réagir à la commande </w:t>
      </w:r>
      <w:proofErr w:type="gramStart"/>
      <w:r w:rsidRPr="005A5778">
        <w:rPr>
          <w:rFonts w:ascii="Arial" w:hAnsi="Arial" w:cs="Arial"/>
          <w:sz w:val="22"/>
        </w:rPr>
        <w:t>( TV</w:t>
      </w:r>
      <w:proofErr w:type="gramEnd"/>
      <w:r w:rsidRPr="005A5778">
        <w:rPr>
          <w:rFonts w:ascii="Arial" w:hAnsi="Arial" w:cs="Arial"/>
          <w:sz w:val="22"/>
        </w:rPr>
        <w:t xml:space="preserve">, lecteur CD, lecteur DVD … ). L'instruction destinée à l'appareil </w:t>
      </w:r>
      <w:proofErr w:type="gramStart"/>
      <w:r w:rsidRPr="005A5778">
        <w:rPr>
          <w:rFonts w:ascii="Arial" w:hAnsi="Arial" w:cs="Arial"/>
          <w:sz w:val="22"/>
        </w:rPr>
        <w:t>( 0,1,2</w:t>
      </w:r>
      <w:proofErr w:type="gramEnd"/>
      <w:r w:rsidRPr="005A5778">
        <w:rPr>
          <w:rFonts w:ascii="Arial" w:hAnsi="Arial" w:cs="Arial"/>
          <w:sz w:val="22"/>
        </w:rPr>
        <w:t xml:space="preserve">,… volume +, volume -, </w:t>
      </w:r>
      <w:proofErr w:type="spellStart"/>
      <w:r w:rsidRPr="005A5778">
        <w:rPr>
          <w:rFonts w:ascii="Arial" w:hAnsi="Arial" w:cs="Arial"/>
          <w:sz w:val="22"/>
        </w:rPr>
        <w:t>play</w:t>
      </w:r>
      <w:proofErr w:type="spellEnd"/>
      <w:r w:rsidRPr="005A5778">
        <w:rPr>
          <w:rFonts w:ascii="Arial" w:hAnsi="Arial" w:cs="Arial"/>
          <w:sz w:val="22"/>
        </w:rPr>
        <w:t>, stop … ) est codée dans les 6 derniers bits.</w:t>
      </w:r>
    </w:p>
    <w:p w:rsidR="005A5778" w:rsidRPr="005A5778" w:rsidRDefault="00660CC9" w:rsidP="005A5778">
      <w:pPr>
        <w:pStyle w:val="Sansinterligne"/>
        <w:jc w:val="both"/>
        <w:rPr>
          <w:sz w:val="22"/>
          <w:lang w:eastAsia="fr-FR"/>
        </w:rPr>
      </w:pPr>
      <w:r>
        <w:rPr>
          <w:noProof/>
          <w:lang w:eastAsia="fr-FR"/>
        </w:rPr>
        <w:drawing>
          <wp:anchor distT="0" distB="0" distL="114300" distR="114300" simplePos="0" relativeHeight="251675648" behindDoc="0" locked="0" layoutInCell="1" allowOverlap="1" wp14:anchorId="11435B86" wp14:editId="601AF01B">
            <wp:simplePos x="0" y="0"/>
            <wp:positionH relativeFrom="column">
              <wp:posOffset>3886200</wp:posOffset>
            </wp:positionH>
            <wp:positionV relativeFrom="paragraph">
              <wp:posOffset>12700</wp:posOffset>
            </wp:positionV>
            <wp:extent cx="996950" cy="310642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60215" t="25532" r="23082" b="9442"/>
                    <a:stretch/>
                  </pic:blipFill>
                  <pic:spPr bwMode="auto">
                    <a:xfrm>
                      <a:off x="0" y="0"/>
                      <a:ext cx="996950" cy="3106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778" w:rsidRPr="005A5778">
        <w:rPr>
          <w:sz w:val="22"/>
          <w:lang w:eastAsia="fr-FR"/>
        </w:rPr>
        <w:t>Les nombres N correspondant aux adresses et aux instructions sont des nombres décimaux. Pour retrouver ces nombres à partir de la trame codée en binaire</w:t>
      </w:r>
      <w:r w:rsidR="005A5778">
        <w:rPr>
          <w:sz w:val="22"/>
          <w:lang w:eastAsia="fr-FR"/>
        </w:rPr>
        <w:t>,</w:t>
      </w:r>
      <w:r w:rsidR="005A5778" w:rsidRPr="005A5778">
        <w:rPr>
          <w:sz w:val="22"/>
          <w:lang w:eastAsia="fr-FR"/>
        </w:rPr>
        <w:t xml:space="preserve"> il faut utiliser les formules suivantes :</w:t>
      </w:r>
    </w:p>
    <w:p w:rsidR="00660CC9" w:rsidRPr="00660CC9" w:rsidRDefault="00660CC9" w:rsidP="005A5778">
      <w:pPr>
        <w:pStyle w:val="Sansinterligne"/>
        <w:jc w:val="both"/>
        <w:rPr>
          <w:sz w:val="10"/>
          <w:lang w:eastAsia="fr-FR"/>
        </w:rPr>
      </w:pPr>
    </w:p>
    <w:p w:rsidR="005A5778" w:rsidRPr="005A5778" w:rsidRDefault="005A5778" w:rsidP="00660CC9">
      <w:pPr>
        <w:pStyle w:val="Sansinterligne"/>
        <w:numPr>
          <w:ilvl w:val="0"/>
          <w:numId w:val="3"/>
        </w:numPr>
        <w:jc w:val="both"/>
        <w:rPr>
          <w:sz w:val="22"/>
          <w:lang w:eastAsia="fr-FR"/>
        </w:rPr>
      </w:pPr>
      <w:r w:rsidRPr="005A5778">
        <w:rPr>
          <w:sz w:val="22"/>
          <w:lang w:eastAsia="fr-FR"/>
        </w:rPr>
        <w:t xml:space="preserve">Pour une adresse </w:t>
      </w:r>
      <w:proofErr w:type="gramStart"/>
      <w:r w:rsidRPr="005A5778">
        <w:rPr>
          <w:sz w:val="22"/>
          <w:lang w:eastAsia="fr-FR"/>
        </w:rPr>
        <w:t>:  N</w:t>
      </w:r>
      <w:proofErr w:type="gramEnd"/>
      <w:r w:rsidRPr="005A5778">
        <w:rPr>
          <w:sz w:val="22"/>
          <w:lang w:eastAsia="fr-FR"/>
        </w:rPr>
        <w:t xml:space="preserve"> = a</w:t>
      </w:r>
      <w:r w:rsidRPr="005A5778">
        <w:rPr>
          <w:sz w:val="22"/>
          <w:vertAlign w:val="subscript"/>
          <w:lang w:eastAsia="fr-FR"/>
        </w:rPr>
        <w:t>4</w:t>
      </w:r>
      <w:r w:rsidRPr="005A5778">
        <w:rPr>
          <w:sz w:val="22"/>
          <w:lang w:eastAsia="fr-FR"/>
        </w:rPr>
        <w:t xml:space="preserve"> × 2</w:t>
      </w:r>
      <w:r w:rsidRPr="005A5778">
        <w:rPr>
          <w:sz w:val="22"/>
          <w:vertAlign w:val="superscript"/>
          <w:lang w:eastAsia="fr-FR"/>
        </w:rPr>
        <w:t>4</w:t>
      </w:r>
      <w:r w:rsidRPr="005A5778">
        <w:rPr>
          <w:sz w:val="22"/>
          <w:lang w:eastAsia="fr-FR"/>
        </w:rPr>
        <w:t xml:space="preserve"> + a</w:t>
      </w:r>
      <w:r w:rsidRPr="005A5778">
        <w:rPr>
          <w:sz w:val="22"/>
          <w:vertAlign w:val="subscript"/>
          <w:lang w:eastAsia="fr-FR"/>
        </w:rPr>
        <w:t>3</w:t>
      </w:r>
      <w:r w:rsidRPr="005A5778">
        <w:rPr>
          <w:sz w:val="22"/>
          <w:lang w:eastAsia="fr-FR"/>
        </w:rPr>
        <w:t xml:space="preserve"> × 2</w:t>
      </w:r>
      <w:r w:rsidRPr="005A5778">
        <w:rPr>
          <w:sz w:val="22"/>
          <w:vertAlign w:val="superscript"/>
          <w:lang w:eastAsia="fr-FR"/>
        </w:rPr>
        <w:t>3</w:t>
      </w:r>
      <w:r w:rsidRPr="005A5778">
        <w:rPr>
          <w:sz w:val="22"/>
          <w:lang w:eastAsia="fr-FR"/>
        </w:rPr>
        <w:t xml:space="preserve"> + a</w:t>
      </w:r>
      <w:r w:rsidRPr="005A5778">
        <w:rPr>
          <w:sz w:val="22"/>
          <w:vertAlign w:val="subscript"/>
          <w:lang w:eastAsia="fr-FR"/>
        </w:rPr>
        <w:t>2</w:t>
      </w:r>
      <w:r w:rsidRPr="005A5778">
        <w:rPr>
          <w:sz w:val="22"/>
          <w:lang w:eastAsia="fr-FR"/>
        </w:rPr>
        <w:t xml:space="preserve"> × 2</w:t>
      </w:r>
      <w:r w:rsidRPr="005A5778">
        <w:rPr>
          <w:sz w:val="22"/>
          <w:vertAlign w:val="superscript"/>
          <w:lang w:eastAsia="fr-FR"/>
        </w:rPr>
        <w:t>2</w:t>
      </w:r>
      <w:r w:rsidRPr="005A5778">
        <w:rPr>
          <w:sz w:val="22"/>
          <w:lang w:eastAsia="fr-FR"/>
        </w:rPr>
        <w:t xml:space="preserve"> + a</w:t>
      </w:r>
      <w:r w:rsidRPr="005A5778">
        <w:rPr>
          <w:sz w:val="22"/>
          <w:vertAlign w:val="subscript"/>
          <w:lang w:eastAsia="fr-FR"/>
        </w:rPr>
        <w:t>1</w:t>
      </w:r>
      <w:r w:rsidRPr="005A5778">
        <w:rPr>
          <w:sz w:val="22"/>
          <w:lang w:eastAsia="fr-FR"/>
        </w:rPr>
        <w:t xml:space="preserve"> × 2</w:t>
      </w:r>
      <w:r w:rsidRPr="005A5778">
        <w:rPr>
          <w:sz w:val="22"/>
          <w:vertAlign w:val="superscript"/>
          <w:lang w:eastAsia="fr-FR"/>
        </w:rPr>
        <w:t>1</w:t>
      </w:r>
      <w:r w:rsidRPr="005A5778">
        <w:rPr>
          <w:sz w:val="22"/>
          <w:lang w:eastAsia="fr-FR"/>
        </w:rPr>
        <w:t xml:space="preserve"> + a</w:t>
      </w:r>
      <w:r w:rsidRPr="005A5778">
        <w:rPr>
          <w:sz w:val="22"/>
          <w:vertAlign w:val="subscript"/>
          <w:lang w:eastAsia="fr-FR"/>
        </w:rPr>
        <w:t>0</w:t>
      </w:r>
      <w:r w:rsidRPr="005A5778">
        <w:rPr>
          <w:sz w:val="22"/>
          <w:lang w:eastAsia="fr-FR"/>
        </w:rPr>
        <w:t xml:space="preserve"> × 2</w:t>
      </w:r>
      <w:r w:rsidRPr="005A5778">
        <w:rPr>
          <w:sz w:val="22"/>
          <w:vertAlign w:val="superscript"/>
          <w:lang w:eastAsia="fr-FR"/>
        </w:rPr>
        <w:t>0</w:t>
      </w:r>
      <w:r w:rsidRPr="005A5778">
        <w:rPr>
          <w:sz w:val="22"/>
          <w:lang w:eastAsia="fr-FR"/>
        </w:rPr>
        <w:t xml:space="preserve"> où [N] = [a</w:t>
      </w:r>
      <w:r w:rsidRPr="005A5778">
        <w:rPr>
          <w:sz w:val="22"/>
          <w:vertAlign w:val="subscript"/>
          <w:lang w:eastAsia="fr-FR"/>
        </w:rPr>
        <w:t>4</w:t>
      </w:r>
      <w:r w:rsidRPr="005A5778">
        <w:rPr>
          <w:sz w:val="22"/>
          <w:lang w:eastAsia="fr-FR"/>
        </w:rPr>
        <w:t xml:space="preserve"> a</w:t>
      </w:r>
      <w:r w:rsidRPr="005A5778">
        <w:rPr>
          <w:sz w:val="22"/>
          <w:vertAlign w:val="subscript"/>
          <w:lang w:eastAsia="fr-FR"/>
        </w:rPr>
        <w:t>3</w:t>
      </w:r>
      <w:r w:rsidRPr="005A5778">
        <w:rPr>
          <w:sz w:val="22"/>
          <w:lang w:eastAsia="fr-FR"/>
        </w:rPr>
        <w:t xml:space="preserve"> a</w:t>
      </w:r>
      <w:r w:rsidRPr="005A5778">
        <w:rPr>
          <w:sz w:val="22"/>
          <w:vertAlign w:val="subscript"/>
          <w:lang w:eastAsia="fr-FR"/>
        </w:rPr>
        <w:t>2</w:t>
      </w:r>
      <w:r w:rsidRPr="005A5778">
        <w:rPr>
          <w:sz w:val="22"/>
          <w:lang w:eastAsia="fr-FR"/>
        </w:rPr>
        <w:t xml:space="preserve"> a</w:t>
      </w:r>
      <w:r w:rsidRPr="005A5778">
        <w:rPr>
          <w:sz w:val="22"/>
          <w:vertAlign w:val="subscript"/>
          <w:lang w:eastAsia="fr-FR"/>
        </w:rPr>
        <w:t>1</w:t>
      </w:r>
      <w:r>
        <w:rPr>
          <w:sz w:val="22"/>
          <w:lang w:eastAsia="fr-FR"/>
        </w:rPr>
        <w:t xml:space="preserve"> </w:t>
      </w:r>
      <w:r w:rsidRPr="005A5778">
        <w:rPr>
          <w:sz w:val="22"/>
          <w:lang w:eastAsia="fr-FR"/>
        </w:rPr>
        <w:t>a</w:t>
      </w:r>
      <w:r w:rsidRPr="005A5778">
        <w:rPr>
          <w:sz w:val="22"/>
          <w:vertAlign w:val="subscript"/>
          <w:lang w:eastAsia="fr-FR"/>
        </w:rPr>
        <w:t>0</w:t>
      </w:r>
      <w:r w:rsidRPr="005A5778">
        <w:rPr>
          <w:sz w:val="22"/>
          <w:lang w:eastAsia="fr-FR"/>
        </w:rPr>
        <w:t>] est le mot binaire de 5 bits correspondant à l’adresse.</w:t>
      </w:r>
    </w:p>
    <w:p w:rsidR="005A5778" w:rsidRPr="005A5778" w:rsidRDefault="005A5778" w:rsidP="005A5778">
      <w:pPr>
        <w:pStyle w:val="Sansinterligne"/>
        <w:jc w:val="both"/>
        <w:rPr>
          <w:sz w:val="22"/>
          <w:lang w:eastAsia="fr-FR"/>
        </w:rPr>
      </w:pPr>
      <w:r w:rsidRPr="005A5778">
        <w:rPr>
          <w:sz w:val="22"/>
          <w:lang w:eastAsia="fr-FR"/>
        </w:rPr>
        <w:t>Dans le cas de la trame donnée en exemple ci-dessus : [N] = [00001] d’où N = 0 × 2</w:t>
      </w:r>
      <w:r w:rsidRPr="005A5778">
        <w:rPr>
          <w:sz w:val="22"/>
          <w:vertAlign w:val="superscript"/>
          <w:lang w:eastAsia="fr-FR"/>
        </w:rPr>
        <w:t>4</w:t>
      </w:r>
      <w:r w:rsidRPr="005A5778">
        <w:rPr>
          <w:sz w:val="22"/>
          <w:lang w:eastAsia="fr-FR"/>
        </w:rPr>
        <w:t xml:space="preserve"> + 0 × 2</w:t>
      </w:r>
      <w:r w:rsidRPr="005A5778">
        <w:rPr>
          <w:sz w:val="22"/>
          <w:vertAlign w:val="superscript"/>
          <w:lang w:eastAsia="fr-FR"/>
        </w:rPr>
        <w:t>3</w:t>
      </w:r>
      <w:r w:rsidRPr="005A5778">
        <w:rPr>
          <w:sz w:val="22"/>
          <w:lang w:eastAsia="fr-FR"/>
        </w:rPr>
        <w:t xml:space="preserve"> + 0 × 2</w:t>
      </w:r>
      <w:r w:rsidRPr="005A5778">
        <w:rPr>
          <w:sz w:val="22"/>
          <w:vertAlign w:val="superscript"/>
          <w:lang w:eastAsia="fr-FR"/>
        </w:rPr>
        <w:t>2</w:t>
      </w:r>
      <w:r w:rsidRPr="005A5778">
        <w:rPr>
          <w:sz w:val="22"/>
          <w:lang w:eastAsia="fr-FR"/>
        </w:rPr>
        <w:t xml:space="preserve"> + 0 × 2</w:t>
      </w:r>
      <w:r w:rsidRPr="005A5778">
        <w:rPr>
          <w:sz w:val="22"/>
          <w:vertAlign w:val="superscript"/>
          <w:lang w:eastAsia="fr-FR"/>
        </w:rPr>
        <w:t>1</w:t>
      </w:r>
      <w:r w:rsidRPr="005A5778">
        <w:rPr>
          <w:sz w:val="22"/>
          <w:lang w:eastAsia="fr-FR"/>
        </w:rPr>
        <w:t xml:space="preserve"> + 1 × 2</w:t>
      </w:r>
      <w:r w:rsidRPr="005A5778">
        <w:rPr>
          <w:sz w:val="22"/>
          <w:vertAlign w:val="superscript"/>
          <w:lang w:eastAsia="fr-FR"/>
        </w:rPr>
        <w:t>0</w:t>
      </w:r>
      <w:r w:rsidRPr="005A5778">
        <w:rPr>
          <w:sz w:val="22"/>
          <w:lang w:eastAsia="fr-FR"/>
        </w:rPr>
        <w:t xml:space="preserve"> = 1. Le système est donc une télévision (TV2).</w:t>
      </w:r>
    </w:p>
    <w:p w:rsidR="005A5778" w:rsidRPr="00660CC9" w:rsidRDefault="005A5778" w:rsidP="005A5778">
      <w:pPr>
        <w:pStyle w:val="Sansinterligne"/>
        <w:jc w:val="both"/>
        <w:rPr>
          <w:sz w:val="10"/>
          <w:lang w:eastAsia="fr-FR"/>
        </w:rPr>
      </w:pPr>
    </w:p>
    <w:p w:rsidR="005A5778" w:rsidRPr="0071397E" w:rsidRDefault="005A5778" w:rsidP="005A5778">
      <w:pPr>
        <w:pStyle w:val="Sansinterligne"/>
        <w:numPr>
          <w:ilvl w:val="0"/>
          <w:numId w:val="3"/>
        </w:numPr>
        <w:jc w:val="both"/>
        <w:rPr>
          <w:sz w:val="22"/>
          <w:lang w:eastAsia="fr-FR"/>
        </w:rPr>
      </w:pPr>
      <w:r w:rsidRPr="0071397E">
        <w:rPr>
          <w:sz w:val="22"/>
          <w:lang w:eastAsia="fr-FR"/>
        </w:rPr>
        <w:t>Pour une instruction : N = a</w:t>
      </w:r>
      <w:r w:rsidRPr="0071397E">
        <w:rPr>
          <w:sz w:val="22"/>
          <w:vertAlign w:val="subscript"/>
          <w:lang w:eastAsia="fr-FR"/>
        </w:rPr>
        <w:t>5</w:t>
      </w:r>
      <w:r w:rsidRPr="0071397E">
        <w:rPr>
          <w:sz w:val="22"/>
          <w:lang w:eastAsia="fr-FR"/>
        </w:rPr>
        <w:t xml:space="preserve"> × 2</w:t>
      </w:r>
      <w:r w:rsidRPr="0071397E">
        <w:rPr>
          <w:sz w:val="22"/>
          <w:vertAlign w:val="superscript"/>
          <w:lang w:eastAsia="fr-FR"/>
        </w:rPr>
        <w:t>5</w:t>
      </w:r>
      <w:r w:rsidRPr="0071397E">
        <w:rPr>
          <w:sz w:val="22"/>
          <w:lang w:eastAsia="fr-FR"/>
        </w:rPr>
        <w:t xml:space="preserve"> + a</w:t>
      </w:r>
      <w:r w:rsidRPr="0071397E">
        <w:rPr>
          <w:sz w:val="22"/>
          <w:vertAlign w:val="subscript"/>
          <w:lang w:eastAsia="fr-FR"/>
        </w:rPr>
        <w:t>4</w:t>
      </w:r>
      <w:r w:rsidRPr="0071397E">
        <w:rPr>
          <w:sz w:val="22"/>
          <w:lang w:eastAsia="fr-FR"/>
        </w:rPr>
        <w:t xml:space="preserve"> × 2</w:t>
      </w:r>
      <w:r w:rsidRPr="0071397E">
        <w:rPr>
          <w:sz w:val="22"/>
          <w:vertAlign w:val="superscript"/>
          <w:lang w:eastAsia="fr-FR"/>
        </w:rPr>
        <w:t>4</w:t>
      </w:r>
      <w:r w:rsidRPr="0071397E">
        <w:rPr>
          <w:sz w:val="22"/>
          <w:lang w:eastAsia="fr-FR"/>
        </w:rPr>
        <w:t xml:space="preserve"> + a</w:t>
      </w:r>
      <w:r w:rsidRPr="0071397E">
        <w:rPr>
          <w:sz w:val="22"/>
          <w:vertAlign w:val="subscript"/>
          <w:lang w:eastAsia="fr-FR"/>
        </w:rPr>
        <w:t>3</w:t>
      </w:r>
      <w:r w:rsidRPr="0071397E">
        <w:rPr>
          <w:sz w:val="22"/>
          <w:lang w:eastAsia="fr-FR"/>
        </w:rPr>
        <w:t xml:space="preserve"> × 2</w:t>
      </w:r>
      <w:r w:rsidRPr="0071397E">
        <w:rPr>
          <w:sz w:val="22"/>
          <w:vertAlign w:val="superscript"/>
          <w:lang w:eastAsia="fr-FR"/>
        </w:rPr>
        <w:t>3</w:t>
      </w:r>
      <w:r w:rsidRPr="0071397E">
        <w:rPr>
          <w:sz w:val="22"/>
          <w:lang w:eastAsia="fr-FR"/>
        </w:rPr>
        <w:t xml:space="preserve"> + a</w:t>
      </w:r>
      <w:r w:rsidRPr="0071397E">
        <w:rPr>
          <w:sz w:val="22"/>
          <w:vertAlign w:val="subscript"/>
          <w:lang w:eastAsia="fr-FR"/>
        </w:rPr>
        <w:t>2</w:t>
      </w:r>
      <w:r w:rsidRPr="0071397E">
        <w:rPr>
          <w:sz w:val="22"/>
          <w:lang w:eastAsia="fr-FR"/>
        </w:rPr>
        <w:t xml:space="preserve"> × 2</w:t>
      </w:r>
      <w:r w:rsidRPr="0071397E">
        <w:rPr>
          <w:sz w:val="22"/>
          <w:vertAlign w:val="superscript"/>
          <w:lang w:eastAsia="fr-FR"/>
        </w:rPr>
        <w:t>2</w:t>
      </w:r>
      <w:r w:rsidRPr="0071397E">
        <w:rPr>
          <w:sz w:val="22"/>
          <w:lang w:eastAsia="fr-FR"/>
        </w:rPr>
        <w:t xml:space="preserve"> + a</w:t>
      </w:r>
      <w:r w:rsidRPr="0071397E">
        <w:rPr>
          <w:sz w:val="22"/>
          <w:vertAlign w:val="subscript"/>
          <w:lang w:eastAsia="fr-FR"/>
        </w:rPr>
        <w:t>1</w:t>
      </w:r>
      <w:r w:rsidRPr="0071397E">
        <w:rPr>
          <w:sz w:val="22"/>
          <w:lang w:eastAsia="fr-FR"/>
        </w:rPr>
        <w:t xml:space="preserve"> × 2</w:t>
      </w:r>
      <w:r w:rsidRPr="0071397E">
        <w:rPr>
          <w:sz w:val="22"/>
          <w:vertAlign w:val="superscript"/>
          <w:lang w:eastAsia="fr-FR"/>
        </w:rPr>
        <w:t>1</w:t>
      </w:r>
      <w:r w:rsidRPr="0071397E">
        <w:rPr>
          <w:sz w:val="22"/>
          <w:lang w:eastAsia="fr-FR"/>
        </w:rPr>
        <w:t xml:space="preserve"> + a</w:t>
      </w:r>
      <w:r w:rsidRPr="0071397E">
        <w:rPr>
          <w:sz w:val="22"/>
          <w:vertAlign w:val="subscript"/>
          <w:lang w:eastAsia="fr-FR"/>
        </w:rPr>
        <w:t>0</w:t>
      </w:r>
      <w:r w:rsidRPr="0071397E">
        <w:rPr>
          <w:sz w:val="22"/>
          <w:lang w:eastAsia="fr-FR"/>
        </w:rPr>
        <w:t xml:space="preserve"> × 2</w:t>
      </w:r>
      <w:r w:rsidRPr="0071397E">
        <w:rPr>
          <w:sz w:val="22"/>
          <w:vertAlign w:val="superscript"/>
          <w:lang w:eastAsia="fr-FR"/>
        </w:rPr>
        <w:t>0</w:t>
      </w:r>
      <w:r w:rsidRPr="0071397E">
        <w:rPr>
          <w:sz w:val="22"/>
          <w:lang w:eastAsia="fr-FR"/>
        </w:rPr>
        <w:t xml:space="preserve"> où [N] = [a</w:t>
      </w:r>
      <w:r w:rsidRPr="0071397E">
        <w:rPr>
          <w:sz w:val="22"/>
          <w:vertAlign w:val="subscript"/>
          <w:lang w:eastAsia="fr-FR"/>
        </w:rPr>
        <w:t>5</w:t>
      </w:r>
      <w:r w:rsidRPr="0071397E">
        <w:rPr>
          <w:sz w:val="22"/>
          <w:lang w:eastAsia="fr-FR"/>
        </w:rPr>
        <w:t xml:space="preserve"> a</w:t>
      </w:r>
      <w:r w:rsidRPr="0071397E">
        <w:rPr>
          <w:sz w:val="22"/>
          <w:vertAlign w:val="subscript"/>
          <w:lang w:eastAsia="fr-FR"/>
        </w:rPr>
        <w:t>4</w:t>
      </w:r>
      <w:r w:rsidRPr="0071397E">
        <w:rPr>
          <w:sz w:val="22"/>
          <w:lang w:eastAsia="fr-FR"/>
        </w:rPr>
        <w:t xml:space="preserve"> a</w:t>
      </w:r>
      <w:r w:rsidRPr="0071397E">
        <w:rPr>
          <w:sz w:val="22"/>
          <w:vertAlign w:val="subscript"/>
          <w:lang w:eastAsia="fr-FR"/>
        </w:rPr>
        <w:t>3</w:t>
      </w:r>
      <w:r w:rsidRPr="0071397E">
        <w:rPr>
          <w:sz w:val="22"/>
          <w:lang w:eastAsia="fr-FR"/>
        </w:rPr>
        <w:t xml:space="preserve"> a</w:t>
      </w:r>
      <w:r w:rsidRPr="0071397E">
        <w:rPr>
          <w:sz w:val="22"/>
          <w:vertAlign w:val="subscript"/>
          <w:lang w:eastAsia="fr-FR"/>
        </w:rPr>
        <w:t>2</w:t>
      </w:r>
      <w:r w:rsidRPr="0071397E">
        <w:rPr>
          <w:sz w:val="22"/>
          <w:lang w:eastAsia="fr-FR"/>
        </w:rPr>
        <w:t xml:space="preserve"> a</w:t>
      </w:r>
      <w:r w:rsidRPr="0071397E">
        <w:rPr>
          <w:sz w:val="22"/>
          <w:vertAlign w:val="subscript"/>
          <w:lang w:eastAsia="fr-FR"/>
        </w:rPr>
        <w:t>1</w:t>
      </w:r>
      <w:r w:rsidRPr="0071397E">
        <w:rPr>
          <w:sz w:val="22"/>
          <w:lang w:eastAsia="fr-FR"/>
        </w:rPr>
        <w:t xml:space="preserve"> a</w:t>
      </w:r>
      <w:r w:rsidRPr="0071397E">
        <w:rPr>
          <w:sz w:val="22"/>
          <w:vertAlign w:val="subscript"/>
          <w:lang w:eastAsia="fr-FR"/>
        </w:rPr>
        <w:t>0</w:t>
      </w:r>
      <w:r w:rsidRPr="0071397E">
        <w:rPr>
          <w:sz w:val="22"/>
          <w:lang w:eastAsia="fr-FR"/>
        </w:rPr>
        <w:t>] est le mot binaire de 5 bits correspondant à l’adresse.</w:t>
      </w:r>
      <w:r w:rsidR="0071397E">
        <w:rPr>
          <w:sz w:val="22"/>
          <w:lang w:eastAsia="fr-FR"/>
        </w:rPr>
        <w:t xml:space="preserve"> </w:t>
      </w:r>
      <w:r w:rsidRPr="0071397E">
        <w:rPr>
          <w:sz w:val="22"/>
          <w:lang w:eastAsia="fr-FR"/>
        </w:rPr>
        <w:t>Dans le cas de la trame donnée en exemple ci-dessus : [N] = [011100] d’où N = 0 × 2</w:t>
      </w:r>
      <w:r w:rsidRPr="0071397E">
        <w:rPr>
          <w:sz w:val="22"/>
          <w:vertAlign w:val="superscript"/>
          <w:lang w:eastAsia="fr-FR"/>
        </w:rPr>
        <w:t>5</w:t>
      </w:r>
      <w:r w:rsidRPr="0071397E">
        <w:rPr>
          <w:sz w:val="22"/>
          <w:lang w:eastAsia="fr-FR"/>
        </w:rPr>
        <w:t xml:space="preserve"> + 1 × 2</w:t>
      </w:r>
      <w:r w:rsidRPr="0071397E">
        <w:rPr>
          <w:sz w:val="22"/>
          <w:vertAlign w:val="superscript"/>
          <w:lang w:eastAsia="fr-FR"/>
        </w:rPr>
        <w:t>4</w:t>
      </w:r>
      <w:r w:rsidRPr="0071397E">
        <w:rPr>
          <w:sz w:val="22"/>
          <w:lang w:eastAsia="fr-FR"/>
        </w:rPr>
        <w:t xml:space="preserve"> + 1 × 2</w:t>
      </w:r>
      <w:r w:rsidRPr="0071397E">
        <w:rPr>
          <w:sz w:val="22"/>
          <w:vertAlign w:val="superscript"/>
          <w:lang w:eastAsia="fr-FR"/>
        </w:rPr>
        <w:t>3</w:t>
      </w:r>
      <w:r w:rsidRPr="0071397E">
        <w:rPr>
          <w:sz w:val="22"/>
          <w:lang w:eastAsia="fr-FR"/>
        </w:rPr>
        <w:t xml:space="preserve"> + 1 × 2</w:t>
      </w:r>
      <w:r w:rsidRPr="0071397E">
        <w:rPr>
          <w:sz w:val="22"/>
          <w:vertAlign w:val="superscript"/>
          <w:lang w:eastAsia="fr-FR"/>
        </w:rPr>
        <w:t>2</w:t>
      </w:r>
      <w:r w:rsidRPr="0071397E">
        <w:rPr>
          <w:sz w:val="22"/>
          <w:lang w:eastAsia="fr-FR"/>
        </w:rPr>
        <w:t xml:space="preserve"> + 0 × 2</w:t>
      </w:r>
      <w:r w:rsidRPr="0071397E">
        <w:rPr>
          <w:sz w:val="22"/>
          <w:vertAlign w:val="superscript"/>
          <w:lang w:eastAsia="fr-FR"/>
        </w:rPr>
        <w:t>1</w:t>
      </w:r>
      <w:r w:rsidRPr="0071397E">
        <w:rPr>
          <w:sz w:val="22"/>
          <w:lang w:eastAsia="fr-FR"/>
        </w:rPr>
        <w:t xml:space="preserve"> + 0 × 2</w:t>
      </w:r>
      <w:r w:rsidRPr="0071397E">
        <w:rPr>
          <w:sz w:val="22"/>
          <w:vertAlign w:val="superscript"/>
          <w:lang w:eastAsia="fr-FR"/>
        </w:rPr>
        <w:t>0</w:t>
      </w:r>
      <w:r w:rsidRPr="0071397E">
        <w:rPr>
          <w:sz w:val="22"/>
          <w:lang w:eastAsia="fr-FR"/>
        </w:rPr>
        <w:t xml:space="preserve"> = 16 + 9 + 4 = 29. L’instruction est donc «</w:t>
      </w:r>
      <w:proofErr w:type="spellStart"/>
      <w:r w:rsidRPr="0071397E">
        <w:rPr>
          <w:sz w:val="22"/>
          <w:lang w:eastAsia="fr-FR"/>
        </w:rPr>
        <w:t>contrast</w:t>
      </w:r>
      <w:proofErr w:type="spellEnd"/>
      <w:r w:rsidRPr="0071397E">
        <w:rPr>
          <w:sz w:val="22"/>
          <w:lang w:eastAsia="fr-FR"/>
        </w:rPr>
        <w:t xml:space="preserve"> -»</w:t>
      </w:r>
    </w:p>
    <w:p w:rsidR="00954E71" w:rsidRPr="003C7011" w:rsidRDefault="00C51214" w:rsidP="00DE5FBB">
      <w:pPr>
        <w:pStyle w:val="Sansinterligne"/>
        <w:rPr>
          <w:b/>
          <w:sz w:val="22"/>
        </w:rPr>
      </w:pPr>
      <w:r w:rsidRPr="003C7011">
        <w:rPr>
          <w:noProof/>
          <w:sz w:val="20"/>
          <w:lang w:eastAsia="fr-FR"/>
        </w:rPr>
        <w:lastRenderedPageBreak/>
        <w:drawing>
          <wp:anchor distT="0" distB="0" distL="114300" distR="114300" simplePos="0" relativeHeight="251670528" behindDoc="0" locked="0" layoutInCell="1" allowOverlap="1" wp14:anchorId="29CC9E6F" wp14:editId="29E6C551">
            <wp:simplePos x="0" y="0"/>
            <wp:positionH relativeFrom="column">
              <wp:posOffset>4164965</wp:posOffset>
            </wp:positionH>
            <wp:positionV relativeFrom="paragraph">
              <wp:posOffset>52070</wp:posOffset>
            </wp:positionV>
            <wp:extent cx="2628265" cy="2139950"/>
            <wp:effectExtent l="0" t="0" r="63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18">
                      <a:extLst>
                        <a:ext uri="{28A0092B-C50C-407E-A947-70E740481C1C}">
                          <a14:useLocalDpi xmlns:a14="http://schemas.microsoft.com/office/drawing/2010/main" val="0"/>
                        </a:ext>
                      </a:extLst>
                    </a:blip>
                    <a:srcRect b="11548"/>
                    <a:stretch/>
                  </pic:blipFill>
                  <pic:spPr bwMode="auto">
                    <a:xfrm>
                      <a:off x="0" y="0"/>
                      <a:ext cx="2628265" cy="2139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54E71" w:rsidRPr="003C7011">
        <w:rPr>
          <w:b/>
          <w:sz w:val="22"/>
        </w:rPr>
        <w:t>Matériel disponible :</w:t>
      </w:r>
    </w:p>
    <w:p w:rsidR="00954E71" w:rsidRDefault="00954E71" w:rsidP="00DE5FBB">
      <w:pPr>
        <w:pStyle w:val="Sansinterligne"/>
      </w:pPr>
    </w:p>
    <w:p w:rsidR="00C51214" w:rsidRPr="00C51214" w:rsidRDefault="00C51214" w:rsidP="00C51214">
      <w:pPr>
        <w:numPr>
          <w:ilvl w:val="0"/>
          <w:numId w:val="5"/>
        </w:numPr>
        <w:overflowPunct/>
        <w:autoSpaceDE/>
        <w:autoSpaceDN/>
        <w:adjustRightInd/>
        <w:spacing w:after="200" w:line="276" w:lineRule="auto"/>
        <w:contextualSpacing/>
        <w:textAlignment w:val="auto"/>
        <w:rPr>
          <w:rFonts w:ascii="Arial" w:eastAsia="Calibri" w:hAnsi="Arial" w:cs="Arial"/>
          <w:sz w:val="22"/>
          <w:szCs w:val="22"/>
          <w:lang w:eastAsia="en-US"/>
        </w:rPr>
      </w:pPr>
      <w:r w:rsidRPr="00C51214">
        <w:rPr>
          <w:rFonts w:ascii="Arial" w:eastAsia="Calibri" w:hAnsi="Arial" w:cs="Arial"/>
          <w:sz w:val="22"/>
          <w:szCs w:val="22"/>
          <w:lang w:eastAsia="en-US"/>
        </w:rPr>
        <w:t>Une photodiode sur support</w:t>
      </w:r>
      <w:r w:rsidRPr="00A6755E">
        <w:rPr>
          <w:rFonts w:ascii="Arial" w:eastAsia="Calibri" w:hAnsi="Arial" w:cs="Arial"/>
          <w:sz w:val="22"/>
          <w:szCs w:val="22"/>
          <w:lang w:eastAsia="en-US"/>
        </w:rPr>
        <w:t xml:space="preserve"> dont le graphe représentant la sensibilit</w:t>
      </w:r>
      <w:r w:rsidR="00A6755E" w:rsidRPr="00A6755E">
        <w:rPr>
          <w:rFonts w:ascii="Arial" w:eastAsia="Calibri" w:hAnsi="Arial" w:cs="Arial"/>
          <w:sz w:val="22"/>
          <w:szCs w:val="22"/>
          <w:lang w:eastAsia="en-US"/>
        </w:rPr>
        <w:t xml:space="preserve">é spectrale est </w:t>
      </w:r>
      <w:proofErr w:type="gramStart"/>
      <w:r w:rsidR="00A6755E" w:rsidRPr="00A6755E">
        <w:rPr>
          <w:rFonts w:ascii="Arial" w:eastAsia="Calibri" w:hAnsi="Arial" w:cs="Arial"/>
          <w:sz w:val="22"/>
          <w:szCs w:val="22"/>
          <w:lang w:eastAsia="en-US"/>
        </w:rPr>
        <w:t>donné</w:t>
      </w:r>
      <w:proofErr w:type="gramEnd"/>
      <w:r w:rsidR="00A6755E" w:rsidRPr="00A6755E">
        <w:rPr>
          <w:rFonts w:ascii="Arial" w:eastAsia="Calibri" w:hAnsi="Arial" w:cs="Arial"/>
          <w:sz w:val="22"/>
          <w:szCs w:val="22"/>
          <w:lang w:eastAsia="en-US"/>
        </w:rPr>
        <w:t xml:space="preserve"> ci-contre</w:t>
      </w:r>
      <w:r w:rsidR="00A6755E">
        <w:rPr>
          <w:rFonts w:ascii="Arial" w:eastAsia="Calibri" w:hAnsi="Arial" w:cs="Arial"/>
          <w:sz w:val="22"/>
          <w:szCs w:val="22"/>
          <w:lang w:eastAsia="en-US"/>
        </w:rPr>
        <w:t>.</w:t>
      </w:r>
    </w:p>
    <w:p w:rsidR="00C51214" w:rsidRPr="00C51214" w:rsidRDefault="00C51214" w:rsidP="00C51214">
      <w:pPr>
        <w:numPr>
          <w:ilvl w:val="0"/>
          <w:numId w:val="5"/>
        </w:numPr>
        <w:overflowPunct/>
        <w:autoSpaceDE/>
        <w:autoSpaceDN/>
        <w:adjustRightInd/>
        <w:spacing w:after="200" w:line="276" w:lineRule="auto"/>
        <w:contextualSpacing/>
        <w:textAlignment w:val="auto"/>
        <w:rPr>
          <w:rFonts w:ascii="Arial" w:eastAsia="Calibri" w:hAnsi="Arial" w:cs="Arial"/>
          <w:sz w:val="22"/>
          <w:szCs w:val="22"/>
          <w:lang w:eastAsia="en-US"/>
        </w:rPr>
      </w:pPr>
      <w:r>
        <w:rPr>
          <w:rFonts w:ascii="Arial" w:eastAsia="Calibri" w:hAnsi="Arial" w:cs="Arial"/>
          <w:sz w:val="22"/>
          <w:szCs w:val="22"/>
          <w:lang w:eastAsia="en-US"/>
        </w:rPr>
        <w:t>Une résistance R = 10 KΩ</w:t>
      </w:r>
      <w:r w:rsidRPr="00C51214">
        <w:rPr>
          <w:rFonts w:ascii="Arial" w:eastAsia="Calibri" w:hAnsi="Arial" w:cs="Arial"/>
          <w:sz w:val="22"/>
          <w:szCs w:val="22"/>
          <w:lang w:eastAsia="en-US"/>
        </w:rPr>
        <w:t xml:space="preserve"> sur support</w:t>
      </w:r>
    </w:p>
    <w:p w:rsidR="00C51214" w:rsidRPr="00C51214" w:rsidRDefault="00C51214" w:rsidP="00C51214">
      <w:pPr>
        <w:numPr>
          <w:ilvl w:val="0"/>
          <w:numId w:val="5"/>
        </w:numPr>
        <w:overflowPunct/>
        <w:autoSpaceDE/>
        <w:autoSpaceDN/>
        <w:adjustRightInd/>
        <w:spacing w:after="200" w:line="276" w:lineRule="auto"/>
        <w:contextualSpacing/>
        <w:textAlignment w:val="auto"/>
        <w:rPr>
          <w:rFonts w:ascii="Arial" w:eastAsia="Calibri" w:hAnsi="Arial" w:cs="Arial"/>
          <w:sz w:val="22"/>
          <w:szCs w:val="22"/>
          <w:lang w:eastAsia="en-US"/>
        </w:rPr>
      </w:pPr>
      <w:r>
        <w:rPr>
          <w:rFonts w:ascii="Arial" w:eastAsia="Calibri" w:hAnsi="Arial" w:cs="Arial"/>
          <w:sz w:val="22"/>
          <w:szCs w:val="22"/>
          <w:lang w:eastAsia="en-US"/>
        </w:rPr>
        <w:t>Des f</w:t>
      </w:r>
      <w:r w:rsidRPr="00C51214">
        <w:rPr>
          <w:rFonts w:ascii="Arial" w:eastAsia="Calibri" w:hAnsi="Arial" w:cs="Arial"/>
          <w:sz w:val="22"/>
          <w:szCs w:val="22"/>
          <w:lang w:eastAsia="en-US"/>
        </w:rPr>
        <w:t>ils électri</w:t>
      </w:r>
      <w:r>
        <w:rPr>
          <w:rFonts w:ascii="Arial" w:eastAsia="Calibri" w:hAnsi="Arial" w:cs="Arial"/>
          <w:sz w:val="22"/>
          <w:szCs w:val="22"/>
          <w:lang w:eastAsia="en-US"/>
        </w:rPr>
        <w:t>q</w:t>
      </w:r>
      <w:r w:rsidRPr="00C51214">
        <w:rPr>
          <w:rFonts w:ascii="Arial" w:eastAsia="Calibri" w:hAnsi="Arial" w:cs="Arial"/>
          <w:sz w:val="22"/>
          <w:szCs w:val="22"/>
          <w:lang w:eastAsia="en-US"/>
        </w:rPr>
        <w:t>ues</w:t>
      </w:r>
    </w:p>
    <w:p w:rsidR="00C51214" w:rsidRPr="00C51214" w:rsidRDefault="00C51214" w:rsidP="00C51214">
      <w:pPr>
        <w:numPr>
          <w:ilvl w:val="0"/>
          <w:numId w:val="5"/>
        </w:numPr>
        <w:overflowPunct/>
        <w:autoSpaceDE/>
        <w:autoSpaceDN/>
        <w:adjustRightInd/>
        <w:spacing w:after="200" w:line="276" w:lineRule="auto"/>
        <w:contextualSpacing/>
        <w:textAlignment w:val="auto"/>
        <w:rPr>
          <w:rFonts w:ascii="Arial" w:eastAsia="Calibri" w:hAnsi="Arial" w:cs="Arial"/>
          <w:sz w:val="22"/>
          <w:szCs w:val="22"/>
          <w:lang w:eastAsia="en-US"/>
        </w:rPr>
      </w:pPr>
      <w:r w:rsidRPr="00C51214">
        <w:rPr>
          <w:rFonts w:ascii="Arial" w:eastAsia="Calibri" w:hAnsi="Arial" w:cs="Arial"/>
          <w:sz w:val="22"/>
          <w:szCs w:val="22"/>
          <w:lang w:eastAsia="en-US"/>
        </w:rPr>
        <w:t>Un générateur de tension continue réglable</w:t>
      </w:r>
    </w:p>
    <w:p w:rsidR="00C51214" w:rsidRDefault="00C51214" w:rsidP="00C51214">
      <w:pPr>
        <w:numPr>
          <w:ilvl w:val="0"/>
          <w:numId w:val="5"/>
        </w:numPr>
        <w:overflowPunct/>
        <w:autoSpaceDE/>
        <w:autoSpaceDN/>
        <w:adjustRightInd/>
        <w:spacing w:after="200" w:line="276" w:lineRule="auto"/>
        <w:contextualSpacing/>
        <w:textAlignment w:val="auto"/>
        <w:rPr>
          <w:rFonts w:ascii="Arial" w:eastAsia="Calibri" w:hAnsi="Arial" w:cs="Arial"/>
          <w:sz w:val="22"/>
          <w:szCs w:val="22"/>
          <w:lang w:eastAsia="en-US"/>
        </w:rPr>
      </w:pPr>
      <w:r>
        <w:rPr>
          <w:rFonts w:ascii="Arial" w:eastAsia="Calibri" w:hAnsi="Arial" w:cs="Arial"/>
          <w:sz w:val="22"/>
          <w:szCs w:val="22"/>
          <w:lang w:eastAsia="en-US"/>
        </w:rPr>
        <w:t>Une télécommande à infrarouge</w:t>
      </w:r>
      <w:r w:rsidR="00886FDB">
        <w:rPr>
          <w:rFonts w:ascii="Arial" w:eastAsia="Calibri" w:hAnsi="Arial" w:cs="Arial"/>
          <w:sz w:val="22"/>
          <w:szCs w:val="22"/>
          <w:lang w:eastAsia="en-US"/>
        </w:rPr>
        <w:t>s</w:t>
      </w:r>
      <w:bookmarkStart w:id="0" w:name="_GoBack"/>
      <w:bookmarkEnd w:id="0"/>
    </w:p>
    <w:p w:rsidR="008D4C01" w:rsidRDefault="008D4C01" w:rsidP="00C51214">
      <w:pPr>
        <w:numPr>
          <w:ilvl w:val="0"/>
          <w:numId w:val="5"/>
        </w:numPr>
        <w:overflowPunct/>
        <w:autoSpaceDE/>
        <w:autoSpaceDN/>
        <w:adjustRightInd/>
        <w:spacing w:after="200" w:line="276" w:lineRule="auto"/>
        <w:contextualSpacing/>
        <w:textAlignment w:val="auto"/>
        <w:rPr>
          <w:rFonts w:ascii="Arial" w:eastAsia="Calibri" w:hAnsi="Arial" w:cs="Arial"/>
          <w:sz w:val="22"/>
          <w:szCs w:val="22"/>
          <w:lang w:eastAsia="en-US"/>
        </w:rPr>
      </w:pPr>
      <w:r>
        <w:rPr>
          <w:rFonts w:ascii="Arial" w:eastAsia="Calibri" w:hAnsi="Arial" w:cs="Arial"/>
          <w:sz w:val="22"/>
          <w:szCs w:val="22"/>
          <w:lang w:eastAsia="en-US"/>
        </w:rPr>
        <w:t>Un ordinateur</w:t>
      </w:r>
    </w:p>
    <w:p w:rsidR="008D4C01" w:rsidRPr="00C51214" w:rsidRDefault="008D4C01" w:rsidP="00C51214">
      <w:pPr>
        <w:numPr>
          <w:ilvl w:val="0"/>
          <w:numId w:val="5"/>
        </w:numPr>
        <w:overflowPunct/>
        <w:autoSpaceDE/>
        <w:autoSpaceDN/>
        <w:adjustRightInd/>
        <w:spacing w:after="200" w:line="276" w:lineRule="auto"/>
        <w:contextualSpacing/>
        <w:textAlignment w:val="auto"/>
        <w:rPr>
          <w:rFonts w:ascii="Arial" w:eastAsia="Calibri" w:hAnsi="Arial" w:cs="Arial"/>
          <w:sz w:val="22"/>
          <w:szCs w:val="22"/>
          <w:lang w:eastAsia="en-US"/>
        </w:rPr>
      </w:pPr>
      <w:r>
        <w:rPr>
          <w:rFonts w:ascii="Arial" w:eastAsia="Calibri" w:hAnsi="Arial" w:cs="Arial"/>
          <w:sz w:val="22"/>
          <w:szCs w:val="22"/>
          <w:lang w:eastAsia="en-US"/>
        </w:rPr>
        <w:t>Une interface d’acquisition</w:t>
      </w:r>
    </w:p>
    <w:p w:rsidR="00954E71" w:rsidRDefault="00954E71" w:rsidP="00DE5FBB">
      <w:pPr>
        <w:pStyle w:val="Sansinterligne"/>
      </w:pPr>
    </w:p>
    <w:p w:rsidR="00081B7D" w:rsidRDefault="00081B7D" w:rsidP="00DE5FBB">
      <w:pPr>
        <w:pStyle w:val="Sansinterligne"/>
      </w:pPr>
    </w:p>
    <w:p w:rsidR="00081B7D" w:rsidRDefault="00081B7D" w:rsidP="00DE5FBB">
      <w:pPr>
        <w:pStyle w:val="Sansinterligne"/>
      </w:pPr>
    </w:p>
    <w:p w:rsidR="003C7011" w:rsidRDefault="003C7011" w:rsidP="00DE5FBB">
      <w:pPr>
        <w:pStyle w:val="Sansinterligne"/>
      </w:pPr>
    </w:p>
    <w:p w:rsidR="003C7011" w:rsidRPr="003C7011" w:rsidRDefault="003C7011" w:rsidP="00DE5FBB">
      <w:pPr>
        <w:pStyle w:val="Sansinterligne"/>
        <w:rPr>
          <w:i/>
          <w:u w:val="single"/>
        </w:rPr>
      </w:pPr>
      <w:r w:rsidRPr="003C7011">
        <w:rPr>
          <w:i/>
          <w:u w:val="single"/>
        </w:rPr>
        <w:t>Questions et travail à faire :</w:t>
      </w:r>
    </w:p>
    <w:p w:rsidR="003C7011" w:rsidRDefault="003C7011" w:rsidP="00081B7D">
      <w:pPr>
        <w:pStyle w:val="Sansinterligne"/>
        <w:jc w:val="both"/>
      </w:pPr>
    </w:p>
    <w:p w:rsidR="00081B7D" w:rsidRDefault="00081B7D" w:rsidP="00081B7D">
      <w:pPr>
        <w:pStyle w:val="Sansinterligne"/>
        <w:numPr>
          <w:ilvl w:val="0"/>
          <w:numId w:val="12"/>
        </w:numPr>
        <w:jc w:val="both"/>
      </w:pPr>
      <w:r>
        <w:t>Lorsqu’une télécommande communique une instruction à un téléviseur, quel est le dispositif émett</w:t>
      </w:r>
      <w:r w:rsidR="0058080C">
        <w:t>eur ? Quel</w:t>
      </w:r>
      <w:r>
        <w:t xml:space="preserve"> le capteur qui sert à recevoir l’information ?</w:t>
      </w:r>
    </w:p>
    <w:p w:rsidR="00081B7D" w:rsidRDefault="00081B7D" w:rsidP="00081B7D">
      <w:pPr>
        <w:pStyle w:val="Sansinterligne"/>
        <w:ind w:left="720"/>
        <w:jc w:val="both"/>
      </w:pPr>
    </w:p>
    <w:p w:rsidR="00081B7D" w:rsidRDefault="00081B7D" w:rsidP="00081B7D">
      <w:pPr>
        <w:pStyle w:val="Sansinterligne"/>
        <w:numPr>
          <w:ilvl w:val="0"/>
          <w:numId w:val="12"/>
        </w:numPr>
        <w:jc w:val="both"/>
      </w:pPr>
      <w:r>
        <w:t>A quel phénomène ce capteur est-il sensible ?</w:t>
      </w:r>
    </w:p>
    <w:p w:rsidR="00081B7D" w:rsidRDefault="00081B7D" w:rsidP="00081B7D">
      <w:pPr>
        <w:pStyle w:val="Paragraphedeliste"/>
      </w:pPr>
    </w:p>
    <w:p w:rsidR="00081B7D" w:rsidRDefault="00081B7D" w:rsidP="00081B7D">
      <w:pPr>
        <w:pStyle w:val="Sansinterligne"/>
        <w:numPr>
          <w:ilvl w:val="0"/>
          <w:numId w:val="12"/>
        </w:numPr>
        <w:jc w:val="both"/>
      </w:pPr>
      <w:r>
        <w:t>Quelle est la grandeur de sortie de ce capteur ?</w:t>
      </w:r>
    </w:p>
    <w:p w:rsidR="00DB3ABF" w:rsidRDefault="00DB3ABF" w:rsidP="00DB3ABF">
      <w:pPr>
        <w:pStyle w:val="Paragraphedeliste"/>
      </w:pPr>
    </w:p>
    <w:p w:rsidR="00DB3ABF" w:rsidRDefault="00DB3ABF" w:rsidP="00081B7D">
      <w:pPr>
        <w:pStyle w:val="Sansinterligne"/>
        <w:numPr>
          <w:ilvl w:val="0"/>
          <w:numId w:val="12"/>
        </w:numPr>
        <w:jc w:val="both"/>
      </w:pPr>
      <w:r>
        <w:t>Le signal de sortie est-il numérique ou analogique ?</w:t>
      </w:r>
    </w:p>
    <w:p w:rsidR="00081B7D" w:rsidRDefault="00081B7D" w:rsidP="00081B7D">
      <w:pPr>
        <w:pStyle w:val="Sansinterligne"/>
        <w:ind w:left="720"/>
        <w:jc w:val="both"/>
      </w:pPr>
    </w:p>
    <w:p w:rsidR="00081B7D" w:rsidRDefault="00081B7D" w:rsidP="00081B7D">
      <w:pPr>
        <w:pStyle w:val="Sansinterligne"/>
        <w:numPr>
          <w:ilvl w:val="0"/>
          <w:numId w:val="12"/>
        </w:numPr>
        <w:jc w:val="both"/>
      </w:pPr>
      <w:r>
        <w:t>A l’aide du document 2 et du graphe fourni avec le matériel, montrer que la photodiode disponible présente une sensibilité maximale dans l’infrarouge.</w:t>
      </w:r>
    </w:p>
    <w:p w:rsidR="00081B7D" w:rsidRDefault="00081B7D" w:rsidP="00081B7D">
      <w:pPr>
        <w:pStyle w:val="Sansinterligne"/>
        <w:jc w:val="both"/>
      </w:pPr>
    </w:p>
    <w:p w:rsidR="003C7011" w:rsidRDefault="003C7011" w:rsidP="00081B7D">
      <w:pPr>
        <w:pStyle w:val="Sansinterligne"/>
        <w:numPr>
          <w:ilvl w:val="0"/>
          <w:numId w:val="12"/>
        </w:numPr>
        <w:jc w:val="both"/>
      </w:pPr>
      <w:r>
        <w:t>Proposer un protocole expérimental pour réaliser l’acquisition du signal émis par une télécommande. Ce protocole comprendra le schéma légendé d’un montage électrique.</w:t>
      </w:r>
    </w:p>
    <w:tbl>
      <w:tblPr>
        <w:tblpPr w:leftFromText="141" w:rightFromText="141" w:vertAnchor="text" w:horzAnchor="margin" w:tblpXSpec="center" w:tblpY="62"/>
        <w:tblW w:w="8844" w:type="dxa"/>
        <w:tblLook w:val="01E0" w:firstRow="1" w:lastRow="1" w:firstColumn="1" w:lastColumn="1" w:noHBand="0" w:noVBand="0"/>
      </w:tblPr>
      <w:tblGrid>
        <w:gridCol w:w="1482"/>
        <w:gridCol w:w="7362"/>
      </w:tblGrid>
      <w:tr w:rsidR="003C7011" w:rsidRPr="003C7011" w:rsidTr="003C7011">
        <w:trPr>
          <w:trHeight w:val="221"/>
        </w:trPr>
        <w:tc>
          <w:tcPr>
            <w:tcW w:w="14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C7011" w:rsidRPr="003C7011" w:rsidRDefault="003C7011" w:rsidP="0071397E">
            <w:pPr>
              <w:shd w:val="clear" w:color="auto" w:fill="BFBFBF"/>
              <w:jc w:val="center"/>
              <w:rPr>
                <w:highlight w:val="yellow"/>
                <w:lang w:eastAsia="ar-SA"/>
              </w:rPr>
            </w:pPr>
            <w:r w:rsidRPr="003C7011">
              <w:rPr>
                <w:rFonts w:eastAsia="Arial Unicode MS"/>
                <w:b/>
              </w:rPr>
              <w:t>APPEL</w:t>
            </w:r>
          </w:p>
        </w:tc>
        <w:tc>
          <w:tcPr>
            <w:tcW w:w="73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C7011" w:rsidRPr="003C7011" w:rsidRDefault="003C7011" w:rsidP="0071397E">
            <w:pPr>
              <w:overflowPunct/>
              <w:autoSpaceDE/>
              <w:autoSpaceDN/>
              <w:adjustRightInd/>
              <w:spacing w:line="264" w:lineRule="auto"/>
              <w:jc w:val="center"/>
              <w:textAlignment w:val="auto"/>
              <w:rPr>
                <w:b/>
                <w:i/>
                <w:lang w:eastAsia="ar-SA"/>
              </w:rPr>
            </w:pPr>
            <w:r w:rsidRPr="003C7011">
              <w:rPr>
                <w:rFonts w:ascii="Arial" w:eastAsia="Arial Unicode MS" w:hAnsi="Arial"/>
                <w:b/>
                <w:bCs/>
                <w:color w:val="000000"/>
                <w:sz w:val="20"/>
              </w:rPr>
              <w:t>Appeler le professeur pour faire valider votre protocole</w:t>
            </w:r>
          </w:p>
        </w:tc>
      </w:tr>
    </w:tbl>
    <w:p w:rsidR="003C7011" w:rsidRDefault="003C7011" w:rsidP="00081B7D">
      <w:pPr>
        <w:pStyle w:val="Sansinterligne"/>
        <w:ind w:left="360"/>
        <w:jc w:val="both"/>
      </w:pPr>
    </w:p>
    <w:p w:rsidR="003C7011" w:rsidRDefault="003C7011" w:rsidP="00081B7D">
      <w:pPr>
        <w:pStyle w:val="Sansinterligne"/>
        <w:ind w:left="360"/>
        <w:jc w:val="both"/>
      </w:pPr>
    </w:p>
    <w:p w:rsidR="003C7011" w:rsidRDefault="003C7011" w:rsidP="00081B7D">
      <w:pPr>
        <w:pStyle w:val="Sansinterligne"/>
        <w:ind w:left="360"/>
        <w:jc w:val="both"/>
      </w:pPr>
    </w:p>
    <w:p w:rsidR="003C7011" w:rsidRDefault="003C7011" w:rsidP="00081B7D">
      <w:pPr>
        <w:pStyle w:val="Sansinterligne"/>
        <w:numPr>
          <w:ilvl w:val="0"/>
          <w:numId w:val="11"/>
        </w:numPr>
        <w:jc w:val="both"/>
      </w:pPr>
      <w:r>
        <w:t>Mettre en œuvre le protocole proposé et réaliser l’</w:t>
      </w:r>
      <w:r w:rsidR="00FF66D9">
        <w:t>acquisition du signal pendant 1s.</w:t>
      </w:r>
    </w:p>
    <w:p w:rsidR="005E3E97" w:rsidRDefault="005E3E97" w:rsidP="00081B7D">
      <w:pPr>
        <w:pStyle w:val="Sansinterligne"/>
        <w:ind w:left="720"/>
        <w:jc w:val="both"/>
      </w:pPr>
    </w:p>
    <w:p w:rsidR="00081B7D" w:rsidRDefault="00FF66D9" w:rsidP="00081B7D">
      <w:pPr>
        <w:pStyle w:val="Sansinterligne"/>
        <w:numPr>
          <w:ilvl w:val="0"/>
          <w:numId w:val="12"/>
        </w:numPr>
        <w:jc w:val="both"/>
      </w:pPr>
      <w:r>
        <w:t>Quelle est la fréquence du signal obtenu ? Cette fréquence correspond-t-elle à celle des infrarouges ? Justifier.</w:t>
      </w:r>
      <w:r w:rsidR="005E3E97">
        <w:t xml:space="preserve"> Si non, à quoi correspond la périodicité du signal obtenu ?</w:t>
      </w:r>
    </w:p>
    <w:p w:rsidR="005E3E97" w:rsidRDefault="005E3E97" w:rsidP="00081B7D">
      <w:pPr>
        <w:pStyle w:val="Sansinterligne"/>
        <w:ind w:left="720"/>
        <w:jc w:val="both"/>
      </w:pPr>
    </w:p>
    <w:p w:rsidR="00FF66D9" w:rsidRDefault="005E3E97" w:rsidP="00081B7D">
      <w:pPr>
        <w:pStyle w:val="Sansinterligne"/>
        <w:numPr>
          <w:ilvl w:val="0"/>
          <w:numId w:val="11"/>
        </w:numPr>
        <w:jc w:val="both"/>
      </w:pPr>
      <w:r>
        <w:t>Réaliser une deuxième acquisition afin d’obtenir une seule trame. On appuiera par exemple sur la touche 6 de la télécommande.</w:t>
      </w:r>
    </w:p>
    <w:p w:rsidR="005E3E97" w:rsidRDefault="005E3E97" w:rsidP="00081B7D">
      <w:pPr>
        <w:pStyle w:val="Sansinterligne"/>
        <w:ind w:left="720"/>
        <w:jc w:val="both"/>
      </w:pPr>
    </w:p>
    <w:p w:rsidR="005E3E97" w:rsidRDefault="005E3E97" w:rsidP="00660CC9">
      <w:pPr>
        <w:pStyle w:val="Sansinterligne"/>
        <w:numPr>
          <w:ilvl w:val="0"/>
          <w:numId w:val="12"/>
        </w:numPr>
        <w:jc w:val="both"/>
      </w:pPr>
      <w:r>
        <w:t>En analysant la trame obtenue à l’aide du document 4, retrouver l’instruction émise par la télécommande ainsi que l’appareil (système </w:t>
      </w:r>
      <w:r w:rsidRPr="005E3E97">
        <w:t>:</w:t>
      </w:r>
      <w:r w:rsidRPr="00660CC9">
        <w:rPr>
          <w:rFonts w:eastAsia="Times New Roman" w:cs="Arial"/>
          <w:szCs w:val="24"/>
          <w:lang w:eastAsia="fr-FR"/>
        </w:rPr>
        <w:t xml:space="preserve"> TV, </w:t>
      </w:r>
      <w:r w:rsidR="00081B7D" w:rsidRPr="00660CC9">
        <w:rPr>
          <w:rFonts w:eastAsia="Times New Roman" w:cs="Arial"/>
          <w:szCs w:val="24"/>
          <w:lang w:eastAsia="fr-FR"/>
        </w:rPr>
        <w:t xml:space="preserve">lecteur </w:t>
      </w:r>
      <w:r w:rsidRPr="00660CC9">
        <w:rPr>
          <w:rFonts w:eastAsia="Times New Roman" w:cs="Arial"/>
          <w:szCs w:val="24"/>
          <w:lang w:eastAsia="fr-FR"/>
        </w:rPr>
        <w:t>CD, DVD …</w:t>
      </w:r>
      <w:r w:rsidRPr="005E3E97">
        <w:t>)</w:t>
      </w:r>
      <w:r w:rsidR="00081B7D">
        <w:t xml:space="preserve"> auquel est adressé cette instruction.</w:t>
      </w:r>
    </w:p>
    <w:sectPr w:rsidR="005E3E97" w:rsidSect="00DE5FBB">
      <w:headerReference w:type="default" r:id="rId19"/>
      <w:footerReference w:type="default" r:id="rId20"/>
      <w:pgSz w:w="11906" w:h="16838"/>
      <w:pgMar w:top="964" w:right="1021" w:bottom="964" w:left="102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2F" w:rsidRDefault="00625D2F" w:rsidP="00DE5FBB">
      <w:r>
        <w:separator/>
      </w:r>
    </w:p>
  </w:endnote>
  <w:endnote w:type="continuationSeparator" w:id="0">
    <w:p w:rsidR="00625D2F" w:rsidRDefault="00625D2F" w:rsidP="00DE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9920"/>
      <w:docPartObj>
        <w:docPartGallery w:val="Page Numbers (Bottom of Page)"/>
        <w:docPartUnique/>
      </w:docPartObj>
    </w:sdtPr>
    <w:sdtEndPr/>
    <w:sdtContent>
      <w:p w:rsidR="00DE5FBB" w:rsidRDefault="00DE5FBB">
        <w:pPr>
          <w:pStyle w:val="Pieddepage"/>
          <w:jc w:val="center"/>
        </w:pPr>
        <w:r>
          <w:fldChar w:fldCharType="begin"/>
        </w:r>
        <w:r>
          <w:instrText>PAGE   \* MERGEFORMAT</w:instrText>
        </w:r>
        <w:r>
          <w:fldChar w:fldCharType="separate"/>
        </w:r>
        <w:r w:rsidR="00886FDB">
          <w:rPr>
            <w:noProof/>
          </w:rPr>
          <w:t>- 1 -</w:t>
        </w:r>
        <w:r>
          <w:fldChar w:fldCharType="end"/>
        </w:r>
      </w:p>
    </w:sdtContent>
  </w:sdt>
  <w:p w:rsidR="00DE5FBB" w:rsidRDefault="00DE5F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2F" w:rsidRDefault="00625D2F" w:rsidP="00DE5FBB">
      <w:r>
        <w:separator/>
      </w:r>
    </w:p>
  </w:footnote>
  <w:footnote w:type="continuationSeparator" w:id="0">
    <w:p w:rsidR="00625D2F" w:rsidRDefault="00625D2F" w:rsidP="00DE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46" w:rsidRPr="00B55B46" w:rsidRDefault="00B55B46" w:rsidP="00B55B46">
    <w:pPr>
      <w:overflowPunct/>
      <w:autoSpaceDE/>
      <w:autoSpaceDN/>
      <w:adjustRightInd/>
      <w:snapToGrid w:val="0"/>
      <w:spacing w:before="120" w:after="120"/>
      <w:textAlignment w:val="auto"/>
      <w:rPr>
        <w:rFonts w:ascii="Garamond" w:hAnsi="Garamond"/>
        <w:b/>
        <w:szCs w:val="24"/>
        <w:lang w:eastAsia="en-US"/>
      </w:rPr>
    </w:pPr>
    <w:r>
      <w:rPr>
        <w:rFonts w:ascii="Garamond" w:hAnsi="Garamond"/>
        <w:b/>
        <w:szCs w:val="24"/>
        <w:lang w:eastAsia="en-US"/>
      </w:rPr>
      <w:t>MILLEZ Guillaume</w:t>
    </w:r>
    <w:r w:rsidRPr="00B55B46">
      <w:rPr>
        <w:rFonts w:ascii="Garamond" w:hAnsi="Garamond"/>
        <w:b/>
        <w:szCs w:val="24"/>
        <w:lang w:eastAsia="en-US"/>
      </w:rPr>
      <w:t xml:space="preserve"> – Lycée </w:t>
    </w:r>
    <w:r>
      <w:rPr>
        <w:rFonts w:ascii="Garamond" w:hAnsi="Garamond"/>
        <w:b/>
        <w:szCs w:val="24"/>
        <w:lang w:eastAsia="en-US"/>
      </w:rPr>
      <w:t xml:space="preserve">Camille Claudel – Pontault </w:t>
    </w:r>
    <w:proofErr w:type="spellStart"/>
    <w:r>
      <w:rPr>
        <w:rFonts w:ascii="Garamond" w:hAnsi="Garamond"/>
        <w:b/>
        <w:szCs w:val="24"/>
        <w:lang w:eastAsia="en-US"/>
      </w:rPr>
      <w:t>Combault</w:t>
    </w:r>
    <w:proofErr w:type="spellEnd"/>
    <w:r w:rsidRPr="00B55B46">
      <w:rPr>
        <w:rFonts w:ascii="Garamond" w:hAnsi="Garamond"/>
        <w:b/>
        <w:szCs w:val="24"/>
        <w:lang w:eastAsia="en-US"/>
      </w:rPr>
      <w:t xml:space="preserve"> –</w:t>
    </w:r>
  </w:p>
  <w:p w:rsidR="00B55B46" w:rsidRPr="00B55B46" w:rsidRDefault="00B55B46" w:rsidP="00B55B46">
    <w:pPr>
      <w:overflowPunct/>
      <w:autoSpaceDE/>
      <w:autoSpaceDN/>
      <w:adjustRightInd/>
      <w:snapToGrid w:val="0"/>
      <w:spacing w:before="120" w:after="120"/>
      <w:textAlignment w:val="auto"/>
      <w:rPr>
        <w:rFonts w:ascii="Garamond" w:hAnsi="Garamond"/>
        <w:b/>
        <w:szCs w:val="24"/>
        <w:lang w:eastAsia="en-US"/>
      </w:rPr>
    </w:pPr>
    <w:r w:rsidRPr="00B55B46">
      <w:rPr>
        <w:rFonts w:ascii="Garamond" w:hAnsi="Garamond"/>
        <w:b/>
        <w:szCs w:val="24"/>
        <w:lang w:eastAsia="en-US"/>
      </w:rPr>
      <w:t>Groupe de réflexion voie technologique</w:t>
    </w:r>
    <w:r>
      <w:rPr>
        <w:rFonts w:ascii="Garamond" w:hAnsi="Garamond"/>
        <w:b/>
        <w:szCs w:val="24"/>
        <w:lang w:eastAsia="en-US"/>
      </w:rPr>
      <w:t xml:space="preserve"> – Académie de Créteil – février</w:t>
    </w:r>
    <w:r w:rsidRPr="00B55B46">
      <w:rPr>
        <w:rFonts w:ascii="Garamond" w:hAnsi="Garamond"/>
        <w:b/>
        <w:szCs w:val="24"/>
        <w:lang w:eastAsia="en-US"/>
      </w:rPr>
      <w:t xml:space="preserve"> 2014</w:t>
    </w:r>
  </w:p>
  <w:p w:rsidR="009C3C94" w:rsidRDefault="009C3C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98F"/>
    <w:multiLevelType w:val="hybridMultilevel"/>
    <w:tmpl w:val="124C3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5E10A6"/>
    <w:multiLevelType w:val="hybridMultilevel"/>
    <w:tmpl w:val="72942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B46138"/>
    <w:multiLevelType w:val="hybridMultilevel"/>
    <w:tmpl w:val="A12EE3BE"/>
    <w:lvl w:ilvl="0" w:tplc="6F3A5F9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2C5066"/>
    <w:multiLevelType w:val="hybridMultilevel"/>
    <w:tmpl w:val="04626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BD7617"/>
    <w:multiLevelType w:val="hybridMultilevel"/>
    <w:tmpl w:val="1F742C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F53196"/>
    <w:multiLevelType w:val="hybridMultilevel"/>
    <w:tmpl w:val="05CE00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3D6386"/>
    <w:multiLevelType w:val="hybridMultilevel"/>
    <w:tmpl w:val="69762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C76EA0"/>
    <w:multiLevelType w:val="hybridMultilevel"/>
    <w:tmpl w:val="70E2FF38"/>
    <w:lvl w:ilvl="0" w:tplc="54DAAC2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890685"/>
    <w:multiLevelType w:val="hybridMultilevel"/>
    <w:tmpl w:val="4F063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483B2F"/>
    <w:multiLevelType w:val="hybridMultilevel"/>
    <w:tmpl w:val="6BE47D2A"/>
    <w:lvl w:ilvl="0" w:tplc="0D12EA4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5A4805"/>
    <w:multiLevelType w:val="hybridMultilevel"/>
    <w:tmpl w:val="70224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170815"/>
    <w:multiLevelType w:val="hybridMultilevel"/>
    <w:tmpl w:val="1D4C6F68"/>
    <w:lvl w:ilvl="0" w:tplc="D2C68008">
      <w:start w:val="1"/>
      <w:numFmt w:val="lowerLetter"/>
      <w:lvlText w:val="%1."/>
      <w:lvlJc w:val="left"/>
      <w:pPr>
        <w:ind w:left="2480" w:hanging="360"/>
      </w:pPr>
      <w:rPr>
        <w:rFonts w:hint="default"/>
      </w:rPr>
    </w:lvl>
    <w:lvl w:ilvl="1" w:tplc="040C0019" w:tentative="1">
      <w:start w:val="1"/>
      <w:numFmt w:val="lowerLetter"/>
      <w:lvlText w:val="%2."/>
      <w:lvlJc w:val="left"/>
      <w:pPr>
        <w:ind w:left="3200" w:hanging="360"/>
      </w:pPr>
    </w:lvl>
    <w:lvl w:ilvl="2" w:tplc="040C001B" w:tentative="1">
      <w:start w:val="1"/>
      <w:numFmt w:val="lowerRoman"/>
      <w:lvlText w:val="%3."/>
      <w:lvlJc w:val="right"/>
      <w:pPr>
        <w:ind w:left="3920" w:hanging="180"/>
      </w:pPr>
    </w:lvl>
    <w:lvl w:ilvl="3" w:tplc="040C000F" w:tentative="1">
      <w:start w:val="1"/>
      <w:numFmt w:val="decimal"/>
      <w:lvlText w:val="%4."/>
      <w:lvlJc w:val="left"/>
      <w:pPr>
        <w:ind w:left="4640" w:hanging="360"/>
      </w:pPr>
    </w:lvl>
    <w:lvl w:ilvl="4" w:tplc="040C0019" w:tentative="1">
      <w:start w:val="1"/>
      <w:numFmt w:val="lowerLetter"/>
      <w:lvlText w:val="%5."/>
      <w:lvlJc w:val="left"/>
      <w:pPr>
        <w:ind w:left="5360" w:hanging="360"/>
      </w:pPr>
    </w:lvl>
    <w:lvl w:ilvl="5" w:tplc="040C001B" w:tentative="1">
      <w:start w:val="1"/>
      <w:numFmt w:val="lowerRoman"/>
      <w:lvlText w:val="%6."/>
      <w:lvlJc w:val="right"/>
      <w:pPr>
        <w:ind w:left="6080" w:hanging="180"/>
      </w:pPr>
    </w:lvl>
    <w:lvl w:ilvl="6" w:tplc="040C000F" w:tentative="1">
      <w:start w:val="1"/>
      <w:numFmt w:val="decimal"/>
      <w:lvlText w:val="%7."/>
      <w:lvlJc w:val="left"/>
      <w:pPr>
        <w:ind w:left="6800" w:hanging="360"/>
      </w:pPr>
    </w:lvl>
    <w:lvl w:ilvl="7" w:tplc="040C0019" w:tentative="1">
      <w:start w:val="1"/>
      <w:numFmt w:val="lowerLetter"/>
      <w:lvlText w:val="%8."/>
      <w:lvlJc w:val="left"/>
      <w:pPr>
        <w:ind w:left="7520" w:hanging="360"/>
      </w:pPr>
    </w:lvl>
    <w:lvl w:ilvl="8" w:tplc="040C001B" w:tentative="1">
      <w:start w:val="1"/>
      <w:numFmt w:val="lowerRoman"/>
      <w:lvlText w:val="%9."/>
      <w:lvlJc w:val="right"/>
      <w:pPr>
        <w:ind w:left="8240" w:hanging="180"/>
      </w:pPr>
    </w:lvl>
  </w:abstractNum>
  <w:abstractNum w:abstractNumId="12">
    <w:nsid w:val="7C536248"/>
    <w:multiLevelType w:val="hybridMultilevel"/>
    <w:tmpl w:val="A8EAC60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7"/>
  </w:num>
  <w:num w:numId="6">
    <w:abstractNumId w:val="11"/>
  </w:num>
  <w:num w:numId="7">
    <w:abstractNumId w:val="1"/>
  </w:num>
  <w:num w:numId="8">
    <w:abstractNumId w:val="10"/>
  </w:num>
  <w:num w:numId="9">
    <w:abstractNumId w:val="3"/>
  </w:num>
  <w:num w:numId="10">
    <w:abstractNumId w:val="4"/>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91"/>
    <w:rsid w:val="00081B7D"/>
    <w:rsid w:val="001A5149"/>
    <w:rsid w:val="001D7D0B"/>
    <w:rsid w:val="00215D79"/>
    <w:rsid w:val="00285E99"/>
    <w:rsid w:val="002B0F91"/>
    <w:rsid w:val="003C7011"/>
    <w:rsid w:val="003F798D"/>
    <w:rsid w:val="00431D3F"/>
    <w:rsid w:val="004D18DA"/>
    <w:rsid w:val="0058080C"/>
    <w:rsid w:val="005A5778"/>
    <w:rsid w:val="005A7830"/>
    <w:rsid w:val="005B33EF"/>
    <w:rsid w:val="005E1B6B"/>
    <w:rsid w:val="005E3E97"/>
    <w:rsid w:val="00625D2F"/>
    <w:rsid w:val="00652BC5"/>
    <w:rsid w:val="00660CC9"/>
    <w:rsid w:val="0071397E"/>
    <w:rsid w:val="00886FDB"/>
    <w:rsid w:val="00892568"/>
    <w:rsid w:val="008B2CAB"/>
    <w:rsid w:val="008D4C01"/>
    <w:rsid w:val="00954E71"/>
    <w:rsid w:val="009613FC"/>
    <w:rsid w:val="00990886"/>
    <w:rsid w:val="009C3C94"/>
    <w:rsid w:val="009E39B3"/>
    <w:rsid w:val="00A6755E"/>
    <w:rsid w:val="00AB323E"/>
    <w:rsid w:val="00AC258A"/>
    <w:rsid w:val="00B55B46"/>
    <w:rsid w:val="00BA19DF"/>
    <w:rsid w:val="00C51214"/>
    <w:rsid w:val="00C56355"/>
    <w:rsid w:val="00C677A9"/>
    <w:rsid w:val="00D02AB3"/>
    <w:rsid w:val="00D32B50"/>
    <w:rsid w:val="00D74D94"/>
    <w:rsid w:val="00DB3ABF"/>
    <w:rsid w:val="00DE5FBB"/>
    <w:rsid w:val="00F216DE"/>
    <w:rsid w:val="00FC296F"/>
    <w:rsid w:val="00FF6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5FBB"/>
    <w:pPr>
      <w:spacing w:after="0" w:line="240" w:lineRule="auto"/>
    </w:pPr>
    <w:rPr>
      <w:rFonts w:ascii="Arial" w:hAnsi="Arial"/>
      <w:sz w:val="24"/>
    </w:rPr>
  </w:style>
  <w:style w:type="paragraph" w:styleId="En-tte">
    <w:name w:val="header"/>
    <w:basedOn w:val="Normal"/>
    <w:link w:val="En-tteCar"/>
    <w:uiPriority w:val="99"/>
    <w:unhideWhenUsed/>
    <w:rsid w:val="00DE5FBB"/>
    <w:pPr>
      <w:tabs>
        <w:tab w:val="center" w:pos="4536"/>
        <w:tab w:val="right" w:pos="9072"/>
      </w:tabs>
    </w:pPr>
  </w:style>
  <w:style w:type="character" w:customStyle="1" w:styleId="En-tteCar">
    <w:name w:val="En-tête Car"/>
    <w:basedOn w:val="Policepardfaut"/>
    <w:link w:val="En-tte"/>
    <w:uiPriority w:val="99"/>
    <w:rsid w:val="00DE5FBB"/>
  </w:style>
  <w:style w:type="paragraph" w:styleId="Pieddepage">
    <w:name w:val="footer"/>
    <w:basedOn w:val="Normal"/>
    <w:link w:val="PieddepageCar"/>
    <w:uiPriority w:val="99"/>
    <w:unhideWhenUsed/>
    <w:rsid w:val="00DE5FBB"/>
    <w:pPr>
      <w:tabs>
        <w:tab w:val="center" w:pos="4536"/>
        <w:tab w:val="right" w:pos="9072"/>
      </w:tabs>
    </w:pPr>
  </w:style>
  <w:style w:type="character" w:customStyle="1" w:styleId="PieddepageCar">
    <w:name w:val="Pied de page Car"/>
    <w:basedOn w:val="Policepardfaut"/>
    <w:link w:val="Pieddepage"/>
    <w:uiPriority w:val="99"/>
    <w:rsid w:val="00DE5FBB"/>
  </w:style>
  <w:style w:type="paragraph" w:styleId="Textedebulles">
    <w:name w:val="Balloon Text"/>
    <w:basedOn w:val="Normal"/>
    <w:link w:val="TextedebullesCar"/>
    <w:uiPriority w:val="99"/>
    <w:semiHidden/>
    <w:unhideWhenUsed/>
    <w:rsid w:val="00DE5FBB"/>
    <w:rPr>
      <w:rFonts w:ascii="Tahoma" w:hAnsi="Tahoma" w:cs="Tahoma"/>
      <w:sz w:val="16"/>
      <w:szCs w:val="16"/>
    </w:rPr>
  </w:style>
  <w:style w:type="character" w:customStyle="1" w:styleId="TextedebullesCar">
    <w:name w:val="Texte de bulles Car"/>
    <w:basedOn w:val="Policepardfaut"/>
    <w:link w:val="Textedebulles"/>
    <w:uiPriority w:val="99"/>
    <w:semiHidden/>
    <w:rsid w:val="00DE5FBB"/>
    <w:rPr>
      <w:rFonts w:ascii="Tahoma" w:hAnsi="Tahoma" w:cs="Tahoma"/>
      <w:sz w:val="16"/>
      <w:szCs w:val="16"/>
    </w:rPr>
  </w:style>
  <w:style w:type="paragraph" w:styleId="Paragraphedeliste">
    <w:name w:val="List Paragraph"/>
    <w:basedOn w:val="Normal"/>
    <w:uiPriority w:val="34"/>
    <w:qFormat/>
    <w:rsid w:val="009C3C94"/>
    <w:pPr>
      <w:ind w:left="720"/>
      <w:contextualSpacing/>
    </w:pPr>
  </w:style>
  <w:style w:type="character" w:styleId="Lienhypertexte">
    <w:name w:val="Hyperlink"/>
    <w:basedOn w:val="Policepardfaut"/>
    <w:uiPriority w:val="99"/>
    <w:unhideWhenUsed/>
    <w:rsid w:val="00892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5FBB"/>
    <w:pPr>
      <w:spacing w:after="0" w:line="240" w:lineRule="auto"/>
    </w:pPr>
    <w:rPr>
      <w:rFonts w:ascii="Arial" w:hAnsi="Arial"/>
      <w:sz w:val="24"/>
    </w:rPr>
  </w:style>
  <w:style w:type="paragraph" w:styleId="En-tte">
    <w:name w:val="header"/>
    <w:basedOn w:val="Normal"/>
    <w:link w:val="En-tteCar"/>
    <w:uiPriority w:val="99"/>
    <w:unhideWhenUsed/>
    <w:rsid w:val="00DE5FBB"/>
    <w:pPr>
      <w:tabs>
        <w:tab w:val="center" w:pos="4536"/>
        <w:tab w:val="right" w:pos="9072"/>
      </w:tabs>
    </w:pPr>
  </w:style>
  <w:style w:type="character" w:customStyle="1" w:styleId="En-tteCar">
    <w:name w:val="En-tête Car"/>
    <w:basedOn w:val="Policepardfaut"/>
    <w:link w:val="En-tte"/>
    <w:uiPriority w:val="99"/>
    <w:rsid w:val="00DE5FBB"/>
  </w:style>
  <w:style w:type="paragraph" w:styleId="Pieddepage">
    <w:name w:val="footer"/>
    <w:basedOn w:val="Normal"/>
    <w:link w:val="PieddepageCar"/>
    <w:uiPriority w:val="99"/>
    <w:unhideWhenUsed/>
    <w:rsid w:val="00DE5FBB"/>
    <w:pPr>
      <w:tabs>
        <w:tab w:val="center" w:pos="4536"/>
        <w:tab w:val="right" w:pos="9072"/>
      </w:tabs>
    </w:pPr>
  </w:style>
  <w:style w:type="character" w:customStyle="1" w:styleId="PieddepageCar">
    <w:name w:val="Pied de page Car"/>
    <w:basedOn w:val="Policepardfaut"/>
    <w:link w:val="Pieddepage"/>
    <w:uiPriority w:val="99"/>
    <w:rsid w:val="00DE5FBB"/>
  </w:style>
  <w:style w:type="paragraph" w:styleId="Textedebulles">
    <w:name w:val="Balloon Text"/>
    <w:basedOn w:val="Normal"/>
    <w:link w:val="TextedebullesCar"/>
    <w:uiPriority w:val="99"/>
    <w:semiHidden/>
    <w:unhideWhenUsed/>
    <w:rsid w:val="00DE5FBB"/>
    <w:rPr>
      <w:rFonts w:ascii="Tahoma" w:hAnsi="Tahoma" w:cs="Tahoma"/>
      <w:sz w:val="16"/>
      <w:szCs w:val="16"/>
    </w:rPr>
  </w:style>
  <w:style w:type="character" w:customStyle="1" w:styleId="TextedebullesCar">
    <w:name w:val="Texte de bulles Car"/>
    <w:basedOn w:val="Policepardfaut"/>
    <w:link w:val="Textedebulles"/>
    <w:uiPriority w:val="99"/>
    <w:semiHidden/>
    <w:rsid w:val="00DE5FBB"/>
    <w:rPr>
      <w:rFonts w:ascii="Tahoma" w:hAnsi="Tahoma" w:cs="Tahoma"/>
      <w:sz w:val="16"/>
      <w:szCs w:val="16"/>
    </w:rPr>
  </w:style>
  <w:style w:type="paragraph" w:styleId="Paragraphedeliste">
    <w:name w:val="List Paragraph"/>
    <w:basedOn w:val="Normal"/>
    <w:uiPriority w:val="34"/>
    <w:qFormat/>
    <w:rsid w:val="009C3C94"/>
    <w:pPr>
      <w:ind w:left="720"/>
      <w:contextualSpacing/>
    </w:pPr>
  </w:style>
  <w:style w:type="character" w:styleId="Lienhypertexte">
    <w:name w:val="Hyperlink"/>
    <w:basedOn w:val="Policepardfaut"/>
    <w:uiPriority w:val="99"/>
    <w:unhideWhenUsed/>
    <w:rsid w:val="00892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8300">
      <w:bodyDiv w:val="1"/>
      <w:marLeft w:val="0"/>
      <w:marRight w:val="0"/>
      <w:marTop w:val="0"/>
      <w:marBottom w:val="0"/>
      <w:divBdr>
        <w:top w:val="none" w:sz="0" w:space="0" w:color="auto"/>
        <w:left w:val="none" w:sz="0" w:space="0" w:color="auto"/>
        <w:bottom w:val="none" w:sz="0" w:space="0" w:color="auto"/>
        <w:right w:val="none" w:sz="0" w:space="0" w:color="auto"/>
      </w:divBdr>
      <w:divsChild>
        <w:div w:id="1563364928">
          <w:marLeft w:val="0"/>
          <w:marRight w:val="0"/>
          <w:marTop w:val="0"/>
          <w:marBottom w:val="0"/>
          <w:divBdr>
            <w:top w:val="none" w:sz="0" w:space="0" w:color="auto"/>
            <w:left w:val="none" w:sz="0" w:space="0" w:color="auto"/>
            <w:bottom w:val="none" w:sz="0" w:space="0" w:color="auto"/>
            <w:right w:val="none" w:sz="0" w:space="0" w:color="auto"/>
          </w:divBdr>
          <w:divsChild>
            <w:div w:id="1730882522">
              <w:marLeft w:val="0"/>
              <w:marRight w:val="0"/>
              <w:marTop w:val="0"/>
              <w:marBottom w:val="0"/>
              <w:divBdr>
                <w:top w:val="none" w:sz="0" w:space="0" w:color="auto"/>
                <w:left w:val="none" w:sz="0" w:space="0" w:color="auto"/>
                <w:bottom w:val="none" w:sz="0" w:space="0" w:color="auto"/>
                <w:right w:val="none" w:sz="0" w:space="0" w:color="auto"/>
              </w:divBdr>
              <w:divsChild>
                <w:div w:id="2069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hyperlink" Target="http://fr.wikipedia.org/wiki/Diode_%C3%A9lectroluminescen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z\AppData\Roaming\Microsoft\Templates\Mod&#232;le%20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Activité</Template>
  <TotalTime>211</TotalTime>
  <Pages>5</Pages>
  <Words>1251</Words>
  <Characters>6883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millez</dc:creator>
  <cp:lastModifiedBy>millez</cp:lastModifiedBy>
  <cp:revision>24</cp:revision>
  <dcterms:created xsi:type="dcterms:W3CDTF">2014-01-03T12:04:00Z</dcterms:created>
  <dcterms:modified xsi:type="dcterms:W3CDTF">2014-02-12T10:15:00Z</dcterms:modified>
</cp:coreProperties>
</file>