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32A16" w:rsidRDefault="00832A16"/>
    <w:p w:rsidR="00844C70" w:rsidRDefault="008E091D">
      <w:r>
        <w:t>NOM :                                                                                                   Prénom :</w:t>
      </w:r>
    </w:p>
    <w:p w:rsidR="00832A16" w:rsidRDefault="00832A16"/>
    <w:p w:rsidR="00832A16" w:rsidRDefault="00832A16"/>
    <w:p w:rsidR="00832A16" w:rsidRPr="00832A16" w:rsidRDefault="00832A16" w:rsidP="00832A16">
      <w:r w:rsidRPr="00832A16">
        <w:t>Ce sujet comporte 3 feuilles individuelles</w:t>
      </w:r>
      <w:r>
        <w:t xml:space="preserve"> sur lesquelles l’élève</w:t>
      </w:r>
      <w:r w:rsidRPr="00832A16">
        <w:t xml:space="preserve"> doit consigner ses réponses.</w:t>
      </w:r>
    </w:p>
    <w:p w:rsidR="00832A16" w:rsidRPr="00832A16" w:rsidRDefault="00832A16" w:rsidP="00832A16">
      <w:r>
        <w:t>L’élève</w:t>
      </w:r>
      <w:r w:rsidRPr="00832A16">
        <w:t xml:space="preserve"> doit restituer ce document avant de sortir de la salle d'examen.</w:t>
      </w:r>
    </w:p>
    <w:p w:rsidR="00832A16" w:rsidRPr="00832A16" w:rsidRDefault="00832A16" w:rsidP="00832A16"/>
    <w:p w:rsidR="00832A16" w:rsidRPr="00832A16" w:rsidRDefault="00832A16" w:rsidP="00832A16">
      <w:r>
        <w:t>L’élève</w:t>
      </w:r>
      <w:r w:rsidRPr="00832A16">
        <w:t xml:space="preserve"> doit agir en autonomie et faire preuve d’initiative tout au long de l’épreuve.</w:t>
      </w:r>
    </w:p>
    <w:p w:rsidR="00832A16" w:rsidRPr="00832A16" w:rsidRDefault="00832A16" w:rsidP="00832A16">
      <w:r>
        <w:t>En cas de difficulté, l’</w:t>
      </w:r>
      <w:bookmarkStart w:id="0" w:name="_GoBack"/>
      <w:bookmarkEnd w:id="0"/>
      <w:r>
        <w:t>élève</w:t>
      </w:r>
      <w:r w:rsidRPr="00832A16">
        <w:t xml:space="preserve"> peut solliciter l’examinateur afin de lui permettre de continuer la tâche. </w:t>
      </w:r>
    </w:p>
    <w:p w:rsidR="00832A16" w:rsidRPr="00832A16" w:rsidRDefault="00832A16" w:rsidP="00832A16">
      <w:r w:rsidRPr="00832A16">
        <w:t>L’examinateur peut intervenir à tout moment sur le montage, s’il le juge utile.</w:t>
      </w:r>
    </w:p>
    <w:p w:rsidR="008E091D" w:rsidRDefault="008E091D"/>
    <w:p w:rsidR="00832A16" w:rsidRPr="00F44793" w:rsidRDefault="00832A16"/>
    <w:p w:rsidR="00844C70" w:rsidRPr="00F44793" w:rsidRDefault="009345BE">
      <w:pPr>
        <w:autoSpaceDE w:val="0"/>
        <w:rPr>
          <w:b/>
          <w:sz w:val="24"/>
          <w:szCs w:val="24"/>
          <w:u w:val="single"/>
        </w:rPr>
      </w:pPr>
      <w:r w:rsidRPr="00F44793">
        <w:rPr>
          <w:b/>
          <w:sz w:val="24"/>
          <w:szCs w:val="24"/>
          <w:u w:val="single"/>
        </w:rPr>
        <w:t>Contexte du sujet</w:t>
      </w:r>
    </w:p>
    <w:tbl>
      <w:tblPr>
        <w:tblStyle w:val="Grilledutableau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8A19A3" w:rsidTr="008A19A3">
        <w:tc>
          <w:tcPr>
            <w:tcW w:w="9639" w:type="dxa"/>
          </w:tcPr>
          <w:p w:rsidR="008A19A3" w:rsidRPr="00F44793" w:rsidRDefault="008A19A3" w:rsidP="00E3542C">
            <w:pPr>
              <w:autoSpaceDE w:val="0"/>
              <w:rPr>
                <w:color w:val="auto"/>
              </w:rPr>
            </w:pPr>
          </w:p>
          <w:p w:rsidR="008A19A3" w:rsidRDefault="008A19A3">
            <w:pPr>
              <w:autoSpaceDE w:val="0"/>
            </w:pPr>
            <w:r w:rsidRPr="00D90871">
              <w:rPr>
                <w:u w:val="single"/>
              </w:rPr>
              <w:t>Les expériences de Galilée sur les pendules simples</w:t>
            </w:r>
            <w:r>
              <w:rPr>
                <w:u w:val="single"/>
              </w:rPr>
              <w:t> :</w:t>
            </w:r>
          </w:p>
          <w:p w:rsidR="008A19A3" w:rsidRDefault="008A19A3">
            <w:pPr>
              <w:autoSpaceDE w:val="0"/>
            </w:pPr>
          </w:p>
          <w:p w:rsidR="008A19A3" w:rsidRPr="00554C1E" w:rsidRDefault="008A19A3" w:rsidP="00554C1E">
            <w:pPr>
              <w:autoSpaceDE w:val="0"/>
            </w:pPr>
            <w:r w:rsidRPr="00554C1E">
              <w:t xml:space="preserve">Galileo </w:t>
            </w:r>
            <w:proofErr w:type="spellStart"/>
            <w:r w:rsidRPr="00554C1E">
              <w:t>Galilei</w:t>
            </w:r>
            <w:proofErr w:type="spellEnd"/>
            <w:r w:rsidRPr="00554C1E">
              <w:t xml:space="preserve"> (1564-1642) dit Galilée, découvre la régularité des oscillations des lustres de la cathédrale de Pise en chronométrant à l'aide de son pouls. </w:t>
            </w:r>
          </w:p>
          <w:p w:rsidR="008A19A3" w:rsidRPr="00554C1E" w:rsidRDefault="008A19A3" w:rsidP="00554C1E">
            <w:pPr>
              <w:autoSpaceDE w:val="0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3872" behindDoc="1" locked="0" layoutInCell="1" allowOverlap="1" wp14:anchorId="61C14EFB" wp14:editId="4FFFCD52">
                  <wp:simplePos x="0" y="0"/>
                  <wp:positionH relativeFrom="column">
                    <wp:posOffset>4909094</wp:posOffset>
                  </wp:positionH>
                  <wp:positionV relativeFrom="paragraph">
                    <wp:posOffset>56103</wp:posOffset>
                  </wp:positionV>
                  <wp:extent cx="1046480" cy="890905"/>
                  <wp:effectExtent l="0" t="0" r="0" b="0"/>
                  <wp:wrapTight wrapText="bothSides">
                    <wp:wrapPolygon edited="0">
                      <wp:start x="0" y="0"/>
                      <wp:lineTo x="0" y="21246"/>
                      <wp:lineTo x="21233" y="21246"/>
                      <wp:lineTo x="21233" y="0"/>
                      <wp:lineTo x="0" y="0"/>
                    </wp:wrapPolygon>
                  </wp:wrapTight>
                  <wp:docPr id="1" name="Image 1" descr="http://upload.wikimedia.org/wikipedia/commons/thumb/9/94/Galileo_Galilei_2.jpg/340px-Galileo_Galilei_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 descr="http://upload.wikimedia.org/wikipedia/commons/thumb/9/94/Galileo_Galilei_2.jpg/340px-Galileo_Galilei_2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928" r="20133" b="402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6480" cy="890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A19A3" w:rsidRPr="00554C1E" w:rsidRDefault="008A19A3" w:rsidP="00554C1E">
            <w:pPr>
              <w:autoSpaceDE w:val="0"/>
            </w:pPr>
            <w:r w:rsidRPr="00554C1E">
              <w:t>Galilée étudie le comportement des pendules au début du 17</w:t>
            </w:r>
            <w:r w:rsidRPr="00554C1E">
              <w:rPr>
                <w:vertAlign w:val="superscript"/>
              </w:rPr>
              <w:t>ème</w:t>
            </w:r>
            <w:r w:rsidRPr="00554C1E">
              <w:t xml:space="preserve"> siècle et décrit ses expériences et ses analyses dans son ouvrage, publié en 1638</w:t>
            </w:r>
            <w:proofErr w:type="gramStart"/>
            <w:r>
              <w:t xml:space="preserve"> «</w:t>
            </w:r>
            <w:r w:rsidRPr="00554C1E">
              <w:t>Discours</w:t>
            </w:r>
            <w:proofErr w:type="gramEnd"/>
            <w:r w:rsidRPr="00554C1E">
              <w:t xml:space="preserve"> et démonstrations mathématiques concernant deux sciences nouvelles relatives à la méc</w:t>
            </w:r>
            <w:r>
              <w:t>anique et aux mouvements locaux</w:t>
            </w:r>
            <w:r w:rsidRPr="00554C1E">
              <w:t xml:space="preserve">» . </w:t>
            </w:r>
          </w:p>
          <w:p w:rsidR="008A19A3" w:rsidRPr="00554C1E" w:rsidRDefault="008A19A3" w:rsidP="00554C1E">
            <w:pPr>
              <w:autoSpaceDE w:val="0"/>
            </w:pPr>
          </w:p>
          <w:p w:rsidR="008A19A3" w:rsidRPr="00554C1E" w:rsidRDefault="008A19A3" w:rsidP="00554C1E">
            <w:pPr>
              <w:autoSpaceDE w:val="0"/>
            </w:pPr>
            <w:r w:rsidRPr="00554C1E">
              <w:t xml:space="preserve">Voici un extrait </w:t>
            </w:r>
            <w:r>
              <w:t xml:space="preserve">adapté </w:t>
            </w:r>
            <w:r w:rsidRPr="00554C1E">
              <w:t>de l’ouvrage de Galilée :</w:t>
            </w:r>
          </w:p>
          <w:p w:rsidR="008A19A3" w:rsidRPr="00554C1E" w:rsidRDefault="008A19A3" w:rsidP="00554C1E">
            <w:pPr>
              <w:autoSpaceDE w:val="0"/>
              <w:rPr>
                <w:i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4896" behindDoc="0" locked="0" layoutInCell="1" allowOverlap="1">
                  <wp:simplePos x="0" y="0"/>
                  <wp:positionH relativeFrom="column">
                    <wp:posOffset>4913473</wp:posOffset>
                  </wp:positionH>
                  <wp:positionV relativeFrom="paragraph">
                    <wp:posOffset>70097</wp:posOffset>
                  </wp:positionV>
                  <wp:extent cx="1073150" cy="2057400"/>
                  <wp:effectExtent l="0" t="0" r="0" b="0"/>
                  <wp:wrapThrough wrapText="bothSides">
                    <wp:wrapPolygon edited="0">
                      <wp:start x="0" y="0"/>
                      <wp:lineTo x="0" y="21400"/>
                      <wp:lineTo x="21089" y="21400"/>
                      <wp:lineTo x="21089" y="0"/>
                      <wp:lineTo x="0" y="0"/>
                    </wp:wrapPolygon>
                  </wp:wrapThrough>
                  <wp:docPr id="6" name="Image 6" descr="Pendulum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 descr="Pendulum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0" cy="205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54C1E">
              <w:rPr>
                <w:i/>
              </w:rPr>
              <w:t xml:space="preserve"> « J'ai pris deux boules, l'une </w:t>
            </w:r>
            <w:r>
              <w:rPr>
                <w:i/>
              </w:rPr>
              <w:t>en</w:t>
            </w:r>
            <w:r w:rsidRPr="00554C1E">
              <w:rPr>
                <w:i/>
              </w:rPr>
              <w:t xml:space="preserve"> plomb et l'autre </w:t>
            </w:r>
            <w:r>
              <w:rPr>
                <w:i/>
              </w:rPr>
              <w:t xml:space="preserve">en liège, la première </w:t>
            </w:r>
            <w:r w:rsidRPr="00554C1E">
              <w:rPr>
                <w:i/>
              </w:rPr>
              <w:t xml:space="preserve">au moins cent fois plus lourde que </w:t>
            </w:r>
            <w:r>
              <w:rPr>
                <w:i/>
              </w:rPr>
              <w:t>la deuxième</w:t>
            </w:r>
            <w:r w:rsidRPr="00554C1E">
              <w:rPr>
                <w:i/>
              </w:rPr>
              <w:t xml:space="preserve">, puis j'ai attaché chacune d'elle à deux fils très fins, longs tous deux de </w:t>
            </w:r>
            <w:r>
              <w:rPr>
                <w:i/>
              </w:rPr>
              <w:t>deux mètres. L</w:t>
            </w:r>
            <w:r w:rsidRPr="00554C1E">
              <w:rPr>
                <w:i/>
              </w:rPr>
              <w:t xml:space="preserve">es écartant alors de la </w:t>
            </w:r>
            <w:r>
              <w:rPr>
                <w:i/>
              </w:rPr>
              <w:t>verticale</w:t>
            </w:r>
            <w:r w:rsidRPr="00554C1E">
              <w:rPr>
                <w:i/>
              </w:rPr>
              <w:t xml:space="preserve">, je les lâchais en même temps [...] ; une bonne centaine d'allées et venues accomplies par les boules m'ont clairement montré </w:t>
            </w:r>
            <w:r>
              <w:rPr>
                <w:i/>
              </w:rPr>
              <w:t xml:space="preserve">[…] </w:t>
            </w:r>
            <w:r w:rsidRPr="00554C1E">
              <w:rPr>
                <w:i/>
              </w:rPr>
              <w:t>que tou</w:t>
            </w:r>
            <w:r w:rsidR="00DB547B">
              <w:rPr>
                <w:i/>
              </w:rPr>
              <w:t>tes</w:t>
            </w:r>
            <w:r w:rsidRPr="00554C1E">
              <w:rPr>
                <w:i/>
              </w:rPr>
              <w:t xml:space="preserve"> deux ont un </w:t>
            </w:r>
            <w:r w:rsidRPr="00554C1E">
              <w:rPr>
                <w:bCs/>
                <w:i/>
              </w:rPr>
              <w:t>rythme de mouvement</w:t>
            </w:r>
            <w:r w:rsidRPr="00554C1E">
              <w:rPr>
                <w:b/>
                <w:bCs/>
                <w:i/>
              </w:rPr>
              <w:t xml:space="preserve"> </w:t>
            </w:r>
            <w:r w:rsidRPr="00554C1E">
              <w:rPr>
                <w:i/>
              </w:rPr>
              <w:t>rigoureusement identique.</w:t>
            </w:r>
          </w:p>
          <w:p w:rsidR="008A19A3" w:rsidRPr="00554C1E" w:rsidRDefault="008A19A3" w:rsidP="00554C1E">
            <w:pPr>
              <w:autoSpaceDE w:val="0"/>
              <w:rPr>
                <w:i/>
              </w:rPr>
            </w:pPr>
            <w:r w:rsidRPr="00554C1E">
              <w:rPr>
                <w:i/>
              </w:rPr>
              <w:t xml:space="preserve">On observe également l'action du milieu qui, en gênant le mouvement, ralentit bien davantage les </w:t>
            </w:r>
            <w:r w:rsidR="009E0BE2">
              <w:rPr>
                <w:bCs/>
                <w:i/>
              </w:rPr>
              <w:t>oscillations</w:t>
            </w:r>
            <w:r w:rsidRPr="00554C1E">
              <w:rPr>
                <w:b/>
                <w:bCs/>
                <w:i/>
              </w:rPr>
              <w:t xml:space="preserve"> </w:t>
            </w:r>
            <w:r w:rsidRPr="00554C1E">
              <w:rPr>
                <w:i/>
              </w:rPr>
              <w:t>du liège que celles du plomb sans toutefois modifier leur fréquence</w:t>
            </w:r>
            <w:r>
              <w:rPr>
                <w:i/>
              </w:rPr>
              <w:t xml:space="preserve"> </w:t>
            </w:r>
            <w:r w:rsidRPr="00554C1E">
              <w:rPr>
                <w:i/>
              </w:rPr>
              <w:t xml:space="preserve">; même si </w:t>
            </w:r>
            <w:r w:rsidRPr="00554C1E">
              <w:rPr>
                <w:bCs/>
                <w:i/>
              </w:rPr>
              <w:t xml:space="preserve">les </w:t>
            </w:r>
            <w:r>
              <w:rPr>
                <w:bCs/>
                <w:i/>
              </w:rPr>
              <w:t>angles</w:t>
            </w:r>
            <w:r w:rsidRPr="00554C1E">
              <w:rPr>
                <w:bCs/>
                <w:i/>
              </w:rPr>
              <w:t xml:space="preserve"> décrits par le liège</w:t>
            </w:r>
            <w:r w:rsidRPr="00554C1E">
              <w:rPr>
                <w:b/>
                <w:bCs/>
                <w:i/>
              </w:rPr>
              <w:t xml:space="preserve"> </w:t>
            </w:r>
            <w:r w:rsidRPr="00554C1E">
              <w:rPr>
                <w:i/>
              </w:rPr>
              <w:t xml:space="preserve">n'ont plus que cinq ou six degrés, contre cinquante ou soixante pour le plomb, ils sont </w:t>
            </w:r>
            <w:r>
              <w:rPr>
                <w:i/>
              </w:rPr>
              <w:t>décrits</w:t>
            </w:r>
            <w:r w:rsidRPr="00554C1E">
              <w:rPr>
                <w:i/>
              </w:rPr>
              <w:t xml:space="preserve"> </w:t>
            </w:r>
            <w:r>
              <w:rPr>
                <w:i/>
              </w:rPr>
              <w:t>pendant</w:t>
            </w:r>
            <w:r w:rsidRPr="00554C1E">
              <w:rPr>
                <w:i/>
              </w:rPr>
              <w:t xml:space="preserve"> des temps égaux.</w:t>
            </w:r>
          </w:p>
          <w:p w:rsidR="008A19A3" w:rsidRPr="00554C1E" w:rsidRDefault="008A19A3" w:rsidP="00554C1E">
            <w:pPr>
              <w:autoSpaceDE w:val="0"/>
              <w:rPr>
                <w:i/>
              </w:rPr>
            </w:pPr>
            <w:r w:rsidRPr="00554C1E">
              <w:rPr>
                <w:i/>
              </w:rPr>
              <w:t xml:space="preserve">Ensuite, quant à la </w:t>
            </w:r>
            <w:r>
              <w:rPr>
                <w:i/>
              </w:rPr>
              <w:t>relation entre</w:t>
            </w:r>
            <w:r w:rsidRPr="00554C1E">
              <w:rPr>
                <w:i/>
              </w:rPr>
              <w:t xml:space="preserve"> </w:t>
            </w:r>
            <w:r>
              <w:rPr>
                <w:i/>
              </w:rPr>
              <w:t>l</w:t>
            </w:r>
            <w:r w:rsidRPr="00554C1E">
              <w:rPr>
                <w:i/>
              </w:rPr>
              <w:t>es temps d</w:t>
            </w:r>
            <w:r w:rsidR="00DB547B">
              <w:rPr>
                <w:i/>
              </w:rPr>
              <w:t>’une</w:t>
            </w:r>
            <w:r w:rsidRPr="00554C1E">
              <w:rPr>
                <w:i/>
              </w:rPr>
              <w:t xml:space="preserve"> </w:t>
            </w:r>
            <w:r w:rsidR="00DB547B">
              <w:rPr>
                <w:i/>
              </w:rPr>
              <w:t>oscillation</w:t>
            </w:r>
            <w:r w:rsidRPr="00554C1E">
              <w:rPr>
                <w:i/>
              </w:rPr>
              <w:t xml:space="preserve"> des mobiles suspendus à des fils de différentes longueurs, des expériences m’ont démontré que, si l’on veut que le temps </w:t>
            </w:r>
            <w:r w:rsidR="00DB547B">
              <w:rPr>
                <w:i/>
              </w:rPr>
              <w:t>d’une oscillation</w:t>
            </w:r>
            <w:r w:rsidRPr="00554C1E">
              <w:rPr>
                <w:i/>
              </w:rPr>
              <w:t xml:space="preserve"> d’un pendule soit double du temps </w:t>
            </w:r>
            <w:r w:rsidR="00DB547B">
              <w:rPr>
                <w:i/>
              </w:rPr>
              <w:t>d’une oscillation</w:t>
            </w:r>
            <w:r w:rsidRPr="00554C1E">
              <w:rPr>
                <w:i/>
              </w:rPr>
              <w:t xml:space="preserve"> d’un premier pendule, il faut que la longueur de la corde du second soit quadruple de la </w:t>
            </w:r>
            <w:r>
              <w:rPr>
                <w:i/>
              </w:rPr>
              <w:t xml:space="preserve">longueur de la corde du premier </w:t>
            </w:r>
            <w:r w:rsidRPr="00554C1E">
              <w:rPr>
                <w:i/>
              </w:rPr>
              <w:t>»</w:t>
            </w:r>
            <w:r>
              <w:rPr>
                <w:i/>
              </w:rPr>
              <w:t>.</w:t>
            </w:r>
          </w:p>
          <w:p w:rsidR="008A19A3" w:rsidRPr="00554C1E" w:rsidRDefault="008A19A3" w:rsidP="00554C1E">
            <w:pPr>
              <w:autoSpaceDE w:val="0"/>
              <w:rPr>
                <w:i/>
              </w:rPr>
            </w:pPr>
          </w:p>
          <w:p w:rsidR="0039279B" w:rsidRPr="0039279B" w:rsidRDefault="0039279B" w:rsidP="0039279B">
            <w:pPr>
              <w:autoSpaceDE w:val="0"/>
            </w:pPr>
            <w:r w:rsidRPr="0039279B">
              <w:t>Le mathématicien et philosophe Marin Mersenne a traduit et commenté les textes de Galilée. Voici ce qu’il note en 1639 :</w:t>
            </w:r>
          </w:p>
          <w:p w:rsidR="0039279B" w:rsidRPr="0039279B" w:rsidRDefault="0039279B" w:rsidP="0039279B">
            <w:pPr>
              <w:autoSpaceDE w:val="0"/>
              <w:rPr>
                <w:i/>
              </w:rPr>
            </w:pPr>
            <w:r w:rsidRPr="0039279B">
              <w:rPr>
                <w:i/>
              </w:rPr>
              <w:t xml:space="preserve">« Si Galilée eût été plus exact </w:t>
            </w:r>
            <w:r>
              <w:rPr>
                <w:i/>
              </w:rPr>
              <w:t xml:space="preserve">lors de </w:t>
            </w:r>
            <w:r w:rsidRPr="0039279B">
              <w:rPr>
                <w:i/>
              </w:rPr>
              <w:t xml:space="preserve">ses essais, il eût remarqué que la corde met sensiblement plus longtemps à descendre </w:t>
            </w:r>
            <w:r>
              <w:rPr>
                <w:i/>
              </w:rPr>
              <w:t xml:space="preserve">si on l’écarte de </w:t>
            </w:r>
            <w:proofErr w:type="spellStart"/>
            <w:r>
              <w:rPr>
                <w:i/>
              </w:rPr>
              <w:t>quatre vingt</w:t>
            </w:r>
            <w:proofErr w:type="spellEnd"/>
            <w:r>
              <w:rPr>
                <w:i/>
              </w:rPr>
              <w:t xml:space="preserve"> dix degrés</w:t>
            </w:r>
            <w:r w:rsidRPr="0039279B">
              <w:rPr>
                <w:i/>
              </w:rPr>
              <w:t xml:space="preserve"> jusqu’à la </w:t>
            </w:r>
            <w:r>
              <w:rPr>
                <w:i/>
              </w:rPr>
              <w:t>verticale</w:t>
            </w:r>
            <w:r w:rsidRPr="0039279B">
              <w:rPr>
                <w:i/>
              </w:rPr>
              <w:t xml:space="preserve"> que lorsqu’on la tire seulement de dix ou quinze degrés »</w:t>
            </w:r>
            <w:r>
              <w:rPr>
                <w:i/>
              </w:rPr>
              <w:t>.</w:t>
            </w:r>
          </w:p>
          <w:p w:rsidR="008A19A3" w:rsidRDefault="008A19A3">
            <w:pPr>
              <w:autoSpaceDE w:val="0"/>
            </w:pPr>
          </w:p>
          <w:p w:rsidR="008A19A3" w:rsidRDefault="008A19A3">
            <w:pPr>
              <w:autoSpaceDE w:val="0"/>
            </w:pPr>
          </w:p>
          <w:p w:rsidR="008A19A3" w:rsidRDefault="008A19A3">
            <w:pPr>
              <w:autoSpaceDE w:val="0"/>
            </w:pPr>
          </w:p>
          <w:p w:rsidR="00C84606" w:rsidRPr="00F44793" w:rsidRDefault="00C84606" w:rsidP="00C84606">
            <w:pPr>
              <w:autoSpaceDE w:val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Matériel à disposition :</w:t>
            </w:r>
          </w:p>
          <w:p w:rsidR="009E0BE2" w:rsidRDefault="009E0BE2">
            <w:pPr>
              <w:autoSpaceDE w:val="0"/>
            </w:pPr>
          </w:p>
          <w:p w:rsidR="00C84606" w:rsidRPr="009E0BE2" w:rsidRDefault="00C84606" w:rsidP="00C84606">
            <w:pPr>
              <w:autoSpaceDE w:val="0"/>
              <w:spacing w:line="240" w:lineRule="auto"/>
              <w:ind w:firstLine="708"/>
            </w:pPr>
            <w:r w:rsidRPr="009E0BE2">
              <w:tab/>
            </w:r>
          </w:p>
          <w:p w:rsidR="00C84606" w:rsidRPr="009E0BE2" w:rsidRDefault="00C84606" w:rsidP="00C84606">
            <w:pPr>
              <w:autoSpaceDE w:val="0"/>
              <w:spacing w:line="240" w:lineRule="auto"/>
            </w:pPr>
            <w:r w:rsidRPr="009E0BE2">
              <w:t xml:space="preserve">Pendule simple </w:t>
            </w:r>
            <w:r w:rsidR="009B5860">
              <w:t>de longueur réglable, « boules » de masses différentes</w:t>
            </w:r>
            <w:r w:rsidRPr="009E0BE2">
              <w:t xml:space="preserve">, </w:t>
            </w:r>
            <w:r w:rsidR="009B5860">
              <w:t xml:space="preserve">règle graduée, </w:t>
            </w:r>
            <w:r>
              <w:t xml:space="preserve">balance, </w:t>
            </w:r>
            <w:r w:rsidRPr="009E0BE2">
              <w:t xml:space="preserve">chronomètre, </w:t>
            </w:r>
            <w:r>
              <w:t xml:space="preserve">logiciel </w:t>
            </w:r>
            <w:r w:rsidRPr="009E0BE2">
              <w:t>tableur-grapheur</w:t>
            </w:r>
            <w:r w:rsidR="006721E7">
              <w:t xml:space="preserve"> </w:t>
            </w:r>
            <w:proofErr w:type="gramStart"/>
            <w:r w:rsidR="006721E7">
              <w:t xml:space="preserve">( </w:t>
            </w:r>
            <w:proofErr w:type="spellStart"/>
            <w:r w:rsidR="006721E7">
              <w:t>Regressi</w:t>
            </w:r>
            <w:proofErr w:type="spellEnd"/>
            <w:proofErr w:type="gramEnd"/>
            <w:r w:rsidR="006721E7">
              <w:t> , ..</w:t>
            </w:r>
            <w:r w:rsidRPr="009E0BE2">
              <w:t>.</w:t>
            </w:r>
            <w:r w:rsidR="006721E7">
              <w:t>).</w:t>
            </w:r>
          </w:p>
          <w:p w:rsidR="008A19A3" w:rsidRDefault="008A19A3">
            <w:pPr>
              <w:autoSpaceDE w:val="0"/>
            </w:pPr>
          </w:p>
        </w:tc>
      </w:tr>
    </w:tbl>
    <w:p w:rsidR="00844C70" w:rsidRPr="00F44793" w:rsidRDefault="00053D93" w:rsidP="00CC2844">
      <w:pPr>
        <w:autoSpaceDE w:val="0"/>
        <w:spacing w:line="240" w:lineRule="auto"/>
        <w:rPr>
          <w:b/>
          <w:color w:val="auto"/>
          <w:sz w:val="24"/>
          <w:szCs w:val="24"/>
          <w:u w:val="single"/>
        </w:rPr>
      </w:pPr>
      <w:r w:rsidRPr="00F44793">
        <w:rPr>
          <w:b/>
          <w:color w:val="auto"/>
          <w:sz w:val="24"/>
          <w:szCs w:val="24"/>
          <w:u w:val="single"/>
        </w:rPr>
        <w:lastRenderedPageBreak/>
        <w:t>T</w:t>
      </w:r>
      <w:r w:rsidR="009345BE" w:rsidRPr="00F44793">
        <w:rPr>
          <w:b/>
          <w:color w:val="auto"/>
          <w:sz w:val="24"/>
          <w:szCs w:val="24"/>
          <w:u w:val="single"/>
        </w:rPr>
        <w:t>ravail à effectuer</w:t>
      </w:r>
    </w:p>
    <w:p w:rsidR="00844C70" w:rsidRPr="00F44793" w:rsidRDefault="00844C70">
      <w:pPr>
        <w:autoSpaceDE w:val="0"/>
        <w:spacing w:line="240" w:lineRule="auto"/>
      </w:pPr>
    </w:p>
    <w:p w:rsidR="009E0BE2" w:rsidRPr="00236A5B" w:rsidRDefault="009E0BE2" w:rsidP="009E0BE2">
      <w:pPr>
        <w:numPr>
          <w:ilvl w:val="0"/>
          <w:numId w:val="6"/>
        </w:numPr>
        <w:autoSpaceDE w:val="0"/>
      </w:pPr>
      <w:r>
        <w:t>Identifier</w:t>
      </w:r>
      <w:r w:rsidRPr="00236A5B">
        <w:t xml:space="preserve"> les paramètres </w:t>
      </w:r>
      <w:r>
        <w:t>influençant la période d’un pendule, étudiés par Galilée.</w:t>
      </w:r>
    </w:p>
    <w:p w:rsidR="00AF0166" w:rsidRPr="00F44793" w:rsidRDefault="00AF0166" w:rsidP="005E6F14">
      <w:pPr>
        <w:pStyle w:val="Paragraphedeliste"/>
        <w:shd w:val="clear" w:color="auto" w:fill="FFFFFF"/>
        <w:suppressAutoHyphens w:val="0"/>
        <w:spacing w:line="240" w:lineRule="auto"/>
        <w:ind w:left="0"/>
        <w:rPr>
          <w:rFonts w:ascii="Arial" w:hAnsi="Arial" w:cs="Arial"/>
          <w:sz w:val="20"/>
          <w:szCs w:val="20"/>
          <w:lang w:eastAsia="fr-FR"/>
        </w:rPr>
      </w:pPr>
      <w:r w:rsidRPr="00F44793">
        <w:rPr>
          <w:rFonts w:ascii="Arial" w:hAnsi="Arial" w:cs="Arial"/>
          <w:sz w:val="20"/>
          <w:szCs w:val="20"/>
          <w:lang w:eastAsia="fr-FR"/>
        </w:rPr>
        <w:t>……………………………………………………………………………………………………………………</w:t>
      </w:r>
      <w:r w:rsidR="005E6F14">
        <w:rPr>
          <w:rFonts w:ascii="Arial" w:hAnsi="Arial" w:cs="Arial"/>
          <w:sz w:val="20"/>
          <w:szCs w:val="20"/>
          <w:lang w:eastAsia="fr-FR"/>
        </w:rPr>
        <w:t>…………</w:t>
      </w:r>
    </w:p>
    <w:p w:rsidR="00AF0166" w:rsidRPr="00F44793" w:rsidRDefault="00AF0166" w:rsidP="005E6F14">
      <w:pPr>
        <w:pStyle w:val="Paragraphedeliste"/>
        <w:shd w:val="clear" w:color="auto" w:fill="FFFFFF"/>
        <w:suppressAutoHyphens w:val="0"/>
        <w:spacing w:line="240" w:lineRule="auto"/>
        <w:ind w:left="0"/>
        <w:rPr>
          <w:rFonts w:ascii="Arial" w:hAnsi="Arial" w:cs="Arial"/>
          <w:sz w:val="20"/>
          <w:szCs w:val="20"/>
          <w:lang w:eastAsia="fr-FR"/>
        </w:rPr>
      </w:pPr>
      <w:r w:rsidRPr="00F44793">
        <w:rPr>
          <w:rFonts w:ascii="Arial" w:hAnsi="Arial" w:cs="Arial"/>
          <w:sz w:val="20"/>
          <w:szCs w:val="20"/>
          <w:lang w:eastAsia="fr-FR"/>
        </w:rPr>
        <w:t>……………………………………………………………………………………………………………………</w:t>
      </w:r>
      <w:r w:rsidR="005E6F14">
        <w:rPr>
          <w:rFonts w:ascii="Arial" w:hAnsi="Arial" w:cs="Arial"/>
          <w:sz w:val="20"/>
          <w:szCs w:val="20"/>
          <w:lang w:eastAsia="fr-FR"/>
        </w:rPr>
        <w:t>…………</w:t>
      </w:r>
    </w:p>
    <w:p w:rsidR="00AF0166" w:rsidRPr="00F44793" w:rsidRDefault="00AF0166" w:rsidP="005E6F14">
      <w:pPr>
        <w:pStyle w:val="Paragraphedeliste"/>
        <w:shd w:val="clear" w:color="auto" w:fill="FFFFFF"/>
        <w:suppressAutoHyphens w:val="0"/>
        <w:spacing w:line="240" w:lineRule="auto"/>
        <w:ind w:left="0"/>
        <w:rPr>
          <w:rFonts w:ascii="Arial" w:hAnsi="Arial" w:cs="Arial"/>
          <w:sz w:val="20"/>
          <w:szCs w:val="20"/>
          <w:lang w:eastAsia="fr-FR"/>
        </w:rPr>
      </w:pPr>
      <w:r w:rsidRPr="00F44793">
        <w:rPr>
          <w:rFonts w:ascii="Arial" w:hAnsi="Arial" w:cs="Arial"/>
          <w:sz w:val="20"/>
          <w:szCs w:val="20"/>
          <w:lang w:eastAsia="fr-FR"/>
        </w:rPr>
        <w:t>……………………………………………………………………………………………………………………</w:t>
      </w:r>
      <w:r w:rsidR="005E6F14">
        <w:rPr>
          <w:rFonts w:ascii="Arial" w:hAnsi="Arial" w:cs="Arial"/>
          <w:sz w:val="20"/>
          <w:szCs w:val="20"/>
          <w:lang w:eastAsia="fr-FR"/>
        </w:rPr>
        <w:t>…………</w:t>
      </w:r>
    </w:p>
    <w:p w:rsidR="00AF0166" w:rsidRPr="00F44793" w:rsidRDefault="00AF0166" w:rsidP="005E6F14">
      <w:pPr>
        <w:pStyle w:val="Paragraphedeliste"/>
        <w:shd w:val="clear" w:color="auto" w:fill="FFFFFF"/>
        <w:suppressAutoHyphens w:val="0"/>
        <w:spacing w:line="240" w:lineRule="auto"/>
        <w:ind w:left="0"/>
        <w:rPr>
          <w:rFonts w:ascii="Arial" w:hAnsi="Arial" w:cs="Arial"/>
          <w:sz w:val="20"/>
          <w:szCs w:val="20"/>
          <w:lang w:eastAsia="fr-FR"/>
        </w:rPr>
      </w:pPr>
      <w:r w:rsidRPr="00F44793">
        <w:rPr>
          <w:rFonts w:ascii="Arial" w:hAnsi="Arial" w:cs="Arial"/>
          <w:sz w:val="20"/>
          <w:szCs w:val="20"/>
          <w:lang w:eastAsia="fr-FR"/>
        </w:rPr>
        <w:t>……………………………………………………………………………………………………………………</w:t>
      </w:r>
      <w:r w:rsidR="005E6F14">
        <w:rPr>
          <w:rFonts w:ascii="Arial" w:hAnsi="Arial" w:cs="Arial"/>
          <w:sz w:val="20"/>
          <w:szCs w:val="20"/>
          <w:lang w:eastAsia="fr-FR"/>
        </w:rPr>
        <w:t>…………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23"/>
        <w:gridCol w:w="8095"/>
      </w:tblGrid>
      <w:tr w:rsidR="005E6F14" w:rsidTr="008D3F0F">
        <w:trPr>
          <w:trHeight w:val="1020"/>
        </w:trPr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F14" w:rsidRDefault="005E6F14" w:rsidP="008D3F0F">
            <w:pPr>
              <w:shd w:val="clear" w:color="auto" w:fill="BFBFBF"/>
              <w:snapToGrid w:val="0"/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APPEL N°1</w:t>
            </w:r>
          </w:p>
          <w:p w:rsidR="005E6F14" w:rsidRDefault="005E6F14" w:rsidP="008D3F0F">
            <w:pPr>
              <w:ind w:left="-262"/>
              <w:rPr>
                <w:rFonts w:eastAsia="Arial Unicode MS"/>
                <w:b/>
              </w:rPr>
            </w:pP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F14" w:rsidRDefault="005E6F14" w:rsidP="008D3F0F">
            <w:pPr>
              <w:snapToGrid w:val="0"/>
              <w:jc w:val="center"/>
              <w:rPr>
                <w:b/>
                <w:bCs/>
              </w:rPr>
            </w:pPr>
          </w:p>
          <w:p w:rsidR="005E6F14" w:rsidRDefault="005E6F14" w:rsidP="008D3F0F">
            <w:pPr>
              <w:autoSpaceDE w:val="0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Appeler l'évaluateur et lui présenter les paramètres identifiés.</w:t>
            </w:r>
          </w:p>
          <w:p w:rsidR="005E6F14" w:rsidRDefault="005E6F14" w:rsidP="008D3F0F">
            <w:pPr>
              <w:jc w:val="center"/>
              <w:rPr>
                <w:rFonts w:eastAsia="Arial Unicode MS"/>
                <w:b/>
              </w:rPr>
            </w:pPr>
          </w:p>
        </w:tc>
      </w:tr>
    </w:tbl>
    <w:p w:rsidR="005E6F14" w:rsidRPr="00F44793" w:rsidRDefault="005E6F14" w:rsidP="00AF0166">
      <w:pPr>
        <w:pStyle w:val="Paragraphedeliste"/>
        <w:shd w:val="clear" w:color="auto" w:fill="FFFFFF"/>
        <w:suppressAutoHyphens w:val="0"/>
        <w:spacing w:line="240" w:lineRule="auto"/>
        <w:ind w:left="786"/>
        <w:rPr>
          <w:rFonts w:ascii="Arial" w:hAnsi="Arial" w:cs="Arial"/>
          <w:sz w:val="20"/>
          <w:szCs w:val="20"/>
          <w:lang w:eastAsia="fr-FR"/>
        </w:rPr>
      </w:pPr>
    </w:p>
    <w:p w:rsidR="009E0BE2" w:rsidRDefault="009E0BE2" w:rsidP="00AF0166">
      <w:pPr>
        <w:numPr>
          <w:ilvl w:val="0"/>
          <w:numId w:val="6"/>
        </w:numPr>
        <w:ind w:left="720"/>
      </w:pPr>
      <w:r>
        <w:t>Pourquoi Galilée effectue-t-il des mesures sur un grand nombre d’oscillations ?</w:t>
      </w:r>
    </w:p>
    <w:p w:rsidR="009E0BE2" w:rsidRPr="00F44793" w:rsidRDefault="009E0BE2" w:rsidP="005E6F14">
      <w:pPr>
        <w:pStyle w:val="Paragraphedeliste"/>
        <w:shd w:val="clear" w:color="auto" w:fill="FFFFFF"/>
        <w:suppressAutoHyphens w:val="0"/>
        <w:spacing w:line="240" w:lineRule="auto"/>
        <w:ind w:left="0"/>
        <w:rPr>
          <w:rFonts w:ascii="Arial" w:hAnsi="Arial" w:cs="Arial"/>
          <w:sz w:val="20"/>
          <w:szCs w:val="20"/>
          <w:lang w:eastAsia="fr-FR"/>
        </w:rPr>
      </w:pPr>
      <w:r w:rsidRPr="00F44793">
        <w:rPr>
          <w:rFonts w:ascii="Arial" w:hAnsi="Arial" w:cs="Arial"/>
          <w:sz w:val="20"/>
          <w:szCs w:val="20"/>
          <w:lang w:eastAsia="fr-FR"/>
        </w:rPr>
        <w:t>……………………………………………………………………………………………………………………</w:t>
      </w:r>
      <w:r w:rsidR="005E6F14">
        <w:rPr>
          <w:rFonts w:ascii="Arial" w:hAnsi="Arial" w:cs="Arial"/>
          <w:sz w:val="20"/>
          <w:szCs w:val="20"/>
          <w:lang w:eastAsia="fr-FR"/>
        </w:rPr>
        <w:t>…………</w:t>
      </w:r>
    </w:p>
    <w:p w:rsidR="009E0BE2" w:rsidRPr="00F44793" w:rsidRDefault="009E0BE2" w:rsidP="005E6F14">
      <w:pPr>
        <w:pStyle w:val="Paragraphedeliste"/>
        <w:shd w:val="clear" w:color="auto" w:fill="FFFFFF"/>
        <w:suppressAutoHyphens w:val="0"/>
        <w:spacing w:line="240" w:lineRule="auto"/>
        <w:ind w:left="0"/>
        <w:rPr>
          <w:rFonts w:ascii="Arial" w:hAnsi="Arial" w:cs="Arial"/>
          <w:sz w:val="20"/>
          <w:szCs w:val="20"/>
          <w:lang w:eastAsia="fr-FR"/>
        </w:rPr>
      </w:pPr>
      <w:r w:rsidRPr="00F44793">
        <w:rPr>
          <w:rFonts w:ascii="Arial" w:hAnsi="Arial" w:cs="Arial"/>
          <w:sz w:val="20"/>
          <w:szCs w:val="20"/>
          <w:lang w:eastAsia="fr-FR"/>
        </w:rPr>
        <w:t>……………………………………………………………………………………………………………………</w:t>
      </w:r>
      <w:r w:rsidR="005E6F14">
        <w:rPr>
          <w:rFonts w:ascii="Arial" w:hAnsi="Arial" w:cs="Arial"/>
          <w:sz w:val="20"/>
          <w:szCs w:val="20"/>
          <w:lang w:eastAsia="fr-FR"/>
        </w:rPr>
        <w:t>…………</w:t>
      </w:r>
    </w:p>
    <w:p w:rsidR="00AF0166" w:rsidRDefault="009345BE" w:rsidP="009E0BE2">
      <w:r w:rsidRPr="00F44793">
        <w:t xml:space="preserve"> </w:t>
      </w:r>
    </w:p>
    <w:p w:rsidR="009E0BE2" w:rsidRPr="00236A5B" w:rsidRDefault="009E0BE2" w:rsidP="009E0BE2">
      <w:pPr>
        <w:numPr>
          <w:ilvl w:val="0"/>
          <w:numId w:val="6"/>
        </w:numPr>
        <w:autoSpaceDE w:val="0"/>
      </w:pPr>
      <w:r w:rsidRPr="00236A5B">
        <w:t>Quelle est l’erreur relevée par Mersenne ?</w:t>
      </w:r>
    </w:p>
    <w:p w:rsidR="005E6F14" w:rsidRPr="00F44793" w:rsidRDefault="005E6F14" w:rsidP="005E6F14">
      <w:pPr>
        <w:pStyle w:val="Paragraphedeliste"/>
        <w:shd w:val="clear" w:color="auto" w:fill="FFFFFF"/>
        <w:suppressAutoHyphens w:val="0"/>
        <w:spacing w:line="240" w:lineRule="auto"/>
        <w:ind w:left="0"/>
        <w:rPr>
          <w:rFonts w:ascii="Arial" w:hAnsi="Arial" w:cs="Arial"/>
          <w:sz w:val="20"/>
          <w:szCs w:val="20"/>
          <w:lang w:eastAsia="fr-FR"/>
        </w:rPr>
      </w:pPr>
      <w:r w:rsidRPr="00F44793">
        <w:rPr>
          <w:rFonts w:ascii="Arial" w:hAnsi="Arial" w:cs="Arial"/>
          <w:sz w:val="20"/>
          <w:szCs w:val="20"/>
          <w:lang w:eastAsia="fr-FR"/>
        </w:rPr>
        <w:t>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  <w:lang w:eastAsia="fr-FR"/>
        </w:rPr>
        <w:t>…………</w:t>
      </w:r>
    </w:p>
    <w:p w:rsidR="005E6F14" w:rsidRPr="00F44793" w:rsidRDefault="005E6F14" w:rsidP="005E6F14">
      <w:pPr>
        <w:pStyle w:val="Paragraphedeliste"/>
        <w:shd w:val="clear" w:color="auto" w:fill="FFFFFF"/>
        <w:suppressAutoHyphens w:val="0"/>
        <w:spacing w:line="240" w:lineRule="auto"/>
        <w:ind w:left="0"/>
        <w:rPr>
          <w:rFonts w:ascii="Arial" w:hAnsi="Arial" w:cs="Arial"/>
          <w:sz w:val="20"/>
          <w:szCs w:val="20"/>
          <w:lang w:eastAsia="fr-FR"/>
        </w:rPr>
      </w:pPr>
      <w:r w:rsidRPr="00F44793">
        <w:rPr>
          <w:rFonts w:ascii="Arial" w:hAnsi="Arial" w:cs="Arial"/>
          <w:sz w:val="20"/>
          <w:szCs w:val="20"/>
          <w:lang w:eastAsia="fr-FR"/>
        </w:rPr>
        <w:t>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  <w:lang w:eastAsia="fr-FR"/>
        </w:rPr>
        <w:t>…………</w:t>
      </w:r>
    </w:p>
    <w:p w:rsidR="00844C70" w:rsidRPr="00F44793" w:rsidRDefault="00844C70">
      <w:pPr>
        <w:autoSpaceDE w:val="0"/>
        <w:spacing w:line="240" w:lineRule="auto"/>
      </w:pPr>
    </w:p>
    <w:p w:rsidR="00C84606" w:rsidRPr="00DE3DBF" w:rsidRDefault="00C84606" w:rsidP="00C84606">
      <w:pPr>
        <w:numPr>
          <w:ilvl w:val="0"/>
          <w:numId w:val="6"/>
        </w:numPr>
      </w:pPr>
      <w:r w:rsidRPr="00C84606">
        <w:t>En vous inspirant de la méthode expérimentale de Galilée et de la remarque de Mersenne</w:t>
      </w:r>
      <w:r w:rsidRPr="00C84606">
        <w:rPr>
          <w:bCs/>
        </w:rPr>
        <w:t>, rédige</w:t>
      </w:r>
      <w:r>
        <w:rPr>
          <w:bCs/>
        </w:rPr>
        <w:t xml:space="preserve">r </w:t>
      </w:r>
      <w:r w:rsidRPr="00C84606">
        <w:rPr>
          <w:bCs/>
        </w:rPr>
        <w:t xml:space="preserve">un protocole expérimental permettant d’étudier les paramètres </w:t>
      </w:r>
      <w:r w:rsidR="009B5860">
        <w:rPr>
          <w:bCs/>
        </w:rPr>
        <w:t>qui peuvent influencer</w:t>
      </w:r>
      <w:r w:rsidRPr="00C84606">
        <w:rPr>
          <w:bCs/>
        </w:rPr>
        <w:t xml:space="preserve"> la période du pendule dont vous disposez.  </w:t>
      </w:r>
    </w:p>
    <w:p w:rsidR="00DE3DBF" w:rsidRPr="00F44793" w:rsidRDefault="009345BE">
      <w:pPr>
        <w:spacing w:line="480" w:lineRule="auto"/>
      </w:pPr>
      <w:r w:rsidRPr="00F44793">
        <w:t>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E3DBF">
        <w:t>.........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23"/>
        <w:gridCol w:w="8095"/>
      </w:tblGrid>
      <w:tr w:rsidR="00DE3DBF" w:rsidTr="008D3F0F">
        <w:trPr>
          <w:trHeight w:val="1020"/>
        </w:trPr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3DBF" w:rsidRDefault="00DE3DBF" w:rsidP="008D3F0F">
            <w:pPr>
              <w:shd w:val="clear" w:color="auto" w:fill="BFBFBF"/>
              <w:snapToGrid w:val="0"/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APPEL N°2</w:t>
            </w:r>
          </w:p>
          <w:p w:rsidR="00DE3DBF" w:rsidRDefault="00DE3DBF" w:rsidP="008D3F0F">
            <w:pPr>
              <w:ind w:left="-262"/>
              <w:rPr>
                <w:rFonts w:eastAsia="Arial Unicode MS"/>
                <w:b/>
              </w:rPr>
            </w:pP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3DBF" w:rsidRDefault="00DE3DBF" w:rsidP="008D3F0F">
            <w:pPr>
              <w:snapToGrid w:val="0"/>
              <w:jc w:val="center"/>
              <w:rPr>
                <w:b/>
                <w:bCs/>
              </w:rPr>
            </w:pPr>
          </w:p>
          <w:p w:rsidR="00DE3DBF" w:rsidRDefault="00DE3DBF" w:rsidP="008D3F0F">
            <w:pPr>
              <w:autoSpaceDE w:val="0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Appeler l'évaluateur et lui présenter le protocole</w:t>
            </w:r>
          </w:p>
          <w:p w:rsidR="00DE3DBF" w:rsidRDefault="00DE3DBF" w:rsidP="008D3F0F">
            <w:pPr>
              <w:jc w:val="center"/>
              <w:rPr>
                <w:rFonts w:eastAsia="Arial Unicode MS"/>
                <w:b/>
              </w:rPr>
            </w:pPr>
          </w:p>
        </w:tc>
      </w:tr>
    </w:tbl>
    <w:p w:rsidR="00CC2844" w:rsidRDefault="00CC2844" w:rsidP="00CC2844">
      <w:pPr>
        <w:ind w:left="426"/>
      </w:pPr>
    </w:p>
    <w:p w:rsidR="00DE3DBF" w:rsidRPr="00C84606" w:rsidRDefault="00DE3DBF" w:rsidP="00DE3DBF">
      <w:pPr>
        <w:numPr>
          <w:ilvl w:val="0"/>
          <w:numId w:val="6"/>
        </w:numPr>
      </w:pPr>
      <w:r>
        <w:lastRenderedPageBreak/>
        <w:t>Mettre en œuvre le protocole. Présenter les résultats des mesures ci-dessous.</w:t>
      </w:r>
      <w:r w:rsidRPr="00DE3DBF">
        <w:t xml:space="preserve"> </w:t>
      </w:r>
    </w:p>
    <w:p w:rsidR="00844C70" w:rsidRPr="00F44793" w:rsidRDefault="009345BE" w:rsidP="00DE3DBF">
      <w:pPr>
        <w:spacing w:line="480" w:lineRule="auto"/>
      </w:pPr>
      <w:r w:rsidRPr="00F44793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Start w:id="1" w:name="__RefHeading__6_1583306583"/>
      <w:bookmarkEnd w:id="1"/>
      <w:r w:rsidR="00DE3DBF" w:rsidRPr="00DE3DBF">
        <w:t xml:space="preserve"> 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3306B" w:rsidRPr="00F44793" w:rsidRDefault="0053306B" w:rsidP="0053306B">
      <w:pPr>
        <w:spacing w:line="480" w:lineRule="auto"/>
      </w:pPr>
      <w:r w:rsidRPr="00F44793"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844C70" w:rsidRPr="00F44793" w:rsidRDefault="009345BE">
      <w:pPr>
        <w:spacing w:line="480" w:lineRule="auto"/>
      </w:pPr>
      <w:r w:rsidRPr="00F44793"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844C70" w:rsidRPr="00F44793" w:rsidRDefault="000A7D92">
      <w:pPr>
        <w:rPr>
          <w:b/>
          <w:bCs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90170" distR="90170" simplePos="0" relativeHeight="251655680" behindDoc="0" locked="0" layoutInCell="1" allowOverlap="1">
                <wp:simplePos x="0" y="0"/>
                <wp:positionH relativeFrom="margin">
                  <wp:posOffset>12065</wp:posOffset>
                </wp:positionH>
                <wp:positionV relativeFrom="paragraph">
                  <wp:posOffset>97155</wp:posOffset>
                </wp:positionV>
                <wp:extent cx="6616065" cy="842010"/>
                <wp:effectExtent l="0" t="0" r="0" b="0"/>
                <wp:wrapSquare wrapText="largest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6065" cy="8420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4C70" w:rsidRDefault="00844C70"/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634"/>
                              <w:gridCol w:w="8150"/>
                            </w:tblGrid>
                            <w:tr w:rsidR="00844C70">
                              <w:trPr>
                                <w:trHeight w:val="1005"/>
                              </w:trPr>
                              <w:tc>
                                <w:tcPr>
                                  <w:tcW w:w="16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44C70" w:rsidRDefault="009345BE">
                                  <w:pPr>
                                    <w:shd w:val="clear" w:color="auto" w:fill="BFBFBF"/>
                                    <w:snapToGrid w:val="0"/>
                                    <w:jc w:val="center"/>
                                    <w:rPr>
                                      <w:rFonts w:eastAsia="Arial Unicode MS"/>
                                      <w:b/>
                                    </w:rPr>
                                  </w:pPr>
                                  <w:r>
                                    <w:rPr>
                                      <w:rFonts w:eastAsia="Arial Unicode MS"/>
                                      <w:b/>
                                    </w:rPr>
                                    <w:t>APPEL N°3</w:t>
                                  </w:r>
                                </w:p>
                                <w:p w:rsidR="00844C70" w:rsidRDefault="00844C70">
                                  <w:pPr>
                                    <w:jc w:val="center"/>
                                    <w:rPr>
                                      <w:rFonts w:eastAsia="Arial Unicode MS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44C70" w:rsidRDefault="009345BE">
                                  <w:pPr>
                                    <w:autoSpaceDE w:val="0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Appeler l'évaluateur et lui présenter une mesure d</w:t>
                                  </w:r>
                                  <w:r w:rsidR="00127909">
                                    <w:rPr>
                                      <w:b/>
                                      <w:bCs/>
                                    </w:rPr>
                                    <w:t xml:space="preserve">e période d’oscillations </w:t>
                                  </w:r>
                                  <w:r w:rsidR="0069247C">
                                    <w:rPr>
                                      <w:b/>
                                      <w:bCs/>
                                    </w:rPr>
                                    <w:t>du pendule</w:t>
                                  </w:r>
                                </w:p>
                                <w:p w:rsidR="00844C70" w:rsidRDefault="00844C70">
                                  <w:pPr>
                                    <w:jc w:val="center"/>
                                    <w:rPr>
                                      <w:rFonts w:eastAsia="Arial Unicode MS"/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44C70" w:rsidRDefault="00844C7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.95pt;margin-top:7.65pt;width:520.95pt;height:66.3pt;z-index:251655680;visibility:visible;mso-wrap-style:square;mso-width-percent:0;mso-height-percent:0;mso-wrap-distance-left:7.1pt;mso-wrap-distance-top:0;mso-wrap-distance-right:7.1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" stroked="f">
                <v:fill opacity="0"/>
                <v:textbox inset="0,0,0,0">
                  <w:txbxContent>
                    <w:p w:rsidR="00844C70" w:rsidRDefault="00844C70"/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634"/>
                        <w:gridCol w:w="8150"/>
                      </w:tblGrid>
                      <w:tr w:rsidR="00844C70">
                        <w:trPr>
                          <w:trHeight w:val="1005"/>
                        </w:trPr>
                        <w:tc>
                          <w:tcPr>
                            <w:tcW w:w="16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44C70" w:rsidRDefault="009345BE">
                            <w:pPr>
                              <w:shd w:val="clear" w:color="auto" w:fill="BFBFBF"/>
                              <w:snapToGrid w:val="0"/>
                              <w:jc w:val="center"/>
                              <w:rPr>
                                <w:rFonts w:eastAsia="Arial Unicode MS"/>
                                <w:b/>
                              </w:rPr>
                            </w:pPr>
                            <w:r>
                              <w:rPr>
                                <w:rFonts w:eastAsia="Arial Unicode MS"/>
                                <w:b/>
                              </w:rPr>
                              <w:t>APPEL N°3</w:t>
                            </w:r>
                          </w:p>
                          <w:p w:rsidR="00844C70" w:rsidRDefault="00844C70">
                            <w:pPr>
                              <w:jc w:val="center"/>
                              <w:rPr>
                                <w:rFonts w:eastAsia="Arial Unicode MS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81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44C70" w:rsidRDefault="009345BE">
                            <w:pPr>
                              <w:autoSpaceDE w:val="0"/>
                              <w:snapToGrid w:val="0"/>
                              <w:spacing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Appeler l'évaluateur et lui présenter une mesure d</w:t>
                            </w:r>
                            <w:r w:rsidR="00127909">
                              <w:rPr>
                                <w:b/>
                                <w:bCs/>
                              </w:rPr>
                              <w:t xml:space="preserve">e période d’oscillations </w:t>
                            </w:r>
                            <w:r w:rsidR="0069247C">
                              <w:rPr>
                                <w:b/>
                                <w:bCs/>
                              </w:rPr>
                              <w:t>du pendule</w:t>
                            </w:r>
                          </w:p>
                          <w:p w:rsidR="00844C70" w:rsidRDefault="00844C70">
                            <w:pPr>
                              <w:jc w:val="center"/>
                              <w:rPr>
                                <w:rFonts w:eastAsia="Arial Unicode MS"/>
                                <w:b/>
                              </w:rPr>
                            </w:pPr>
                          </w:p>
                        </w:tc>
                      </w:tr>
                    </w:tbl>
                    <w:p w:rsidR="00844C70" w:rsidRDefault="00844C70"/>
                  </w:txbxContent>
                </v:textbox>
                <w10:wrap type="square" side="largest" anchorx="margin"/>
              </v:shape>
            </w:pict>
          </mc:Fallback>
        </mc:AlternateContent>
      </w:r>
    </w:p>
    <w:p w:rsidR="0069247C" w:rsidRPr="0069247C" w:rsidRDefault="0069247C" w:rsidP="009B5860">
      <w:pPr>
        <w:pStyle w:val="Paragraphedeliste"/>
        <w:numPr>
          <w:ilvl w:val="0"/>
          <w:numId w:val="6"/>
        </w:numPr>
        <w:autoSpaceDE w:val="0"/>
        <w:spacing w:line="240" w:lineRule="auto"/>
        <w:jc w:val="both"/>
        <w:rPr>
          <w:rFonts w:eastAsia="Times New Roman"/>
          <w:i/>
        </w:rPr>
      </w:pPr>
      <w:r>
        <w:t>Galilée affirme :</w:t>
      </w:r>
      <w:r w:rsidRPr="0069247C">
        <w:rPr>
          <w:i/>
        </w:rPr>
        <w:t xml:space="preserve"> </w:t>
      </w:r>
      <w:r>
        <w:rPr>
          <w:i/>
        </w:rPr>
        <w:t>« </w:t>
      </w:r>
      <w:r w:rsidRPr="0069247C">
        <w:rPr>
          <w:rFonts w:eastAsia="Times New Roman"/>
          <w:i/>
        </w:rPr>
        <w:t>si l’on veut que le temps d</w:t>
      </w:r>
      <w:r w:rsidR="00DB547B">
        <w:rPr>
          <w:rFonts w:eastAsia="Times New Roman"/>
          <w:i/>
        </w:rPr>
        <w:t>’une</w:t>
      </w:r>
      <w:r w:rsidRPr="0069247C">
        <w:rPr>
          <w:rFonts w:eastAsia="Times New Roman"/>
          <w:i/>
        </w:rPr>
        <w:t xml:space="preserve"> </w:t>
      </w:r>
      <w:r w:rsidR="00DB547B">
        <w:rPr>
          <w:i/>
        </w:rPr>
        <w:t>oscillation</w:t>
      </w:r>
      <w:r w:rsidRPr="0069247C">
        <w:rPr>
          <w:rFonts w:eastAsia="Times New Roman"/>
          <w:i/>
        </w:rPr>
        <w:t xml:space="preserve"> d’un p</w:t>
      </w:r>
      <w:r w:rsidR="009B5860">
        <w:rPr>
          <w:rFonts w:eastAsia="Times New Roman"/>
          <w:i/>
        </w:rPr>
        <w:t xml:space="preserve">endule soit double du temps d’une oscillation </w:t>
      </w:r>
      <w:r w:rsidRPr="0069247C">
        <w:rPr>
          <w:rFonts w:eastAsia="Times New Roman"/>
          <w:i/>
        </w:rPr>
        <w:t xml:space="preserve">d’un premier pendule, il faut que la longueur de la corde du second soit quadruple de la </w:t>
      </w:r>
      <w:r w:rsidRPr="0069247C">
        <w:rPr>
          <w:i/>
        </w:rPr>
        <w:t xml:space="preserve">longueur de la corde du premier </w:t>
      </w:r>
      <w:r w:rsidRPr="0069247C">
        <w:rPr>
          <w:rFonts w:eastAsia="Times New Roman"/>
          <w:i/>
        </w:rPr>
        <w:t>»</w:t>
      </w:r>
      <w:r w:rsidRPr="0069247C">
        <w:rPr>
          <w:i/>
        </w:rPr>
        <w:t>.</w:t>
      </w:r>
      <w:r w:rsidR="00DB547B">
        <w:rPr>
          <w:i/>
        </w:rPr>
        <w:t xml:space="preserve"> </w:t>
      </w:r>
      <w:r w:rsidR="00DB547B">
        <w:t>Vérifier cette affirmation à partir de vos mesures.</w:t>
      </w:r>
    </w:p>
    <w:p w:rsidR="00844C70" w:rsidRPr="00F44793" w:rsidRDefault="009345BE">
      <w:pPr>
        <w:autoSpaceDE w:val="0"/>
        <w:spacing w:line="480" w:lineRule="auto"/>
      </w:pPr>
      <w:r w:rsidRPr="00F44793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B5860">
        <w:t>......................................</w:t>
      </w:r>
      <w:r w:rsidRPr="00F44793">
        <w:t xml:space="preserve"> .............................................................................................................................................................................</w:t>
      </w:r>
    </w:p>
    <w:p w:rsidR="007B190B" w:rsidRDefault="007B190B">
      <w:pPr>
        <w:suppressAutoHyphens w:val="0"/>
        <w:spacing w:line="240" w:lineRule="auto"/>
        <w:jc w:val="left"/>
        <w:rPr>
          <w:b/>
          <w:sz w:val="32"/>
          <w:szCs w:val="32"/>
        </w:rPr>
      </w:pPr>
    </w:p>
    <w:p w:rsidR="00192357" w:rsidRPr="00F44793" w:rsidRDefault="00EE7CC4" w:rsidP="00222EF9">
      <w:pPr>
        <w:autoSpaceDE w:val="0"/>
        <w:spacing w:line="480" w:lineRule="auto"/>
        <w:rPr>
          <w:b/>
          <w:color w:val="auto"/>
          <w:sz w:val="24"/>
          <w:szCs w:val="24"/>
        </w:rPr>
      </w:pPr>
      <w:r w:rsidRPr="00F44793">
        <w:rPr>
          <w:b/>
          <w:sz w:val="32"/>
          <w:szCs w:val="32"/>
        </w:rPr>
        <w:t>Aide professeur</w:t>
      </w:r>
      <w:r w:rsidR="00222EF9">
        <w:rPr>
          <w:b/>
          <w:sz w:val="32"/>
          <w:szCs w:val="32"/>
        </w:rPr>
        <w:tab/>
      </w:r>
      <w:r w:rsidR="00222EF9">
        <w:rPr>
          <w:b/>
          <w:sz w:val="32"/>
          <w:szCs w:val="32"/>
        </w:rPr>
        <w:tab/>
      </w:r>
      <w:r w:rsidR="00222EF9">
        <w:rPr>
          <w:b/>
          <w:sz w:val="32"/>
          <w:szCs w:val="32"/>
        </w:rPr>
        <w:tab/>
      </w:r>
    </w:p>
    <w:p w:rsidR="00E3542C" w:rsidRPr="004A1807" w:rsidRDefault="00E3542C" w:rsidP="00E35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lev"/>
          <w:rFonts w:cs="Arial"/>
          <w:sz w:val="24"/>
          <w:szCs w:val="24"/>
        </w:rPr>
      </w:pPr>
      <w:r w:rsidRPr="004A1807">
        <w:rPr>
          <w:b/>
          <w:sz w:val="28"/>
          <w:szCs w:val="28"/>
        </w:rPr>
        <w:t xml:space="preserve">Correction : </w:t>
      </w:r>
      <w:r w:rsidR="009B5860">
        <w:rPr>
          <w:b/>
          <w:sz w:val="24"/>
          <w:szCs w:val="24"/>
        </w:rPr>
        <w:t>Sur les traces de Galilée</w:t>
      </w:r>
    </w:p>
    <w:p w:rsidR="00E3542C" w:rsidRPr="004A1807" w:rsidRDefault="00E3542C" w:rsidP="00E3542C">
      <w:pPr>
        <w:pStyle w:val="Retraitnormal"/>
        <w:ind w:left="1418"/>
        <w:rPr>
          <w:rFonts w:eastAsia="MS Mincho"/>
        </w:rPr>
      </w:pPr>
    </w:p>
    <w:p w:rsidR="00E3542C" w:rsidRPr="004A1807" w:rsidRDefault="00E3542C" w:rsidP="00E3542C">
      <w:pPr>
        <w:rPr>
          <w:rStyle w:val="Important"/>
          <w:b/>
        </w:rPr>
      </w:pPr>
      <w:r w:rsidRPr="004A1807">
        <w:rPr>
          <w:rStyle w:val="Important"/>
          <w:b/>
        </w:rPr>
        <w:t xml:space="preserve">AIDE </w:t>
      </w:r>
      <w:r w:rsidR="007F0A26" w:rsidRPr="004A1807">
        <w:rPr>
          <w:rStyle w:val="Important"/>
          <w:b/>
        </w:rPr>
        <w:t>À</w:t>
      </w:r>
      <w:r w:rsidRPr="004A1807">
        <w:rPr>
          <w:rStyle w:val="Important"/>
          <w:b/>
        </w:rPr>
        <w:t xml:space="preserve"> L’EVALUATION DE L’ECE BLANC. (</w:t>
      </w:r>
      <w:r w:rsidR="007F0A26" w:rsidRPr="004A1807">
        <w:rPr>
          <w:rStyle w:val="Important"/>
          <w:b/>
        </w:rPr>
        <w:t>Évaluer</w:t>
      </w:r>
      <w:r w:rsidRPr="004A1807">
        <w:rPr>
          <w:rStyle w:val="Important"/>
          <w:b/>
        </w:rPr>
        <w:t xml:space="preserve"> en continu le plus souvent possible, ne pas toujours attendre l’appel de l’élève)</w:t>
      </w:r>
    </w:p>
    <w:p w:rsidR="00E3542C" w:rsidRPr="004A1807" w:rsidRDefault="00E3542C" w:rsidP="00E3542C">
      <w:pPr>
        <w:rPr>
          <w:rStyle w:val="Important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0"/>
        <w:gridCol w:w="3503"/>
        <w:gridCol w:w="1461"/>
        <w:gridCol w:w="1799"/>
        <w:gridCol w:w="1695"/>
      </w:tblGrid>
      <w:tr w:rsidR="006721E7" w:rsidRPr="004A1807" w:rsidTr="00212491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42C" w:rsidRPr="00254954" w:rsidRDefault="00E3542C" w:rsidP="009D0D7C">
            <w:pPr>
              <w:jc w:val="center"/>
              <w:rPr>
                <w:rStyle w:val="Important"/>
                <w:b/>
                <w:szCs w:val="24"/>
                <w:u w:val="none"/>
              </w:rPr>
            </w:pPr>
            <w:r w:rsidRPr="00254954">
              <w:rPr>
                <w:rStyle w:val="Important"/>
                <w:rFonts w:eastAsia="Calibri"/>
                <w:b/>
                <w:szCs w:val="22"/>
                <w:u w:val="none"/>
                <w:lang w:eastAsia="en-US"/>
              </w:rPr>
              <w:t>Question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42C" w:rsidRPr="00254954" w:rsidRDefault="007F0A26" w:rsidP="009D0D7C">
            <w:pPr>
              <w:jc w:val="center"/>
              <w:rPr>
                <w:rStyle w:val="Important"/>
                <w:b/>
                <w:szCs w:val="24"/>
                <w:u w:val="none"/>
              </w:rPr>
            </w:pPr>
            <w:r w:rsidRPr="00254954">
              <w:rPr>
                <w:rStyle w:val="Important"/>
                <w:rFonts w:eastAsia="Calibri"/>
                <w:b/>
                <w:szCs w:val="22"/>
                <w:u w:val="none"/>
                <w:lang w:eastAsia="en-US"/>
              </w:rPr>
              <w:t>Élément</w:t>
            </w:r>
            <w:r w:rsidR="00E3542C" w:rsidRPr="00254954">
              <w:rPr>
                <w:rStyle w:val="Important"/>
                <w:rFonts w:eastAsia="Calibri"/>
                <w:b/>
                <w:szCs w:val="22"/>
                <w:u w:val="none"/>
                <w:lang w:eastAsia="en-US"/>
              </w:rPr>
              <w:t xml:space="preserve"> de réponse attendu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42C" w:rsidRPr="00254954" w:rsidRDefault="00E3542C" w:rsidP="009D0D7C">
            <w:pPr>
              <w:jc w:val="center"/>
              <w:rPr>
                <w:rStyle w:val="Important"/>
                <w:b/>
                <w:szCs w:val="24"/>
                <w:u w:val="none"/>
              </w:rPr>
            </w:pPr>
            <w:r w:rsidRPr="00254954">
              <w:rPr>
                <w:rStyle w:val="Important"/>
                <w:rFonts w:eastAsia="Calibri"/>
                <w:b/>
                <w:szCs w:val="22"/>
                <w:u w:val="none"/>
                <w:lang w:eastAsia="en-US"/>
              </w:rPr>
              <w:t>Exemple de réponse (ou difficultés) d’élève nécessitant un coup de pouce 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42C" w:rsidRPr="00254954" w:rsidRDefault="00E3542C" w:rsidP="00212491">
            <w:pPr>
              <w:rPr>
                <w:rStyle w:val="Important"/>
                <w:b/>
                <w:szCs w:val="24"/>
                <w:u w:val="none"/>
              </w:rPr>
            </w:pPr>
            <w:r w:rsidRPr="00254954">
              <w:rPr>
                <w:rStyle w:val="Important"/>
                <w:rFonts w:eastAsia="Calibri"/>
                <w:b/>
                <w:szCs w:val="22"/>
                <w:u w:val="none"/>
                <w:lang w:eastAsia="en-US"/>
              </w:rPr>
              <w:t>Exemple de coup de pouce apporté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42C" w:rsidRPr="00254954" w:rsidRDefault="00E3542C" w:rsidP="00CA0FB3">
            <w:pPr>
              <w:jc w:val="center"/>
              <w:rPr>
                <w:rStyle w:val="Important"/>
                <w:b/>
                <w:szCs w:val="24"/>
                <w:u w:val="none"/>
              </w:rPr>
            </w:pPr>
            <w:r w:rsidRPr="00254954">
              <w:rPr>
                <w:rStyle w:val="Important"/>
                <w:rFonts w:eastAsia="Calibri"/>
                <w:b/>
                <w:szCs w:val="22"/>
                <w:u w:val="none"/>
                <w:lang w:eastAsia="en-US"/>
              </w:rPr>
              <w:t>Compétence évaluée</w:t>
            </w:r>
          </w:p>
        </w:tc>
      </w:tr>
      <w:tr w:rsidR="001455FB" w:rsidRPr="001455FB" w:rsidTr="000F603B"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5CE2" w:rsidRDefault="00385CE2" w:rsidP="009D0D7C">
            <w:pPr>
              <w:jc w:val="center"/>
              <w:rPr>
                <w:rStyle w:val="Important"/>
                <w:rFonts w:eastAsia="Calibri"/>
                <w:u w:val="none"/>
                <w:lang w:eastAsia="en-US"/>
              </w:rPr>
            </w:pPr>
          </w:p>
          <w:p w:rsidR="001455FB" w:rsidRPr="00254954" w:rsidRDefault="001455FB" w:rsidP="009D0D7C">
            <w:pPr>
              <w:jc w:val="center"/>
              <w:rPr>
                <w:rStyle w:val="Important"/>
                <w:rFonts w:eastAsia="Calibri"/>
                <w:b/>
                <w:u w:val="none"/>
                <w:lang w:eastAsia="en-US"/>
              </w:rPr>
            </w:pPr>
            <w:r w:rsidRPr="00254954">
              <w:rPr>
                <w:rStyle w:val="Important"/>
                <w:rFonts w:eastAsia="Calibri"/>
                <w:b/>
                <w:u w:val="none"/>
                <w:lang w:eastAsia="en-US"/>
              </w:rPr>
              <w:t>1.</w:t>
            </w:r>
          </w:p>
        </w:tc>
        <w:tc>
          <w:tcPr>
            <w:tcW w:w="8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5FB" w:rsidRPr="00837694" w:rsidRDefault="001455FB" w:rsidP="006721E7">
            <w:pPr>
              <w:shd w:val="clear" w:color="auto" w:fill="FFFFFF"/>
              <w:suppressAutoHyphens w:val="0"/>
              <w:spacing w:line="240" w:lineRule="auto"/>
              <w:jc w:val="center"/>
              <w:rPr>
                <w:rStyle w:val="Important"/>
                <w:rFonts w:eastAsia="Calibri"/>
                <w:b/>
                <w:i/>
                <w:color w:val="auto"/>
                <w:u w:val="none"/>
                <w:lang w:eastAsia="en-US"/>
              </w:rPr>
            </w:pPr>
            <w:r w:rsidRPr="00837694">
              <w:rPr>
                <w:i/>
                <w:color w:val="auto"/>
                <w:lang w:eastAsia="fr-FR"/>
              </w:rPr>
              <w:t>Cette question est évaluée en continu</w:t>
            </w:r>
          </w:p>
        </w:tc>
      </w:tr>
      <w:tr w:rsidR="006721E7" w:rsidRPr="001455FB" w:rsidTr="00212491"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5FB" w:rsidRPr="001455FB" w:rsidRDefault="001455FB" w:rsidP="009D0D7C">
            <w:pPr>
              <w:jc w:val="center"/>
              <w:rPr>
                <w:rStyle w:val="Important"/>
                <w:u w:val="none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5FB" w:rsidRPr="001455FB" w:rsidRDefault="001455FB" w:rsidP="00CA0FB3">
            <w:pPr>
              <w:shd w:val="clear" w:color="auto" w:fill="FFFFFF"/>
              <w:suppressAutoHyphens w:val="0"/>
              <w:spacing w:line="240" w:lineRule="auto"/>
              <w:rPr>
                <w:rStyle w:val="Important"/>
                <w:u w:val="none"/>
              </w:rPr>
            </w:pPr>
            <w:r w:rsidRPr="001455FB">
              <w:rPr>
                <w:color w:val="auto"/>
                <w:lang w:eastAsia="fr-FR"/>
              </w:rPr>
              <w:t xml:space="preserve">Masse </w:t>
            </w:r>
            <w:r w:rsidR="00837694" w:rsidRPr="00837694">
              <w:rPr>
                <w:i/>
                <w:color w:val="auto"/>
                <w:lang w:eastAsia="fr-FR"/>
              </w:rPr>
              <w:t>m</w:t>
            </w:r>
            <w:r w:rsidR="00837694">
              <w:rPr>
                <w:color w:val="auto"/>
                <w:lang w:eastAsia="fr-FR"/>
              </w:rPr>
              <w:t xml:space="preserve"> de la boule, longueur </w:t>
            </w:r>
            <w:r w:rsidR="00837694" w:rsidRPr="00837694">
              <w:rPr>
                <w:i/>
                <w:color w:val="auto"/>
                <w:lang w:eastAsia="fr-FR"/>
              </w:rPr>
              <w:t>L</w:t>
            </w:r>
            <w:r w:rsidR="00837694">
              <w:rPr>
                <w:color w:val="auto"/>
                <w:lang w:eastAsia="fr-FR"/>
              </w:rPr>
              <w:t xml:space="preserve"> du fil.</w:t>
            </w:r>
            <w:r w:rsidRPr="001455FB">
              <w:rPr>
                <w:color w:val="auto"/>
                <w:lang w:eastAsia="fr-FR"/>
              </w:rPr>
              <w:t xml:space="preserve">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5FB" w:rsidRPr="001455FB" w:rsidRDefault="001455FB" w:rsidP="009D0D7C">
            <w:pPr>
              <w:pStyle w:val="Retraitnormal"/>
              <w:ind w:left="0"/>
              <w:rPr>
                <w:color w:val="auto"/>
              </w:rPr>
            </w:pPr>
            <w:r w:rsidRPr="001455FB">
              <w:rPr>
                <w:color w:val="auto"/>
              </w:rPr>
              <w:t>S’il manque un paramètre</w:t>
            </w:r>
          </w:p>
          <w:p w:rsidR="001455FB" w:rsidRPr="001455FB" w:rsidRDefault="001455FB" w:rsidP="009D0D7C">
            <w:pPr>
              <w:pStyle w:val="Retraitnormal"/>
              <w:ind w:left="0"/>
              <w:rPr>
                <w:rStyle w:val="Important"/>
                <w:color w:val="auto"/>
                <w:u w:val="none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5FB" w:rsidRPr="001455FB" w:rsidRDefault="001455FB" w:rsidP="00212491">
            <w:pPr>
              <w:pStyle w:val="Retraitnormal"/>
              <w:ind w:left="0"/>
              <w:rPr>
                <w:rStyle w:val="Important"/>
                <w:color w:val="auto"/>
                <w:u w:val="none"/>
                <w:lang w:eastAsia="en-US"/>
              </w:rPr>
            </w:pPr>
            <w:r w:rsidRPr="001455FB">
              <w:rPr>
                <w:rStyle w:val="Important"/>
                <w:color w:val="auto"/>
                <w:u w:val="none"/>
                <w:lang w:eastAsia="en-US"/>
              </w:rPr>
              <w:t>Faire trouver le paramètre manquant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CE2" w:rsidRDefault="00385CE2" w:rsidP="00CA0FB3">
            <w:pPr>
              <w:jc w:val="center"/>
              <w:rPr>
                <w:rStyle w:val="Important"/>
                <w:u w:val="none"/>
              </w:rPr>
            </w:pPr>
          </w:p>
          <w:p w:rsidR="001455FB" w:rsidRPr="001455FB" w:rsidRDefault="001455FB" w:rsidP="006721E7">
            <w:pPr>
              <w:jc w:val="center"/>
              <w:rPr>
                <w:rStyle w:val="Important"/>
                <w:u w:val="none"/>
              </w:rPr>
            </w:pPr>
            <w:r w:rsidRPr="001455FB">
              <w:rPr>
                <w:rStyle w:val="Important"/>
                <w:u w:val="none"/>
              </w:rPr>
              <w:t>Analyser</w:t>
            </w:r>
          </w:p>
        </w:tc>
      </w:tr>
      <w:tr w:rsidR="006721E7" w:rsidRPr="001455FB" w:rsidTr="00212491"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90B" w:rsidRPr="00254954" w:rsidRDefault="007B190B" w:rsidP="009D0D7C">
            <w:pPr>
              <w:jc w:val="center"/>
              <w:rPr>
                <w:rStyle w:val="Important"/>
                <w:rFonts w:eastAsia="Calibri"/>
                <w:b/>
                <w:u w:val="none"/>
                <w:lang w:eastAsia="en-US"/>
              </w:rPr>
            </w:pPr>
            <w:r w:rsidRPr="00254954">
              <w:rPr>
                <w:rStyle w:val="Important"/>
                <w:rFonts w:eastAsia="Calibri"/>
                <w:b/>
                <w:u w:val="none"/>
                <w:lang w:eastAsia="en-US"/>
              </w:rPr>
              <w:t>2.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0B" w:rsidRPr="001455FB" w:rsidRDefault="001455FB" w:rsidP="007F0A26">
            <w:pPr>
              <w:shd w:val="clear" w:color="auto" w:fill="FFFFFF"/>
              <w:suppressAutoHyphens w:val="0"/>
              <w:spacing w:line="240" w:lineRule="auto"/>
              <w:rPr>
                <w:lang w:eastAsia="fr-FR"/>
              </w:rPr>
            </w:pPr>
            <w:r w:rsidRPr="001455FB">
              <w:rPr>
                <w:lang w:eastAsia="fr-FR"/>
              </w:rPr>
              <w:t>Augmenter la précision sur la mesure de la période d’oscillation du pendule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0B" w:rsidRPr="001455FB" w:rsidRDefault="007B190B" w:rsidP="001455FB">
            <w:pPr>
              <w:pStyle w:val="Retraitnormal"/>
              <w:ind w:left="0"/>
              <w:rPr>
                <w:rStyle w:val="Important"/>
                <w:u w:val="none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5FB" w:rsidRDefault="001455FB" w:rsidP="00212491">
            <w:pPr>
              <w:pStyle w:val="Retraitnormal"/>
              <w:ind w:left="0"/>
              <w:rPr>
                <w:color w:val="auto"/>
              </w:rPr>
            </w:pPr>
          </w:p>
          <w:p w:rsidR="007B190B" w:rsidRPr="001455FB" w:rsidRDefault="007B190B" w:rsidP="00212491">
            <w:pPr>
              <w:pStyle w:val="Retraitnormal"/>
              <w:ind w:left="0"/>
              <w:rPr>
                <w:rStyle w:val="Important"/>
                <w:color w:val="auto"/>
                <w:u w:val="none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0B" w:rsidRPr="001455FB" w:rsidRDefault="00104062" w:rsidP="00CA0FB3">
            <w:pPr>
              <w:jc w:val="center"/>
              <w:rPr>
                <w:rStyle w:val="Important"/>
                <w:rFonts w:eastAsia="Calibri"/>
                <w:u w:val="none"/>
                <w:lang w:eastAsia="en-US"/>
              </w:rPr>
            </w:pPr>
            <w:r w:rsidRPr="001455FB">
              <w:rPr>
                <w:rStyle w:val="Important"/>
                <w:u w:val="none"/>
              </w:rPr>
              <w:t>Analyser</w:t>
            </w:r>
          </w:p>
        </w:tc>
      </w:tr>
      <w:tr w:rsidR="006721E7" w:rsidRPr="001455FB" w:rsidTr="00212491"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2C39" w:rsidRPr="00254954" w:rsidRDefault="00402C39" w:rsidP="008D3F0F">
            <w:pPr>
              <w:jc w:val="center"/>
              <w:rPr>
                <w:rStyle w:val="Important"/>
                <w:rFonts w:eastAsia="Calibri"/>
                <w:b/>
                <w:u w:val="none"/>
                <w:lang w:eastAsia="en-US"/>
              </w:rPr>
            </w:pPr>
            <w:r w:rsidRPr="00254954">
              <w:rPr>
                <w:rStyle w:val="Important"/>
                <w:rFonts w:eastAsia="Calibri"/>
                <w:b/>
                <w:u w:val="none"/>
                <w:lang w:eastAsia="en-US"/>
              </w:rPr>
              <w:t>3.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C39" w:rsidRPr="001455FB" w:rsidRDefault="00837694" w:rsidP="00837694">
            <w:pPr>
              <w:shd w:val="clear" w:color="auto" w:fill="FFFFFF"/>
              <w:suppressAutoHyphens w:val="0"/>
              <w:spacing w:line="240" w:lineRule="auto"/>
              <w:jc w:val="left"/>
              <w:rPr>
                <w:lang w:eastAsia="fr-FR"/>
              </w:rPr>
            </w:pPr>
            <w:r>
              <w:rPr>
                <w:color w:val="auto"/>
                <w:lang w:eastAsia="fr-FR"/>
              </w:rPr>
              <w:t>A</w:t>
            </w:r>
            <w:r w:rsidR="00402C39" w:rsidRPr="001455FB">
              <w:rPr>
                <w:color w:val="auto"/>
                <w:lang w:eastAsia="fr-FR"/>
              </w:rPr>
              <w:t xml:space="preserve">ngle initial </w:t>
            </w:r>
            <w:r w:rsidRPr="00837694">
              <w:rPr>
                <w:i/>
                <w:color w:val="auto"/>
                <w:lang w:eastAsia="fr-FR"/>
              </w:rPr>
              <w:t>α</w:t>
            </w:r>
            <w:r>
              <w:rPr>
                <w:color w:val="auto"/>
                <w:lang w:eastAsia="fr-FR"/>
              </w:rPr>
              <w:t xml:space="preserve"> du pendule </w:t>
            </w:r>
            <w:r w:rsidR="00402C39" w:rsidRPr="001455FB">
              <w:rPr>
                <w:color w:val="auto"/>
                <w:lang w:eastAsia="fr-FR"/>
              </w:rPr>
              <w:t>par rapport à la verticale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C39" w:rsidRPr="001455FB" w:rsidRDefault="00402C39" w:rsidP="008D3F0F">
            <w:pPr>
              <w:pStyle w:val="Retraitnormal"/>
              <w:ind w:left="0"/>
              <w:rPr>
                <w:rStyle w:val="Important"/>
                <w:u w:val="none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C39" w:rsidRPr="001455FB" w:rsidRDefault="00402C39" w:rsidP="00212491">
            <w:pPr>
              <w:pStyle w:val="Retraitnormal"/>
              <w:ind w:left="0"/>
              <w:rPr>
                <w:rStyle w:val="Important"/>
                <w:color w:val="auto"/>
                <w:u w:val="none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C39" w:rsidRPr="001455FB" w:rsidRDefault="00402C39" w:rsidP="008D3F0F">
            <w:pPr>
              <w:jc w:val="center"/>
              <w:rPr>
                <w:rStyle w:val="Important"/>
                <w:rFonts w:eastAsia="Calibri"/>
                <w:u w:val="none"/>
                <w:lang w:eastAsia="en-US"/>
              </w:rPr>
            </w:pPr>
            <w:r w:rsidRPr="001455FB">
              <w:rPr>
                <w:rStyle w:val="Important"/>
                <w:u w:val="none"/>
              </w:rPr>
              <w:t>Analyser</w:t>
            </w:r>
          </w:p>
        </w:tc>
      </w:tr>
      <w:tr w:rsidR="00385CE2" w:rsidRPr="001455FB" w:rsidTr="00151AAE">
        <w:tc>
          <w:tcPr>
            <w:tcW w:w="11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5CE2" w:rsidRDefault="00385CE2" w:rsidP="009D0D7C">
            <w:pPr>
              <w:jc w:val="center"/>
              <w:rPr>
                <w:rStyle w:val="Important"/>
                <w:rFonts w:eastAsia="Calibri"/>
                <w:u w:val="none"/>
                <w:lang w:eastAsia="en-US"/>
              </w:rPr>
            </w:pPr>
          </w:p>
          <w:p w:rsidR="00385CE2" w:rsidRDefault="00385CE2" w:rsidP="009D0D7C">
            <w:pPr>
              <w:jc w:val="center"/>
              <w:rPr>
                <w:rStyle w:val="Important"/>
                <w:rFonts w:eastAsia="Calibri"/>
                <w:u w:val="none"/>
                <w:lang w:eastAsia="en-US"/>
              </w:rPr>
            </w:pPr>
          </w:p>
          <w:p w:rsidR="00385CE2" w:rsidRDefault="00385CE2" w:rsidP="009D0D7C">
            <w:pPr>
              <w:jc w:val="center"/>
              <w:rPr>
                <w:rStyle w:val="Important"/>
                <w:rFonts w:eastAsia="Calibri"/>
                <w:u w:val="none"/>
                <w:lang w:eastAsia="en-US"/>
              </w:rPr>
            </w:pPr>
          </w:p>
          <w:p w:rsidR="00385CE2" w:rsidRDefault="00385CE2" w:rsidP="009D0D7C">
            <w:pPr>
              <w:jc w:val="center"/>
              <w:rPr>
                <w:rStyle w:val="Important"/>
                <w:rFonts w:eastAsia="Calibri"/>
                <w:u w:val="none"/>
                <w:lang w:eastAsia="en-US"/>
              </w:rPr>
            </w:pPr>
          </w:p>
          <w:p w:rsidR="00385CE2" w:rsidRDefault="00385CE2" w:rsidP="009D0D7C">
            <w:pPr>
              <w:jc w:val="center"/>
              <w:rPr>
                <w:rStyle w:val="Important"/>
                <w:rFonts w:eastAsia="Calibri"/>
                <w:u w:val="none"/>
                <w:lang w:eastAsia="en-US"/>
              </w:rPr>
            </w:pPr>
          </w:p>
          <w:p w:rsidR="00385CE2" w:rsidRDefault="00385CE2" w:rsidP="009D0D7C">
            <w:pPr>
              <w:jc w:val="center"/>
              <w:rPr>
                <w:rStyle w:val="Important"/>
                <w:rFonts w:eastAsia="Calibri"/>
                <w:u w:val="none"/>
                <w:lang w:eastAsia="en-US"/>
              </w:rPr>
            </w:pPr>
          </w:p>
          <w:p w:rsidR="00385CE2" w:rsidRDefault="00385CE2" w:rsidP="009D0D7C">
            <w:pPr>
              <w:jc w:val="center"/>
              <w:rPr>
                <w:rStyle w:val="Important"/>
                <w:rFonts w:eastAsia="Calibri"/>
                <w:u w:val="none"/>
                <w:lang w:eastAsia="en-US"/>
              </w:rPr>
            </w:pPr>
          </w:p>
          <w:p w:rsidR="00385CE2" w:rsidRPr="00254954" w:rsidRDefault="00385CE2" w:rsidP="009D0D7C">
            <w:pPr>
              <w:jc w:val="center"/>
              <w:rPr>
                <w:rStyle w:val="Important"/>
                <w:rFonts w:eastAsia="Calibri"/>
                <w:b/>
                <w:u w:val="none"/>
                <w:lang w:eastAsia="en-US"/>
              </w:rPr>
            </w:pPr>
            <w:r w:rsidRPr="00254954">
              <w:rPr>
                <w:rStyle w:val="Important"/>
                <w:rFonts w:eastAsia="Calibri"/>
                <w:b/>
                <w:u w:val="none"/>
                <w:lang w:eastAsia="en-US"/>
              </w:rPr>
              <w:t>4.</w:t>
            </w:r>
          </w:p>
        </w:tc>
        <w:tc>
          <w:tcPr>
            <w:tcW w:w="8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CE2" w:rsidRPr="00837694" w:rsidRDefault="00385CE2" w:rsidP="00212491">
            <w:pPr>
              <w:rPr>
                <w:bCs/>
                <w:i/>
                <w:color w:val="FF0000"/>
              </w:rPr>
            </w:pPr>
            <w:r w:rsidRPr="00837694">
              <w:rPr>
                <w:i/>
                <w:color w:val="auto"/>
                <w:lang w:eastAsia="fr-FR"/>
              </w:rPr>
              <w:t>Cette question est évaluée en continu en tenant compte des résultats des questions 1 à 3.</w:t>
            </w:r>
          </w:p>
        </w:tc>
      </w:tr>
      <w:tr w:rsidR="006721E7" w:rsidRPr="001455FB" w:rsidTr="00151AAE"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CE2" w:rsidRPr="001455FB" w:rsidRDefault="00385CE2" w:rsidP="00275C54">
            <w:pPr>
              <w:jc w:val="center"/>
              <w:rPr>
                <w:rStyle w:val="Important"/>
                <w:rFonts w:eastAsia="Calibri"/>
                <w:u w:val="none"/>
                <w:lang w:eastAsia="en-US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CE2" w:rsidRDefault="00385CE2" w:rsidP="00275C54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ind w:left="136" w:hanging="136"/>
              <w:rPr>
                <w:lang w:eastAsia="fr-FR"/>
              </w:rPr>
            </w:pPr>
            <w:r>
              <w:rPr>
                <w:lang w:eastAsia="fr-FR"/>
              </w:rPr>
              <w:t xml:space="preserve">Choisir </w:t>
            </w:r>
            <w:r w:rsidRPr="00837694">
              <w:rPr>
                <w:i/>
                <w:lang w:eastAsia="fr-FR"/>
              </w:rPr>
              <w:t>m</w:t>
            </w:r>
            <w:r>
              <w:rPr>
                <w:lang w:eastAsia="fr-FR"/>
              </w:rPr>
              <w:t xml:space="preserve"> et </w:t>
            </w:r>
            <w:r w:rsidRPr="00837694">
              <w:rPr>
                <w:i/>
                <w:lang w:eastAsia="fr-FR"/>
              </w:rPr>
              <w:t>α</w:t>
            </w:r>
            <w:r>
              <w:rPr>
                <w:lang w:eastAsia="fr-FR"/>
              </w:rPr>
              <w:t xml:space="preserve">. </w:t>
            </w:r>
          </w:p>
          <w:p w:rsidR="00385CE2" w:rsidRDefault="00385CE2" w:rsidP="00275C54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ind w:left="136" w:hanging="136"/>
              <w:rPr>
                <w:lang w:eastAsia="fr-FR"/>
              </w:rPr>
            </w:pPr>
            <w:r>
              <w:rPr>
                <w:lang w:eastAsia="fr-FR"/>
              </w:rPr>
              <w:t xml:space="preserve">Mesurer </w:t>
            </w:r>
            <w:r>
              <w:rPr>
                <w:lang w:eastAsia="fr-FR"/>
              </w:rPr>
              <w:sym w:font="Symbol" w:char="F044"/>
            </w:r>
            <w:r w:rsidRPr="00275C54">
              <w:rPr>
                <w:i/>
                <w:lang w:eastAsia="fr-FR"/>
              </w:rPr>
              <w:t>t</w:t>
            </w:r>
            <w:r>
              <w:rPr>
                <w:lang w:eastAsia="fr-FR"/>
              </w:rPr>
              <w:t xml:space="preserve"> (10 périodes) pour différentes valeurs de </w:t>
            </w:r>
            <w:r w:rsidRPr="00837694">
              <w:rPr>
                <w:i/>
                <w:lang w:eastAsia="fr-FR"/>
              </w:rPr>
              <w:t>L</w:t>
            </w:r>
            <w:r>
              <w:rPr>
                <w:lang w:eastAsia="fr-FR"/>
              </w:rPr>
              <w:t xml:space="preserve">. </w:t>
            </w:r>
          </w:p>
          <w:p w:rsidR="00385CE2" w:rsidRDefault="00385CE2" w:rsidP="00275C54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ind w:left="136" w:hanging="136"/>
              <w:rPr>
                <w:lang w:eastAsia="fr-FR"/>
              </w:rPr>
            </w:pPr>
            <w:r>
              <w:rPr>
                <w:lang w:eastAsia="fr-FR"/>
              </w:rPr>
              <w:t xml:space="preserve">Calculer la période </w:t>
            </w:r>
            <w:r w:rsidRPr="00275C54">
              <w:rPr>
                <w:i/>
                <w:lang w:eastAsia="fr-FR"/>
              </w:rPr>
              <w:t xml:space="preserve">T </w:t>
            </w:r>
            <w:r>
              <w:rPr>
                <w:lang w:eastAsia="fr-FR"/>
              </w:rPr>
              <w:t xml:space="preserve">= </w:t>
            </w:r>
            <w:r>
              <w:rPr>
                <w:lang w:eastAsia="fr-FR"/>
              </w:rPr>
              <w:sym w:font="Symbol" w:char="F044"/>
            </w:r>
            <w:r w:rsidRPr="00275C54">
              <w:rPr>
                <w:i/>
                <w:lang w:eastAsia="fr-FR"/>
              </w:rPr>
              <w:t>t</w:t>
            </w:r>
            <w:r>
              <w:rPr>
                <w:lang w:eastAsia="fr-FR"/>
              </w:rPr>
              <w:t>/10.</w:t>
            </w:r>
          </w:p>
          <w:p w:rsidR="00385CE2" w:rsidRDefault="00385CE2" w:rsidP="00275C54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ind w:left="136" w:hanging="136"/>
              <w:rPr>
                <w:lang w:eastAsia="fr-FR"/>
              </w:rPr>
            </w:pPr>
            <w:proofErr w:type="spellStart"/>
            <w:r>
              <w:rPr>
                <w:lang w:eastAsia="fr-FR"/>
              </w:rPr>
              <w:t>Etudier</w:t>
            </w:r>
            <w:proofErr w:type="spellEnd"/>
            <w:r>
              <w:rPr>
                <w:lang w:eastAsia="fr-FR"/>
              </w:rPr>
              <w:t xml:space="preserve"> </w:t>
            </w:r>
            <w:r w:rsidRPr="00275C54">
              <w:rPr>
                <w:i/>
                <w:lang w:eastAsia="fr-FR"/>
              </w:rPr>
              <w:t>T</w:t>
            </w:r>
            <w:r>
              <w:rPr>
                <w:lang w:eastAsia="fr-FR"/>
              </w:rPr>
              <w:t xml:space="preserve"> = f(</w:t>
            </w:r>
            <w:r w:rsidRPr="00275C54">
              <w:rPr>
                <w:i/>
                <w:lang w:eastAsia="fr-FR"/>
              </w:rPr>
              <w:t>L</w:t>
            </w:r>
            <w:r>
              <w:rPr>
                <w:lang w:eastAsia="fr-FR"/>
              </w:rPr>
              <w:t>) (graphe tableur)</w:t>
            </w:r>
          </w:p>
          <w:p w:rsidR="00385CE2" w:rsidRDefault="00385CE2" w:rsidP="00275C54">
            <w:pPr>
              <w:spacing w:line="240" w:lineRule="auto"/>
              <w:rPr>
                <w:rFonts w:eastAsia="Calibri"/>
                <w:lang w:eastAsia="fr-FR"/>
              </w:rPr>
            </w:pPr>
          </w:p>
          <w:p w:rsidR="00385CE2" w:rsidRDefault="00385CE2" w:rsidP="00275C54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ind w:left="136" w:hanging="136"/>
              <w:rPr>
                <w:lang w:eastAsia="fr-FR"/>
              </w:rPr>
            </w:pPr>
            <w:r>
              <w:rPr>
                <w:lang w:eastAsia="fr-FR"/>
              </w:rPr>
              <w:t xml:space="preserve">Choisir </w:t>
            </w:r>
            <w:r w:rsidRPr="00275C54">
              <w:rPr>
                <w:i/>
                <w:lang w:eastAsia="fr-FR"/>
              </w:rPr>
              <w:t>L</w:t>
            </w:r>
            <w:r>
              <w:rPr>
                <w:lang w:eastAsia="fr-FR"/>
              </w:rPr>
              <w:t xml:space="preserve"> et </w:t>
            </w:r>
            <w:r w:rsidRPr="00837694">
              <w:rPr>
                <w:i/>
                <w:lang w:eastAsia="fr-FR"/>
              </w:rPr>
              <w:t>α</w:t>
            </w:r>
            <w:r>
              <w:rPr>
                <w:lang w:eastAsia="fr-FR"/>
              </w:rPr>
              <w:t xml:space="preserve">. </w:t>
            </w:r>
          </w:p>
          <w:p w:rsidR="00385CE2" w:rsidRDefault="00385CE2" w:rsidP="00275C54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ind w:left="136" w:hanging="136"/>
              <w:rPr>
                <w:lang w:eastAsia="fr-FR"/>
              </w:rPr>
            </w:pPr>
            <w:r>
              <w:rPr>
                <w:lang w:eastAsia="fr-FR"/>
              </w:rPr>
              <w:t xml:space="preserve">Mesurer </w:t>
            </w:r>
            <w:r>
              <w:rPr>
                <w:lang w:eastAsia="fr-FR"/>
              </w:rPr>
              <w:sym w:font="Symbol" w:char="F044"/>
            </w:r>
            <w:r w:rsidRPr="00275C54">
              <w:rPr>
                <w:i/>
                <w:lang w:eastAsia="fr-FR"/>
              </w:rPr>
              <w:t>t</w:t>
            </w:r>
            <w:r>
              <w:rPr>
                <w:lang w:eastAsia="fr-FR"/>
              </w:rPr>
              <w:t xml:space="preserve"> (10 périodes) pour différentes valeurs de </w:t>
            </w:r>
            <w:r>
              <w:rPr>
                <w:i/>
                <w:lang w:eastAsia="fr-FR"/>
              </w:rPr>
              <w:t>m</w:t>
            </w:r>
            <w:r>
              <w:rPr>
                <w:lang w:eastAsia="fr-FR"/>
              </w:rPr>
              <w:t xml:space="preserve">. </w:t>
            </w:r>
          </w:p>
          <w:p w:rsidR="00385CE2" w:rsidRDefault="00385CE2" w:rsidP="00275C54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ind w:left="136" w:hanging="136"/>
              <w:rPr>
                <w:lang w:eastAsia="fr-FR"/>
              </w:rPr>
            </w:pPr>
            <w:r>
              <w:rPr>
                <w:lang w:eastAsia="fr-FR"/>
              </w:rPr>
              <w:t xml:space="preserve">Calculer la période </w:t>
            </w:r>
            <w:r w:rsidRPr="00275C54">
              <w:rPr>
                <w:i/>
                <w:lang w:eastAsia="fr-FR"/>
              </w:rPr>
              <w:t xml:space="preserve">T </w:t>
            </w:r>
            <w:r>
              <w:rPr>
                <w:lang w:eastAsia="fr-FR"/>
              </w:rPr>
              <w:t xml:space="preserve">= </w:t>
            </w:r>
            <w:r>
              <w:rPr>
                <w:lang w:eastAsia="fr-FR"/>
              </w:rPr>
              <w:sym w:font="Symbol" w:char="F044"/>
            </w:r>
            <w:r w:rsidRPr="00275C54">
              <w:rPr>
                <w:i/>
                <w:lang w:eastAsia="fr-FR"/>
              </w:rPr>
              <w:t>t</w:t>
            </w:r>
            <w:r>
              <w:rPr>
                <w:lang w:eastAsia="fr-FR"/>
              </w:rPr>
              <w:t>/10.</w:t>
            </w:r>
          </w:p>
          <w:p w:rsidR="00385CE2" w:rsidRDefault="00385CE2" w:rsidP="00275C54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ind w:left="136" w:hanging="136"/>
              <w:rPr>
                <w:lang w:eastAsia="fr-FR"/>
              </w:rPr>
            </w:pPr>
            <w:proofErr w:type="spellStart"/>
            <w:r>
              <w:rPr>
                <w:lang w:eastAsia="fr-FR"/>
              </w:rPr>
              <w:t>Etudier</w:t>
            </w:r>
            <w:proofErr w:type="spellEnd"/>
            <w:r>
              <w:rPr>
                <w:lang w:eastAsia="fr-FR"/>
              </w:rPr>
              <w:t xml:space="preserve"> </w:t>
            </w:r>
            <w:r w:rsidRPr="00275C54">
              <w:rPr>
                <w:i/>
                <w:lang w:eastAsia="fr-FR"/>
              </w:rPr>
              <w:t>T</w:t>
            </w:r>
            <w:r>
              <w:rPr>
                <w:lang w:eastAsia="fr-FR"/>
              </w:rPr>
              <w:t xml:space="preserve"> = f(</w:t>
            </w:r>
            <w:r w:rsidRPr="00837694">
              <w:rPr>
                <w:i/>
                <w:lang w:eastAsia="fr-FR"/>
              </w:rPr>
              <w:t>m</w:t>
            </w:r>
            <w:r>
              <w:rPr>
                <w:lang w:eastAsia="fr-FR"/>
              </w:rPr>
              <w:t>) (graphe tableur)</w:t>
            </w:r>
          </w:p>
          <w:p w:rsidR="00385CE2" w:rsidRDefault="00385CE2" w:rsidP="00275C54">
            <w:pPr>
              <w:spacing w:line="240" w:lineRule="auto"/>
              <w:rPr>
                <w:rFonts w:eastAsia="Calibri"/>
                <w:lang w:eastAsia="fr-FR"/>
              </w:rPr>
            </w:pPr>
          </w:p>
          <w:p w:rsidR="00385CE2" w:rsidRDefault="00385CE2" w:rsidP="00275C54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ind w:left="136" w:hanging="136"/>
              <w:rPr>
                <w:lang w:eastAsia="fr-FR"/>
              </w:rPr>
            </w:pPr>
            <w:r>
              <w:rPr>
                <w:lang w:eastAsia="fr-FR"/>
              </w:rPr>
              <w:t xml:space="preserve">Choisir </w:t>
            </w:r>
            <w:r w:rsidRPr="00837694">
              <w:rPr>
                <w:i/>
                <w:lang w:eastAsia="fr-FR"/>
              </w:rPr>
              <w:t>m</w:t>
            </w:r>
            <w:r>
              <w:rPr>
                <w:lang w:eastAsia="fr-FR"/>
              </w:rPr>
              <w:t xml:space="preserve"> et </w:t>
            </w:r>
            <w:r>
              <w:rPr>
                <w:i/>
                <w:lang w:eastAsia="fr-FR"/>
              </w:rPr>
              <w:t>L</w:t>
            </w:r>
            <w:r>
              <w:rPr>
                <w:lang w:eastAsia="fr-FR"/>
              </w:rPr>
              <w:t xml:space="preserve">. </w:t>
            </w:r>
          </w:p>
          <w:p w:rsidR="00385CE2" w:rsidRDefault="00385CE2" w:rsidP="00275C54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ind w:left="136" w:hanging="136"/>
              <w:rPr>
                <w:lang w:eastAsia="fr-FR"/>
              </w:rPr>
            </w:pPr>
            <w:r>
              <w:rPr>
                <w:lang w:eastAsia="fr-FR"/>
              </w:rPr>
              <w:t xml:space="preserve">Mesurer </w:t>
            </w:r>
            <w:r>
              <w:rPr>
                <w:lang w:eastAsia="fr-FR"/>
              </w:rPr>
              <w:sym w:font="Symbol" w:char="F044"/>
            </w:r>
            <w:r w:rsidRPr="00275C54">
              <w:rPr>
                <w:i/>
                <w:lang w:eastAsia="fr-FR"/>
              </w:rPr>
              <w:t>t</w:t>
            </w:r>
            <w:r>
              <w:rPr>
                <w:lang w:eastAsia="fr-FR"/>
              </w:rPr>
              <w:t xml:space="preserve"> (10 périodes) pour différentes valeurs de </w:t>
            </w:r>
            <w:r w:rsidRPr="00837694">
              <w:rPr>
                <w:i/>
                <w:lang w:eastAsia="fr-FR"/>
              </w:rPr>
              <w:t>α</w:t>
            </w:r>
            <w:r>
              <w:rPr>
                <w:lang w:eastAsia="fr-FR"/>
              </w:rPr>
              <w:t xml:space="preserve">. </w:t>
            </w:r>
          </w:p>
          <w:p w:rsidR="00385CE2" w:rsidRDefault="00385CE2" w:rsidP="00275C54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ind w:left="136" w:hanging="136"/>
              <w:rPr>
                <w:lang w:eastAsia="fr-FR"/>
              </w:rPr>
            </w:pPr>
            <w:r>
              <w:rPr>
                <w:lang w:eastAsia="fr-FR"/>
              </w:rPr>
              <w:t xml:space="preserve">Calculer la période </w:t>
            </w:r>
            <w:r w:rsidRPr="00275C54">
              <w:rPr>
                <w:i/>
                <w:lang w:eastAsia="fr-FR"/>
              </w:rPr>
              <w:t xml:space="preserve">T </w:t>
            </w:r>
            <w:r>
              <w:rPr>
                <w:lang w:eastAsia="fr-FR"/>
              </w:rPr>
              <w:t xml:space="preserve">= </w:t>
            </w:r>
            <w:r>
              <w:rPr>
                <w:lang w:eastAsia="fr-FR"/>
              </w:rPr>
              <w:sym w:font="Symbol" w:char="F044"/>
            </w:r>
            <w:r w:rsidRPr="00275C54">
              <w:rPr>
                <w:i/>
                <w:lang w:eastAsia="fr-FR"/>
              </w:rPr>
              <w:t>t</w:t>
            </w:r>
            <w:r>
              <w:rPr>
                <w:lang w:eastAsia="fr-FR"/>
              </w:rPr>
              <w:t>/10.</w:t>
            </w:r>
          </w:p>
          <w:p w:rsidR="00385CE2" w:rsidRDefault="00385CE2" w:rsidP="00275C54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ind w:left="136" w:hanging="136"/>
              <w:rPr>
                <w:lang w:eastAsia="fr-FR"/>
              </w:rPr>
            </w:pPr>
            <w:proofErr w:type="spellStart"/>
            <w:r>
              <w:rPr>
                <w:lang w:eastAsia="fr-FR"/>
              </w:rPr>
              <w:t>Etudier</w:t>
            </w:r>
            <w:proofErr w:type="spellEnd"/>
            <w:r>
              <w:rPr>
                <w:lang w:eastAsia="fr-FR"/>
              </w:rPr>
              <w:t xml:space="preserve"> </w:t>
            </w:r>
            <w:r w:rsidRPr="00275C54">
              <w:rPr>
                <w:i/>
                <w:lang w:eastAsia="fr-FR"/>
              </w:rPr>
              <w:t>T</w:t>
            </w:r>
            <w:r>
              <w:rPr>
                <w:lang w:eastAsia="fr-FR"/>
              </w:rPr>
              <w:t xml:space="preserve"> = f(</w:t>
            </w:r>
            <w:r w:rsidRPr="00837694">
              <w:rPr>
                <w:i/>
                <w:lang w:eastAsia="fr-FR"/>
              </w:rPr>
              <w:t>α</w:t>
            </w:r>
            <w:r>
              <w:rPr>
                <w:lang w:eastAsia="fr-FR"/>
              </w:rPr>
              <w:t>) (graphe tableur)</w:t>
            </w:r>
          </w:p>
          <w:p w:rsidR="00385CE2" w:rsidRDefault="00385CE2" w:rsidP="00275C54">
            <w:pPr>
              <w:spacing w:line="240" w:lineRule="auto"/>
              <w:rPr>
                <w:rFonts w:eastAsia="Calibri"/>
                <w:lang w:eastAsia="fr-FR"/>
              </w:rPr>
            </w:pPr>
          </w:p>
          <w:p w:rsidR="00385CE2" w:rsidRPr="00275C54" w:rsidRDefault="00385CE2" w:rsidP="00275C54">
            <w:pPr>
              <w:spacing w:line="240" w:lineRule="auto"/>
              <w:rPr>
                <w:rFonts w:eastAsia="Calibri"/>
                <w:lang w:eastAsia="fr-FR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CE2" w:rsidRDefault="00385CE2" w:rsidP="00275C54">
            <w:pPr>
              <w:jc w:val="left"/>
              <w:rPr>
                <w:bCs/>
                <w:color w:val="auto"/>
              </w:rPr>
            </w:pPr>
          </w:p>
          <w:p w:rsidR="00385CE2" w:rsidRDefault="00385CE2" w:rsidP="00275C54">
            <w:pPr>
              <w:jc w:val="left"/>
              <w:rPr>
                <w:bCs/>
                <w:color w:val="auto"/>
              </w:rPr>
            </w:pPr>
          </w:p>
          <w:p w:rsidR="00385CE2" w:rsidRDefault="00385CE2" w:rsidP="00275C54">
            <w:pPr>
              <w:jc w:val="left"/>
              <w:rPr>
                <w:bCs/>
                <w:color w:val="auto"/>
              </w:rPr>
            </w:pPr>
          </w:p>
          <w:p w:rsidR="00385CE2" w:rsidRDefault="00385CE2" w:rsidP="00275C54">
            <w:pPr>
              <w:jc w:val="left"/>
              <w:rPr>
                <w:bCs/>
                <w:color w:val="auto"/>
              </w:rPr>
            </w:pPr>
          </w:p>
          <w:p w:rsidR="00385CE2" w:rsidRDefault="00385CE2" w:rsidP="00275C54">
            <w:pPr>
              <w:jc w:val="left"/>
              <w:rPr>
                <w:bCs/>
                <w:color w:val="auto"/>
              </w:rPr>
            </w:pPr>
          </w:p>
          <w:p w:rsidR="00385CE2" w:rsidRPr="001455FB" w:rsidRDefault="00385CE2" w:rsidP="00275C54">
            <w:pPr>
              <w:jc w:val="left"/>
              <w:rPr>
                <w:bCs/>
                <w:color w:val="auto"/>
              </w:rPr>
            </w:pPr>
            <w:r w:rsidRPr="001455FB">
              <w:rPr>
                <w:bCs/>
                <w:color w:val="auto"/>
              </w:rPr>
              <w:t>Difficulté</w:t>
            </w:r>
            <w:r>
              <w:rPr>
                <w:bCs/>
                <w:color w:val="auto"/>
              </w:rPr>
              <w:t>s</w:t>
            </w:r>
            <w:r w:rsidRPr="001455FB">
              <w:rPr>
                <w:bCs/>
                <w:color w:val="auto"/>
              </w:rPr>
              <w:t xml:space="preserve"> pour </w:t>
            </w:r>
            <w:r>
              <w:rPr>
                <w:bCs/>
                <w:color w:val="auto"/>
              </w:rPr>
              <w:t>rédiger</w:t>
            </w:r>
            <w:r w:rsidRPr="001455FB">
              <w:rPr>
                <w:bCs/>
                <w:color w:val="auto"/>
              </w:rPr>
              <w:t xml:space="preserve"> le protocole</w:t>
            </w:r>
            <w:r>
              <w:rPr>
                <w:bCs/>
                <w:color w:val="auto"/>
              </w:rPr>
              <w:t> </w:t>
            </w:r>
          </w:p>
          <w:p w:rsidR="00385CE2" w:rsidRPr="001455FB" w:rsidRDefault="00385CE2" w:rsidP="00275C54">
            <w:pPr>
              <w:jc w:val="left"/>
              <w:rPr>
                <w:bCs/>
                <w:color w:val="auto"/>
              </w:rPr>
            </w:pPr>
          </w:p>
          <w:p w:rsidR="00385CE2" w:rsidRPr="001455FB" w:rsidRDefault="00385CE2" w:rsidP="00275C54">
            <w:pPr>
              <w:pStyle w:val="Retraitnormal"/>
              <w:ind w:left="0"/>
              <w:jc w:val="left"/>
              <w:rPr>
                <w:rStyle w:val="Important"/>
                <w:u w:val="none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CE2" w:rsidRDefault="00385CE2" w:rsidP="00127909">
            <w:pPr>
              <w:jc w:val="lef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Donner les 3 paramètres (corrigé des questions 1 à 3).</w:t>
            </w:r>
          </w:p>
          <w:p w:rsidR="00385CE2" w:rsidRDefault="00385CE2" w:rsidP="00127909">
            <w:pPr>
              <w:jc w:val="lef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Nécessité de fixer 2 paramètres sur 3.</w:t>
            </w:r>
          </w:p>
          <w:p w:rsidR="00385CE2" w:rsidRPr="001455FB" w:rsidRDefault="00385CE2" w:rsidP="00127909">
            <w:pPr>
              <w:jc w:val="lef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Nécessité de mesurer la durée de plusieurs périodes.</w:t>
            </w:r>
          </w:p>
          <w:p w:rsidR="00385CE2" w:rsidRPr="001455FB" w:rsidRDefault="00385CE2" w:rsidP="00127909">
            <w:pPr>
              <w:pStyle w:val="Retraitnormal"/>
              <w:ind w:left="0"/>
              <w:jc w:val="left"/>
              <w:rPr>
                <w:rStyle w:val="Important"/>
                <w:u w:val="none"/>
                <w:lang w:eastAsia="en-US"/>
              </w:rPr>
            </w:pPr>
            <w:r>
              <w:rPr>
                <w:rStyle w:val="Important"/>
                <w:u w:val="none"/>
                <w:lang w:eastAsia="en-US"/>
              </w:rPr>
              <w:t>Utiliser le tableur grapheur en y rentrant directement les résultats des mesures.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CE2" w:rsidRDefault="00385CE2" w:rsidP="00275C54">
            <w:pPr>
              <w:jc w:val="center"/>
              <w:rPr>
                <w:rStyle w:val="Important"/>
                <w:u w:val="none"/>
              </w:rPr>
            </w:pPr>
          </w:p>
          <w:p w:rsidR="00385CE2" w:rsidRDefault="00385CE2" w:rsidP="00275C54">
            <w:pPr>
              <w:jc w:val="center"/>
              <w:rPr>
                <w:rStyle w:val="Important"/>
                <w:u w:val="none"/>
              </w:rPr>
            </w:pPr>
          </w:p>
          <w:p w:rsidR="00385CE2" w:rsidRDefault="00385CE2" w:rsidP="00275C54">
            <w:pPr>
              <w:jc w:val="center"/>
              <w:rPr>
                <w:rStyle w:val="Important"/>
                <w:u w:val="none"/>
              </w:rPr>
            </w:pPr>
          </w:p>
          <w:p w:rsidR="00385CE2" w:rsidRDefault="00385CE2" w:rsidP="00275C54">
            <w:pPr>
              <w:jc w:val="center"/>
              <w:rPr>
                <w:rStyle w:val="Important"/>
                <w:u w:val="none"/>
              </w:rPr>
            </w:pPr>
          </w:p>
          <w:p w:rsidR="00385CE2" w:rsidRPr="001455FB" w:rsidRDefault="00385CE2" w:rsidP="00275C54">
            <w:pPr>
              <w:jc w:val="center"/>
              <w:rPr>
                <w:rStyle w:val="Important"/>
                <w:u w:val="none"/>
              </w:rPr>
            </w:pPr>
            <w:r w:rsidRPr="003E07AD">
              <w:rPr>
                <w:rStyle w:val="Important"/>
                <w:u w:val="none"/>
              </w:rPr>
              <w:t>Analyser</w:t>
            </w:r>
          </w:p>
        </w:tc>
      </w:tr>
      <w:tr w:rsidR="006721E7" w:rsidRPr="001455FB" w:rsidTr="00212491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CE2" w:rsidRDefault="00385CE2" w:rsidP="00275C54">
            <w:pPr>
              <w:jc w:val="center"/>
              <w:rPr>
                <w:rStyle w:val="Important"/>
                <w:rFonts w:eastAsia="Calibri"/>
                <w:u w:val="none"/>
                <w:lang w:eastAsia="en-US"/>
              </w:rPr>
            </w:pPr>
          </w:p>
          <w:p w:rsidR="00275C54" w:rsidRPr="00254954" w:rsidRDefault="00385CE2" w:rsidP="00275C54">
            <w:pPr>
              <w:jc w:val="center"/>
              <w:rPr>
                <w:rStyle w:val="Important"/>
                <w:rFonts w:eastAsia="Calibri"/>
                <w:b/>
                <w:u w:val="none"/>
                <w:lang w:eastAsia="en-US"/>
              </w:rPr>
            </w:pPr>
            <w:r w:rsidRPr="00254954">
              <w:rPr>
                <w:rStyle w:val="Important"/>
                <w:rFonts w:eastAsia="Calibri"/>
                <w:b/>
                <w:u w:val="none"/>
                <w:lang w:eastAsia="en-US"/>
              </w:rPr>
              <w:t>5</w:t>
            </w:r>
            <w:r w:rsidR="00275C54" w:rsidRPr="00254954">
              <w:rPr>
                <w:rStyle w:val="Important"/>
                <w:rFonts w:eastAsia="Calibri"/>
                <w:b/>
                <w:u w:val="none"/>
                <w:lang w:eastAsia="en-US"/>
              </w:rPr>
              <w:t>.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C54" w:rsidRDefault="00275C54" w:rsidP="00275C54">
            <w:pPr>
              <w:rPr>
                <w:bCs/>
              </w:rPr>
            </w:pPr>
            <w:r w:rsidRPr="001455FB">
              <w:rPr>
                <w:bCs/>
              </w:rPr>
              <w:t>Évaluation en continu d</w:t>
            </w:r>
            <w:r w:rsidR="00212491">
              <w:rPr>
                <w:bCs/>
              </w:rPr>
              <w:t>’une mesure de T</w:t>
            </w:r>
          </w:p>
          <w:p w:rsidR="00385CE2" w:rsidRPr="001455FB" w:rsidRDefault="00385CE2" w:rsidP="00275C54">
            <w:pPr>
              <w:rPr>
                <w:bCs/>
              </w:rPr>
            </w:pPr>
            <w:r>
              <w:rPr>
                <w:bCs/>
              </w:rPr>
              <w:t>Faire toutes les mesures nécessaires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C54" w:rsidRPr="001455FB" w:rsidRDefault="00385CE2" w:rsidP="00275C54">
            <w:pPr>
              <w:jc w:val="lef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Utilisation du tableur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CE2" w:rsidRDefault="00385CE2" w:rsidP="00127909">
            <w:pPr>
              <w:jc w:val="left"/>
              <w:rPr>
                <w:rStyle w:val="Important"/>
                <w:u w:val="none"/>
                <w:lang w:eastAsia="en-US"/>
              </w:rPr>
            </w:pPr>
            <w:r>
              <w:rPr>
                <w:rStyle w:val="Important"/>
                <w:u w:val="none"/>
                <w:lang w:eastAsia="en-US"/>
              </w:rPr>
              <w:t>Prévoir</w:t>
            </w:r>
            <w:r w:rsidR="00127909">
              <w:rPr>
                <w:rStyle w:val="Important"/>
                <w:u w:val="none"/>
                <w:lang w:eastAsia="en-US"/>
              </w:rPr>
              <w:t xml:space="preserve"> </w:t>
            </w:r>
            <w:r>
              <w:rPr>
                <w:rStyle w:val="Important"/>
                <w:u w:val="none"/>
                <w:lang w:eastAsia="en-US"/>
              </w:rPr>
              <w:t>des fichiers à compléter par l’élève</w:t>
            </w:r>
            <w:r w:rsidR="00127909">
              <w:rPr>
                <w:rStyle w:val="Important"/>
                <w:u w:val="none"/>
                <w:lang w:eastAsia="en-US"/>
              </w:rPr>
              <w:t>.</w:t>
            </w:r>
          </w:p>
          <w:p w:rsidR="00385CE2" w:rsidRPr="001455FB" w:rsidRDefault="00385CE2" w:rsidP="00127909">
            <w:pPr>
              <w:jc w:val="left"/>
              <w:rPr>
                <w:rStyle w:val="Important"/>
                <w:u w:val="none"/>
                <w:lang w:eastAsia="en-US"/>
              </w:rPr>
            </w:pPr>
            <w:r>
              <w:rPr>
                <w:rStyle w:val="Important"/>
                <w:u w:val="none"/>
                <w:lang w:eastAsia="en-US"/>
              </w:rPr>
              <w:t xml:space="preserve">Donner un fichier avec les résultats des mesures pour chacun des </w:t>
            </w:r>
            <w:r>
              <w:rPr>
                <w:rStyle w:val="Important"/>
                <w:u w:val="none"/>
                <w:lang w:eastAsia="en-US"/>
              </w:rPr>
              <w:lastRenderedPageBreak/>
              <w:t>paramètres</w:t>
            </w:r>
            <w:r w:rsidR="00DB4A03">
              <w:rPr>
                <w:rStyle w:val="Important"/>
                <w:u w:val="none"/>
                <w:lang w:eastAsia="en-US"/>
              </w:rPr>
              <w:t xml:space="preserve"> étudiés</w:t>
            </w:r>
            <w:r>
              <w:rPr>
                <w:rStyle w:val="Important"/>
                <w:u w:val="none"/>
                <w:lang w:eastAsia="en-US"/>
              </w:rPr>
              <w:t>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CE2" w:rsidRDefault="00385CE2" w:rsidP="00275C54">
            <w:pPr>
              <w:jc w:val="center"/>
              <w:rPr>
                <w:rStyle w:val="Important"/>
                <w:u w:val="none"/>
              </w:rPr>
            </w:pPr>
          </w:p>
          <w:p w:rsidR="00275C54" w:rsidRPr="001455FB" w:rsidRDefault="00275C54" w:rsidP="00275C54">
            <w:pPr>
              <w:jc w:val="center"/>
              <w:rPr>
                <w:rStyle w:val="Important"/>
                <w:u w:val="none"/>
              </w:rPr>
            </w:pPr>
            <w:r w:rsidRPr="001455FB">
              <w:rPr>
                <w:rStyle w:val="Important"/>
                <w:u w:val="none"/>
              </w:rPr>
              <w:t>Réaliser</w:t>
            </w:r>
          </w:p>
        </w:tc>
      </w:tr>
      <w:tr w:rsidR="006721E7" w:rsidRPr="001455FB" w:rsidTr="00212491"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CE2" w:rsidRDefault="00385CE2" w:rsidP="00275C54">
            <w:pPr>
              <w:jc w:val="center"/>
              <w:rPr>
                <w:rStyle w:val="Important"/>
                <w:rFonts w:eastAsia="Calibri"/>
                <w:u w:val="none"/>
                <w:lang w:eastAsia="en-US"/>
              </w:rPr>
            </w:pPr>
          </w:p>
          <w:p w:rsidR="00385CE2" w:rsidRPr="00254954" w:rsidRDefault="00385CE2" w:rsidP="00275C54">
            <w:pPr>
              <w:jc w:val="center"/>
              <w:rPr>
                <w:rStyle w:val="Important"/>
                <w:rFonts w:eastAsia="Calibri"/>
                <w:b/>
                <w:u w:val="none"/>
                <w:lang w:eastAsia="en-US"/>
              </w:rPr>
            </w:pPr>
            <w:r w:rsidRPr="00254954">
              <w:rPr>
                <w:rStyle w:val="Important"/>
                <w:rFonts w:eastAsia="Calibri"/>
                <w:b/>
                <w:u w:val="none"/>
                <w:lang w:eastAsia="en-US"/>
              </w:rPr>
              <w:t>6.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CE2" w:rsidRDefault="00385CE2" w:rsidP="00275C54">
            <w:r>
              <w:t xml:space="preserve">Tracer le graphe </w:t>
            </w:r>
            <w:r w:rsidRPr="00385CE2">
              <w:rPr>
                <w:i/>
              </w:rPr>
              <w:t>T</w:t>
            </w:r>
            <w:r w:rsidRPr="00385CE2">
              <w:rPr>
                <w:vertAlign w:val="superscript"/>
              </w:rPr>
              <w:t>2</w:t>
            </w:r>
            <w:r>
              <w:rPr>
                <w:vertAlign w:val="superscript"/>
              </w:rPr>
              <w:t xml:space="preserve"> </w:t>
            </w:r>
            <w:r>
              <w:t>= f(</w:t>
            </w:r>
            <w:r w:rsidRPr="00385CE2">
              <w:rPr>
                <w:i/>
              </w:rPr>
              <w:t>L</w:t>
            </w:r>
            <w:r w:rsidR="006721E7">
              <w:t xml:space="preserve">) </w:t>
            </w:r>
          </w:p>
          <w:p w:rsidR="006721E7" w:rsidRDefault="006721E7" w:rsidP="00275C54"/>
          <w:p w:rsidR="006721E7" w:rsidRPr="00385CE2" w:rsidRDefault="006721E7" w:rsidP="00275C54">
            <w:r w:rsidRPr="00385CE2">
              <w:rPr>
                <w:i/>
              </w:rPr>
              <w:t>T</w:t>
            </w:r>
            <w:r w:rsidRPr="00385CE2">
              <w:rPr>
                <w:vertAlign w:val="superscript"/>
              </w:rPr>
              <w:t>2</w:t>
            </w:r>
            <w:r>
              <w:rPr>
                <w:vertAlign w:val="superscript"/>
              </w:rPr>
              <w:t xml:space="preserve"> </w:t>
            </w:r>
            <w:r>
              <w:t xml:space="preserve"> proportionnel à </w:t>
            </w:r>
            <w:r w:rsidRPr="00385CE2">
              <w:rPr>
                <w:i/>
              </w:rPr>
              <w:t>L</w:t>
            </w:r>
            <w:r>
              <w:t>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1E7" w:rsidRDefault="006721E7" w:rsidP="00275C54">
            <w:pPr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Difficulté pour comprendre </w:t>
            </w:r>
            <w:proofErr w:type="gramStart"/>
            <w:r>
              <w:rPr>
                <w:bCs/>
                <w:color w:val="auto"/>
              </w:rPr>
              <w:t>le phrase</w:t>
            </w:r>
            <w:proofErr w:type="gramEnd"/>
            <w:r>
              <w:rPr>
                <w:bCs/>
                <w:color w:val="auto"/>
              </w:rPr>
              <w:t xml:space="preserve"> de Galilée.</w:t>
            </w:r>
          </w:p>
          <w:p w:rsidR="00385CE2" w:rsidRPr="001455FB" w:rsidRDefault="00385CE2" w:rsidP="00275C54">
            <w:pPr>
              <w:rPr>
                <w:bCs/>
                <w:color w:val="auto"/>
              </w:rPr>
            </w:pPr>
            <w:r w:rsidRPr="001455FB">
              <w:rPr>
                <w:bCs/>
                <w:color w:val="auto"/>
              </w:rPr>
              <w:t xml:space="preserve">Difficulté pour </w:t>
            </w:r>
            <w:r>
              <w:rPr>
                <w:bCs/>
                <w:color w:val="auto"/>
              </w:rPr>
              <w:t>utiliser le tableur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CE2" w:rsidRDefault="006721E7" w:rsidP="00127909">
            <w:pPr>
              <w:jc w:val="lef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Expliquer la phrase de Galilée.</w:t>
            </w:r>
          </w:p>
          <w:p w:rsidR="006721E7" w:rsidRPr="001455FB" w:rsidRDefault="006721E7" w:rsidP="00212491">
            <w:pPr>
              <w:rPr>
                <w:bCs/>
                <w:color w:val="auto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CE2" w:rsidRDefault="00385CE2" w:rsidP="00275C54">
            <w:pPr>
              <w:jc w:val="center"/>
              <w:rPr>
                <w:rStyle w:val="Important"/>
                <w:u w:val="none"/>
              </w:rPr>
            </w:pPr>
          </w:p>
          <w:p w:rsidR="00385CE2" w:rsidRPr="001455FB" w:rsidRDefault="00385CE2" w:rsidP="00275C54">
            <w:pPr>
              <w:jc w:val="center"/>
              <w:rPr>
                <w:rStyle w:val="Important"/>
                <w:u w:val="none"/>
              </w:rPr>
            </w:pPr>
            <w:r w:rsidRPr="001455FB">
              <w:rPr>
                <w:rStyle w:val="Important"/>
                <w:u w:val="none"/>
              </w:rPr>
              <w:t>Valider</w:t>
            </w:r>
          </w:p>
        </w:tc>
      </w:tr>
    </w:tbl>
    <w:p w:rsidR="00192357" w:rsidRPr="001455FB" w:rsidRDefault="00192357" w:rsidP="00192357">
      <w:pPr>
        <w:shd w:val="clear" w:color="auto" w:fill="FFFFFF"/>
        <w:suppressAutoHyphens w:val="0"/>
        <w:spacing w:line="240" w:lineRule="auto"/>
        <w:rPr>
          <w:rFonts w:ascii="Times New Roman" w:hAnsi="Times New Roman" w:cs="Times New Roman"/>
          <w:color w:val="auto"/>
          <w:lang w:eastAsia="fr-FR"/>
        </w:rPr>
      </w:pPr>
    </w:p>
    <w:p w:rsidR="00192357" w:rsidRPr="001455FB" w:rsidRDefault="00192357" w:rsidP="00192357">
      <w:pPr>
        <w:autoSpaceDE w:val="0"/>
        <w:spacing w:line="240" w:lineRule="auto"/>
      </w:pPr>
    </w:p>
    <w:p w:rsidR="00192357" w:rsidRPr="001455FB" w:rsidRDefault="00192357" w:rsidP="00192357">
      <w:pPr>
        <w:autoSpaceDE w:val="0"/>
        <w:spacing w:line="240" w:lineRule="auto"/>
      </w:pPr>
    </w:p>
    <w:p w:rsidR="00192357" w:rsidRPr="001455FB" w:rsidRDefault="00192357" w:rsidP="00192357">
      <w:pPr>
        <w:ind w:left="709"/>
        <w:rPr>
          <w:bCs/>
        </w:rPr>
      </w:pPr>
    </w:p>
    <w:p w:rsidR="00E3542C" w:rsidRPr="001455FB" w:rsidRDefault="00E3542C" w:rsidP="00104062">
      <w:pPr>
        <w:autoSpaceDE w:val="0"/>
        <w:spacing w:line="240" w:lineRule="auto"/>
      </w:pPr>
    </w:p>
    <w:p w:rsidR="00192357" w:rsidRDefault="00192357" w:rsidP="00192357">
      <w:pPr>
        <w:autoSpaceDE w:val="0"/>
        <w:spacing w:line="240" w:lineRule="auto"/>
      </w:pPr>
    </w:p>
    <w:p w:rsidR="00192357" w:rsidRPr="007B5BCA" w:rsidRDefault="00192357" w:rsidP="00192357">
      <w:pPr>
        <w:autoSpaceDE w:val="0"/>
        <w:spacing w:line="480" w:lineRule="auto"/>
        <w:rPr>
          <w:b/>
          <w:sz w:val="24"/>
          <w:szCs w:val="24"/>
          <w:u w:val="single"/>
        </w:rPr>
      </w:pPr>
      <w:r w:rsidRPr="007B5BCA">
        <w:rPr>
          <w:b/>
          <w:sz w:val="24"/>
          <w:szCs w:val="24"/>
          <w:u w:val="single"/>
        </w:rPr>
        <w:t>Compétences évaluées :</w:t>
      </w:r>
    </w:p>
    <w:p w:rsidR="00192357" w:rsidRDefault="00192357" w:rsidP="00192357">
      <w:pPr>
        <w:autoSpaceDE w:val="0"/>
        <w:spacing w:line="480" w:lineRule="auto"/>
        <w:rPr>
          <w:b/>
        </w:rPr>
      </w:pPr>
      <w:r>
        <w:rPr>
          <w:b/>
        </w:rPr>
        <w:t xml:space="preserve">ANALYSER (réponses aux questions 1 </w:t>
      </w:r>
      <w:r w:rsidR="006721E7">
        <w:rPr>
          <w:b/>
        </w:rPr>
        <w:t>à</w:t>
      </w:r>
      <w:r>
        <w:rPr>
          <w:b/>
        </w:rPr>
        <w:t xml:space="preserve"> 2, compréhension du </w:t>
      </w:r>
      <w:r w:rsidR="006721E7">
        <w:rPr>
          <w:b/>
        </w:rPr>
        <w:t>texte</w:t>
      </w:r>
      <w:r>
        <w:rPr>
          <w:b/>
        </w:rPr>
        <w:t xml:space="preserve">, </w:t>
      </w:r>
      <w:r w:rsidR="006721E7">
        <w:rPr>
          <w:b/>
        </w:rPr>
        <w:t>rédaction du protocole</w:t>
      </w:r>
      <w:r>
        <w:rPr>
          <w:b/>
        </w:rPr>
        <w:t>)</w:t>
      </w:r>
    </w:p>
    <w:p w:rsidR="00192357" w:rsidRDefault="00192357" w:rsidP="00192357">
      <w:pPr>
        <w:autoSpaceDE w:val="0"/>
        <w:spacing w:line="480" w:lineRule="auto"/>
        <w:rPr>
          <w:b/>
        </w:rPr>
      </w:pPr>
      <w:r>
        <w:rPr>
          <w:b/>
        </w:rPr>
        <w:t>REALISER (</w:t>
      </w:r>
      <w:r w:rsidR="006721E7">
        <w:rPr>
          <w:b/>
        </w:rPr>
        <w:t>mesures de temps</w:t>
      </w:r>
      <w:r>
        <w:rPr>
          <w:b/>
        </w:rPr>
        <w:t>,</w:t>
      </w:r>
      <w:r w:rsidR="006721E7">
        <w:rPr>
          <w:b/>
        </w:rPr>
        <w:t xml:space="preserve"> de longueurs, d’angles ; utilisation de </w:t>
      </w:r>
      <w:proofErr w:type="spellStart"/>
      <w:r w:rsidR="006721E7">
        <w:rPr>
          <w:b/>
        </w:rPr>
        <w:t>Regressi</w:t>
      </w:r>
      <w:proofErr w:type="spellEnd"/>
      <w:r>
        <w:rPr>
          <w:b/>
        </w:rPr>
        <w:t>)</w:t>
      </w:r>
    </w:p>
    <w:p w:rsidR="00192357" w:rsidRPr="00703323" w:rsidRDefault="00666B43" w:rsidP="00192357">
      <w:pPr>
        <w:autoSpaceDE w:val="0"/>
        <w:spacing w:line="480" w:lineRule="auto"/>
        <w:rPr>
          <w:b/>
        </w:rPr>
      </w:pPr>
      <w:r>
        <w:rPr>
          <w:b/>
        </w:rPr>
        <w:t>VALIDER</w:t>
      </w:r>
      <w:r w:rsidR="00192357" w:rsidRPr="00703323">
        <w:rPr>
          <w:b/>
        </w:rPr>
        <w:t xml:space="preserve"> (rédaction,</w:t>
      </w:r>
      <w:r w:rsidR="006721E7">
        <w:rPr>
          <w:b/>
        </w:rPr>
        <w:t xml:space="preserve"> vérification de la proportionnalité entre </w:t>
      </w:r>
      <w:r w:rsidR="006721E7" w:rsidRPr="006721E7">
        <w:rPr>
          <w:b/>
          <w:i/>
        </w:rPr>
        <w:t>T</w:t>
      </w:r>
      <w:r w:rsidR="006721E7" w:rsidRPr="006721E7">
        <w:rPr>
          <w:b/>
          <w:vertAlign w:val="superscript"/>
        </w:rPr>
        <w:t>2</w:t>
      </w:r>
      <w:r w:rsidR="006721E7">
        <w:rPr>
          <w:b/>
        </w:rPr>
        <w:t xml:space="preserve"> et </w:t>
      </w:r>
      <w:r w:rsidR="006721E7" w:rsidRPr="006721E7">
        <w:rPr>
          <w:b/>
          <w:i/>
        </w:rPr>
        <w:t>L</w:t>
      </w:r>
      <w:r w:rsidR="006721E7">
        <w:rPr>
          <w:b/>
        </w:rPr>
        <w:t>).</w:t>
      </w:r>
    </w:p>
    <w:p w:rsidR="009E10F0" w:rsidRDefault="009E10F0">
      <w:pPr>
        <w:suppressAutoHyphens w:val="0"/>
        <w:spacing w:line="240" w:lineRule="auto"/>
        <w:jc w:val="left"/>
      </w:pPr>
    </w:p>
    <w:p w:rsidR="00192357" w:rsidRDefault="00192357" w:rsidP="00192357"/>
    <w:p w:rsidR="00844C70" w:rsidRPr="00254954" w:rsidRDefault="00EE7CC4" w:rsidP="00254954">
      <w:pPr>
        <w:rPr>
          <w:b/>
          <w:sz w:val="22"/>
          <w:u w:val="single"/>
        </w:rPr>
      </w:pPr>
      <w:r w:rsidRPr="00254954">
        <w:rPr>
          <w:b/>
          <w:sz w:val="22"/>
          <w:u w:val="single"/>
        </w:rPr>
        <w:t>Liste de matériel</w:t>
      </w:r>
    </w:p>
    <w:p w:rsidR="00EE7CC4" w:rsidRPr="00EE7CC4" w:rsidRDefault="00EE7CC4">
      <w:pPr>
        <w:ind w:left="360"/>
        <w:rPr>
          <w:b/>
        </w:rPr>
      </w:pPr>
    </w:p>
    <w:p w:rsidR="00844C70" w:rsidRDefault="00844C70"/>
    <w:p w:rsidR="00EE7CC4" w:rsidRDefault="00C14B58" w:rsidP="00EE7CC4">
      <w:pPr>
        <w:rPr>
          <w:b/>
          <w:u w:val="single"/>
        </w:rPr>
      </w:pPr>
      <w:r>
        <w:rPr>
          <w:b/>
          <w:u w:val="single"/>
        </w:rPr>
        <w:t>PROFESSEUR</w:t>
      </w:r>
      <w:r w:rsidR="00EE7CC4" w:rsidRPr="00C74D93">
        <w:rPr>
          <w:b/>
          <w:u w:val="single"/>
        </w:rPr>
        <w:t> :</w:t>
      </w:r>
    </w:p>
    <w:p w:rsidR="00EE7CC4" w:rsidRPr="00C74D93" w:rsidRDefault="00EE7CC4" w:rsidP="00EE7CC4">
      <w:pPr>
        <w:rPr>
          <w:b/>
          <w:u w:val="single"/>
        </w:rPr>
      </w:pPr>
    </w:p>
    <w:p w:rsidR="00C14B58" w:rsidRDefault="00C14B58" w:rsidP="00C14B58">
      <w:pPr>
        <w:pStyle w:val="Paragraphedeliste"/>
        <w:numPr>
          <w:ilvl w:val="0"/>
          <w:numId w:val="21"/>
        </w:numPr>
      </w:pPr>
      <w:r w:rsidRPr="00C14B58">
        <w:t>Fichiers vierges préparés pour rentrer les mesures</w:t>
      </w:r>
    </w:p>
    <w:p w:rsidR="00C14B58" w:rsidRDefault="00C14B58" w:rsidP="00C14B58">
      <w:pPr>
        <w:pStyle w:val="Paragraphedeliste"/>
        <w:numPr>
          <w:ilvl w:val="0"/>
          <w:numId w:val="21"/>
        </w:numPr>
      </w:pPr>
      <w:r w:rsidRPr="00C14B58">
        <w:t xml:space="preserve">Fichiers </w:t>
      </w:r>
      <w:r>
        <w:t>avec</w:t>
      </w:r>
      <w:r w:rsidRPr="00C14B58">
        <w:t xml:space="preserve"> les mesures</w:t>
      </w:r>
      <w:r>
        <w:t xml:space="preserve"> sans les graphes</w:t>
      </w:r>
    </w:p>
    <w:p w:rsidR="00C14B58" w:rsidRDefault="00C14B58" w:rsidP="00C14B58">
      <w:pPr>
        <w:pStyle w:val="Paragraphedeliste"/>
        <w:numPr>
          <w:ilvl w:val="0"/>
          <w:numId w:val="21"/>
        </w:numPr>
      </w:pPr>
      <w:r w:rsidRPr="00C14B58">
        <w:t xml:space="preserve">Fichiers </w:t>
      </w:r>
      <w:r>
        <w:t>avec</w:t>
      </w:r>
      <w:r w:rsidRPr="00C14B58">
        <w:t xml:space="preserve"> les mesures</w:t>
      </w:r>
      <w:r>
        <w:t xml:space="preserve"> et les graphes</w:t>
      </w:r>
    </w:p>
    <w:p w:rsidR="00C14B58" w:rsidRDefault="00C14B58" w:rsidP="00EE7CC4">
      <w:pPr>
        <w:rPr>
          <w:b/>
          <w:u w:val="single"/>
        </w:rPr>
      </w:pPr>
    </w:p>
    <w:p w:rsidR="00C14B58" w:rsidRDefault="00C14B58" w:rsidP="00EE7CC4">
      <w:pPr>
        <w:rPr>
          <w:b/>
          <w:u w:val="single"/>
        </w:rPr>
      </w:pPr>
    </w:p>
    <w:p w:rsidR="00EE7CC4" w:rsidRDefault="00EE7CC4" w:rsidP="00EE7CC4">
      <w:pPr>
        <w:rPr>
          <w:b/>
          <w:u w:val="single"/>
        </w:rPr>
      </w:pPr>
      <w:r w:rsidRPr="00496834">
        <w:rPr>
          <w:b/>
          <w:u w:val="single"/>
        </w:rPr>
        <w:t>SUR LES PAILLASSES DES ELEVES :</w:t>
      </w:r>
    </w:p>
    <w:p w:rsidR="00C14B58" w:rsidRPr="00496834" w:rsidRDefault="00C14B58" w:rsidP="00EE7CC4">
      <w:pPr>
        <w:rPr>
          <w:b/>
          <w:u w:val="single"/>
        </w:rPr>
      </w:pPr>
    </w:p>
    <w:p w:rsidR="008C4FA9" w:rsidRDefault="00C14B58" w:rsidP="00C14B58">
      <w:pPr>
        <w:pStyle w:val="Paragraphedeliste"/>
        <w:numPr>
          <w:ilvl w:val="0"/>
          <w:numId w:val="9"/>
        </w:numPr>
        <w:autoSpaceDE w:val="0"/>
        <w:spacing w:after="120" w:line="240" w:lineRule="auto"/>
        <w:ind w:left="714" w:hanging="357"/>
      </w:pPr>
      <w:proofErr w:type="gramStart"/>
      <w:r>
        <w:t>p</w:t>
      </w:r>
      <w:r w:rsidR="008C4FA9" w:rsidRPr="009E0BE2">
        <w:t>endule</w:t>
      </w:r>
      <w:proofErr w:type="gramEnd"/>
      <w:r w:rsidR="008C4FA9" w:rsidRPr="009E0BE2">
        <w:t xml:space="preserve"> simple </w:t>
      </w:r>
      <w:r w:rsidR="008C4FA9">
        <w:t xml:space="preserve">de longueur réglable, </w:t>
      </w:r>
    </w:p>
    <w:p w:rsidR="008C4FA9" w:rsidRDefault="008C4FA9" w:rsidP="00C14B58">
      <w:pPr>
        <w:pStyle w:val="Paragraphedeliste"/>
        <w:numPr>
          <w:ilvl w:val="0"/>
          <w:numId w:val="9"/>
        </w:numPr>
        <w:autoSpaceDE w:val="0"/>
        <w:spacing w:after="120" w:line="240" w:lineRule="auto"/>
        <w:ind w:left="714" w:hanging="357"/>
      </w:pPr>
      <w:r>
        <w:t>« </w:t>
      </w:r>
      <w:proofErr w:type="gramStart"/>
      <w:r>
        <w:t>boules</w:t>
      </w:r>
      <w:proofErr w:type="gramEnd"/>
      <w:r>
        <w:t> » de masses différentes</w:t>
      </w:r>
      <w:r w:rsidRPr="009E0BE2">
        <w:t xml:space="preserve">, </w:t>
      </w:r>
    </w:p>
    <w:p w:rsidR="00C14B58" w:rsidRDefault="008C4FA9" w:rsidP="00C14B58">
      <w:pPr>
        <w:pStyle w:val="Paragraphedeliste"/>
        <w:numPr>
          <w:ilvl w:val="0"/>
          <w:numId w:val="9"/>
        </w:numPr>
        <w:autoSpaceDE w:val="0"/>
        <w:spacing w:after="120" w:line="240" w:lineRule="auto"/>
        <w:ind w:left="714" w:hanging="357"/>
      </w:pPr>
      <w:proofErr w:type="gramStart"/>
      <w:r>
        <w:t>règle</w:t>
      </w:r>
      <w:proofErr w:type="gramEnd"/>
      <w:r>
        <w:t xml:space="preserve"> graduée, </w:t>
      </w:r>
    </w:p>
    <w:p w:rsidR="008C4FA9" w:rsidRDefault="008C4FA9" w:rsidP="00C14B58">
      <w:pPr>
        <w:pStyle w:val="Paragraphedeliste"/>
        <w:numPr>
          <w:ilvl w:val="0"/>
          <w:numId w:val="9"/>
        </w:numPr>
        <w:autoSpaceDE w:val="0"/>
        <w:spacing w:after="120" w:line="240" w:lineRule="auto"/>
        <w:ind w:left="714" w:hanging="357"/>
      </w:pPr>
      <w:proofErr w:type="gramStart"/>
      <w:r>
        <w:t>balance</w:t>
      </w:r>
      <w:proofErr w:type="gramEnd"/>
      <w:r>
        <w:t xml:space="preserve">, </w:t>
      </w:r>
    </w:p>
    <w:p w:rsidR="008C4FA9" w:rsidRPr="009E0BE2" w:rsidRDefault="008C4FA9" w:rsidP="00C14B58">
      <w:pPr>
        <w:pStyle w:val="Paragraphedeliste"/>
        <w:numPr>
          <w:ilvl w:val="0"/>
          <w:numId w:val="9"/>
        </w:numPr>
        <w:autoSpaceDE w:val="0"/>
        <w:spacing w:after="120" w:line="240" w:lineRule="auto"/>
        <w:ind w:left="714" w:hanging="357"/>
      </w:pPr>
      <w:proofErr w:type="gramStart"/>
      <w:r w:rsidRPr="009E0BE2">
        <w:t>chronomètre</w:t>
      </w:r>
      <w:proofErr w:type="gramEnd"/>
      <w:r w:rsidRPr="009E0BE2">
        <w:t xml:space="preserve">, </w:t>
      </w:r>
    </w:p>
    <w:p w:rsidR="00EE7CC4" w:rsidRPr="00D00C5E" w:rsidRDefault="00C14B58" w:rsidP="00C14B58">
      <w:pPr>
        <w:numPr>
          <w:ilvl w:val="0"/>
          <w:numId w:val="9"/>
        </w:numPr>
        <w:suppressAutoHyphens w:val="0"/>
        <w:spacing w:after="120" w:line="240" w:lineRule="auto"/>
        <w:ind w:left="714" w:hanging="357"/>
        <w:rPr>
          <w:b/>
          <w:u w:val="single"/>
        </w:rPr>
      </w:pPr>
      <w:proofErr w:type="gramStart"/>
      <w:r>
        <w:rPr>
          <w:color w:val="auto"/>
          <w:lang w:eastAsia="fr-FR"/>
        </w:rPr>
        <w:t>o</w:t>
      </w:r>
      <w:r w:rsidR="00EE7CC4" w:rsidRPr="008D6BCE">
        <w:rPr>
          <w:color w:val="auto"/>
          <w:lang w:eastAsia="fr-FR"/>
        </w:rPr>
        <w:t>rdinateur</w:t>
      </w:r>
      <w:proofErr w:type="gramEnd"/>
      <w:r w:rsidR="00EE7CC4" w:rsidRPr="008D6BCE">
        <w:rPr>
          <w:color w:val="auto"/>
          <w:lang w:eastAsia="fr-FR"/>
        </w:rPr>
        <w:t xml:space="preserve"> </w:t>
      </w:r>
      <w:r>
        <w:rPr>
          <w:color w:val="auto"/>
          <w:lang w:eastAsia="fr-FR"/>
        </w:rPr>
        <w:t xml:space="preserve">avec un </w:t>
      </w:r>
      <w:r>
        <w:t xml:space="preserve">logiciel </w:t>
      </w:r>
      <w:r w:rsidRPr="009E0BE2">
        <w:t>tableur-grapheur</w:t>
      </w:r>
      <w:r>
        <w:t xml:space="preserve"> ( </w:t>
      </w:r>
      <w:proofErr w:type="spellStart"/>
      <w:r>
        <w:t>Regressi</w:t>
      </w:r>
      <w:proofErr w:type="spellEnd"/>
      <w:r>
        <w:t> , ..</w:t>
      </w:r>
      <w:r w:rsidRPr="009E0BE2">
        <w:t>.</w:t>
      </w:r>
      <w:r>
        <w:t>).</w:t>
      </w:r>
    </w:p>
    <w:p w:rsidR="00844C70" w:rsidRDefault="00C14B58" w:rsidP="00C14B58">
      <w:pPr>
        <w:numPr>
          <w:ilvl w:val="0"/>
          <w:numId w:val="9"/>
        </w:numPr>
        <w:suppressAutoHyphens w:val="0"/>
        <w:spacing w:after="120" w:line="240" w:lineRule="auto"/>
        <w:ind w:left="714" w:hanging="357"/>
      </w:pPr>
      <w:proofErr w:type="gramStart"/>
      <w:r>
        <w:rPr>
          <w:color w:val="auto"/>
          <w:lang w:eastAsia="fr-FR"/>
        </w:rPr>
        <w:t>n</w:t>
      </w:r>
      <w:r w:rsidR="00C730F7" w:rsidRPr="00C14B58">
        <w:rPr>
          <w:color w:val="auto"/>
          <w:lang w:eastAsia="fr-FR"/>
        </w:rPr>
        <w:t>otices</w:t>
      </w:r>
      <w:proofErr w:type="gramEnd"/>
      <w:r w:rsidR="00C730F7" w:rsidRPr="00C14B58">
        <w:rPr>
          <w:color w:val="auto"/>
          <w:lang w:eastAsia="fr-FR"/>
        </w:rPr>
        <w:t xml:space="preserve"> simplifiées : </w:t>
      </w:r>
      <w:proofErr w:type="spellStart"/>
      <w:r w:rsidRPr="00C14B58">
        <w:rPr>
          <w:color w:val="auto"/>
          <w:lang w:eastAsia="fr-FR"/>
        </w:rPr>
        <w:t>R</w:t>
      </w:r>
      <w:r w:rsidR="00C730F7" w:rsidRPr="00C14B58">
        <w:rPr>
          <w:color w:val="auto"/>
          <w:lang w:eastAsia="fr-FR"/>
        </w:rPr>
        <w:t>e</w:t>
      </w:r>
      <w:r w:rsidR="00D00C5E" w:rsidRPr="00C14B58">
        <w:rPr>
          <w:color w:val="auto"/>
          <w:lang w:eastAsia="fr-FR"/>
        </w:rPr>
        <w:t>gressi</w:t>
      </w:r>
      <w:proofErr w:type="spellEnd"/>
      <w:r>
        <w:rPr>
          <w:color w:val="auto"/>
          <w:lang w:eastAsia="fr-FR"/>
        </w:rPr>
        <w:t>, …</w:t>
      </w:r>
      <w:r w:rsidR="00D00C5E" w:rsidRPr="00C14B58">
        <w:rPr>
          <w:color w:val="auto"/>
          <w:lang w:eastAsia="fr-FR"/>
        </w:rPr>
        <w:t xml:space="preserve"> </w:t>
      </w:r>
    </w:p>
    <w:p w:rsidR="00844C70" w:rsidRDefault="00844C70"/>
    <w:p w:rsidR="00844C70" w:rsidRDefault="00844C70"/>
    <w:p w:rsidR="00844C70" w:rsidRDefault="00844C70"/>
    <w:p w:rsidR="009345BE" w:rsidRDefault="009345BE" w:rsidP="000E0B7D">
      <w:bookmarkStart w:id="2" w:name="_1394192114"/>
      <w:bookmarkStart w:id="3" w:name="_1394192105"/>
      <w:bookmarkStart w:id="4" w:name="_1394192032"/>
      <w:bookmarkStart w:id="5" w:name="_1394043801"/>
      <w:bookmarkStart w:id="6" w:name="_1393957596"/>
      <w:bookmarkStart w:id="7" w:name="_1393957460"/>
      <w:bookmarkStart w:id="8" w:name="_1390414341"/>
      <w:bookmarkStart w:id="9" w:name="_1421401275"/>
      <w:bookmarkEnd w:id="2"/>
      <w:bookmarkEnd w:id="3"/>
      <w:bookmarkEnd w:id="4"/>
      <w:bookmarkEnd w:id="5"/>
      <w:bookmarkEnd w:id="6"/>
      <w:bookmarkEnd w:id="7"/>
      <w:bookmarkEnd w:id="8"/>
      <w:bookmarkEnd w:id="9"/>
    </w:p>
    <w:sectPr w:rsidR="009345BE" w:rsidSect="000E0B7D">
      <w:headerReference w:type="default" r:id="rId10"/>
      <w:pgSz w:w="11906" w:h="16838"/>
      <w:pgMar w:top="1134" w:right="1134" w:bottom="1134" w:left="1134" w:header="851" w:footer="1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CA1" w:rsidRDefault="005A6CA1">
      <w:pPr>
        <w:spacing w:line="240" w:lineRule="auto"/>
      </w:pPr>
      <w:r>
        <w:separator/>
      </w:r>
    </w:p>
  </w:endnote>
  <w:endnote w:type="continuationSeparator" w:id="0">
    <w:p w:rsidR="005A6CA1" w:rsidRDefault="005A6C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CA1" w:rsidRDefault="005A6CA1">
      <w:pPr>
        <w:spacing w:line="240" w:lineRule="auto"/>
      </w:pPr>
      <w:r>
        <w:separator/>
      </w:r>
    </w:p>
  </w:footnote>
  <w:footnote w:type="continuationSeparator" w:id="0">
    <w:p w:rsidR="005A6CA1" w:rsidRDefault="005A6C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Ind w:w="-147" w:type="dxa"/>
      <w:tblLayout w:type="fixed"/>
      <w:tblLook w:val="0000" w:firstRow="0" w:lastRow="0" w:firstColumn="0" w:lastColumn="0" w:noHBand="0" w:noVBand="0"/>
    </w:tblPr>
    <w:tblGrid>
      <w:gridCol w:w="1404"/>
      <w:gridCol w:w="7073"/>
      <w:gridCol w:w="1446"/>
    </w:tblGrid>
    <w:tr w:rsidR="000E0B7D" w:rsidTr="00F93255">
      <w:trPr>
        <w:trHeight w:val="533"/>
      </w:trPr>
      <w:tc>
        <w:tcPr>
          <w:tcW w:w="1404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0E0B7D" w:rsidRDefault="000E0B7D" w:rsidP="006E734E">
          <w:pPr>
            <w:snapToGrid w:val="0"/>
          </w:pPr>
        </w:p>
      </w:tc>
      <w:tc>
        <w:tcPr>
          <w:tcW w:w="7073" w:type="dxa"/>
          <w:tcBorders>
            <w:top w:val="single" w:sz="4" w:space="0" w:color="000000"/>
            <w:bottom w:val="single" w:sz="4" w:space="0" w:color="000000"/>
          </w:tcBorders>
          <w:shd w:val="clear" w:color="auto" w:fill="auto"/>
        </w:tcPr>
        <w:p w:rsidR="00D90871" w:rsidRPr="008B0E03" w:rsidRDefault="006564DC" w:rsidP="00D90871">
          <w:pPr>
            <w:snapToGrid w:val="0"/>
            <w:ind w:left="33" w:hanging="33"/>
            <w:jc w:val="center"/>
            <w:rPr>
              <w:b/>
              <w:color w:val="auto"/>
              <w:sz w:val="24"/>
              <w:szCs w:val="24"/>
            </w:rPr>
          </w:pPr>
          <w:r>
            <w:rPr>
              <w:b/>
              <w:sz w:val="24"/>
              <w:szCs w:val="24"/>
            </w:rPr>
            <w:t>Sujet type-</w:t>
          </w:r>
          <w:r w:rsidR="000E0B7D">
            <w:rPr>
              <w:b/>
              <w:sz w:val="24"/>
              <w:szCs w:val="24"/>
            </w:rPr>
            <w:t>ECE</w:t>
          </w:r>
          <w:r>
            <w:rPr>
              <w:b/>
              <w:sz w:val="24"/>
              <w:szCs w:val="24"/>
            </w:rPr>
            <w:t xml:space="preserve"> : </w:t>
          </w:r>
          <w:r w:rsidR="009B5860">
            <w:rPr>
              <w:b/>
              <w:sz w:val="24"/>
              <w:szCs w:val="24"/>
            </w:rPr>
            <w:t>Sur les traces de Galilée</w:t>
          </w:r>
        </w:p>
        <w:p w:rsidR="000E0B7D" w:rsidRPr="008B0E03" w:rsidRDefault="000E0B7D" w:rsidP="008B0E03">
          <w:pPr>
            <w:snapToGrid w:val="0"/>
            <w:ind w:left="33" w:hanging="33"/>
            <w:jc w:val="center"/>
            <w:rPr>
              <w:b/>
              <w:color w:val="auto"/>
              <w:sz w:val="24"/>
              <w:szCs w:val="24"/>
            </w:rPr>
          </w:pPr>
        </w:p>
      </w:tc>
      <w:tc>
        <w:tcPr>
          <w:tcW w:w="1446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0E0B7D" w:rsidRDefault="000E0B7D" w:rsidP="006E734E">
          <w:pPr>
            <w:snapToGrid w:val="0"/>
            <w:jc w:val="right"/>
          </w:pPr>
          <w:r>
            <w:t>Terminale S</w:t>
          </w:r>
        </w:p>
      </w:tc>
    </w:tr>
  </w:tbl>
  <w:p w:rsidR="00844C70" w:rsidRDefault="00844C7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suff w:val="space"/>
      <w:lvlText w:val="%1."/>
      <w:lvlJc w:val="center"/>
      <w:pPr>
        <w:tabs>
          <w:tab w:val="num" w:pos="0"/>
        </w:tabs>
        <w:ind w:left="0" w:firstLine="0"/>
      </w:pPr>
      <w:rPr>
        <w:rFonts w:ascii="Wingdings" w:hAnsi="Wingdings"/>
      </w:rPr>
    </w:lvl>
    <w:lvl w:ilvl="1">
      <w:start w:val="1"/>
      <w:numFmt w:val="decimal"/>
      <w:pStyle w:val="Titre2"/>
      <w:suff w:val="space"/>
      <w:lvlText w:val="%2."/>
      <w:lvlJc w:val="left"/>
      <w:pPr>
        <w:tabs>
          <w:tab w:val="num" w:pos="0"/>
        </w:tabs>
        <w:ind w:left="709" w:hanging="567"/>
      </w:pPr>
    </w:lvl>
    <w:lvl w:ilvl="2">
      <w:start w:val="1"/>
      <w:numFmt w:val="decimal"/>
      <w:pStyle w:val="Titre3"/>
      <w:suff w:val="space"/>
      <w:lvlText w:val="%2.%3."/>
      <w:lvlJc w:val="left"/>
      <w:pPr>
        <w:tabs>
          <w:tab w:val="num" w:pos="0"/>
        </w:tabs>
        <w:ind w:left="992" w:hanging="850"/>
      </w:pPr>
    </w:lvl>
    <w:lvl w:ilvl="3">
      <w:start w:val="1"/>
      <w:numFmt w:val="decimal"/>
      <w:pStyle w:val="Titre4"/>
      <w:suff w:val="space"/>
      <w:lvlText w:val="%2.%3.%4."/>
      <w:lvlJc w:val="left"/>
      <w:pPr>
        <w:tabs>
          <w:tab w:val="num" w:pos="0"/>
        </w:tabs>
        <w:ind w:left="2211" w:hanging="1131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1065"/>
        </w:tabs>
        <w:ind w:left="1062" w:hanging="357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multilevel"/>
    <w:tmpl w:val="3A4E352A"/>
    <w:name w:val="WW8Num6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="Arial" w:hAnsi="Arial" w:cs="Arial" w:hint="default"/>
        <w:i w:val="0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  <w:b w:val="0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7" w15:restartNumberingAfterBreak="0">
    <w:nsid w:val="156E5F67"/>
    <w:multiLevelType w:val="hybridMultilevel"/>
    <w:tmpl w:val="5182446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82289E"/>
    <w:multiLevelType w:val="hybridMultilevel"/>
    <w:tmpl w:val="D75EF044"/>
    <w:lvl w:ilvl="0" w:tplc="80F6FF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D16783"/>
    <w:multiLevelType w:val="singleLevel"/>
    <w:tmpl w:val="8A30D52A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="Symbol" w:hAnsi="Symbol"/>
        <w:b w:val="0"/>
        <w:i w:val="0"/>
        <w:color w:val="auto"/>
      </w:rPr>
    </w:lvl>
  </w:abstractNum>
  <w:abstractNum w:abstractNumId="10" w15:restartNumberingAfterBreak="0">
    <w:nsid w:val="34804ACA"/>
    <w:multiLevelType w:val="hybridMultilevel"/>
    <w:tmpl w:val="A21EC1BE"/>
    <w:lvl w:ilvl="0" w:tplc="D9FE67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C47AB4"/>
    <w:multiLevelType w:val="hybridMultilevel"/>
    <w:tmpl w:val="542A4A1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1B429D"/>
    <w:multiLevelType w:val="hybridMultilevel"/>
    <w:tmpl w:val="39B66FA2"/>
    <w:lvl w:ilvl="0" w:tplc="5E962FD4">
      <w:start w:val="6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A876C69"/>
    <w:multiLevelType w:val="multilevel"/>
    <w:tmpl w:val="788E7F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86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73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523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710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861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47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1982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3848" w:hanging="1800"/>
      </w:pPr>
      <w:rPr>
        <w:rFonts w:hint="default"/>
        <w:b w:val="0"/>
      </w:rPr>
    </w:lvl>
  </w:abstractNum>
  <w:abstractNum w:abstractNumId="14" w15:restartNumberingAfterBreak="0">
    <w:nsid w:val="4CBC159E"/>
    <w:multiLevelType w:val="hybridMultilevel"/>
    <w:tmpl w:val="A17EEF30"/>
    <w:lvl w:ilvl="0" w:tplc="BE7AC0CA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C564C5"/>
    <w:multiLevelType w:val="hybridMultilevel"/>
    <w:tmpl w:val="4BBA8810"/>
    <w:lvl w:ilvl="0" w:tplc="DFB6FE38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545F7E8C"/>
    <w:multiLevelType w:val="multilevel"/>
    <w:tmpl w:val="3A4E352A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="Arial" w:hAnsi="Arial" w:cs="Arial" w:hint="default"/>
        <w:i w:val="0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  <w:b w:val="0"/>
      </w:rPr>
    </w:lvl>
  </w:abstractNum>
  <w:abstractNum w:abstractNumId="17" w15:restartNumberingAfterBreak="0">
    <w:nsid w:val="579C3292"/>
    <w:multiLevelType w:val="hybridMultilevel"/>
    <w:tmpl w:val="AB9C003A"/>
    <w:lvl w:ilvl="0" w:tplc="712E6A20">
      <w:start w:val="1"/>
      <w:numFmt w:val="decimal"/>
      <w:lvlText w:val="%1.1"/>
      <w:lvlJc w:val="left"/>
      <w:pPr>
        <w:ind w:left="150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2622BA"/>
    <w:multiLevelType w:val="multilevel"/>
    <w:tmpl w:val="3A4E352A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="Arial" w:hAnsi="Arial" w:cs="Arial" w:hint="default"/>
        <w:i w:val="0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  <w:b w:val="0"/>
      </w:rPr>
    </w:lvl>
  </w:abstractNum>
  <w:abstractNum w:abstractNumId="19" w15:restartNumberingAfterBreak="0">
    <w:nsid w:val="7E5F538E"/>
    <w:multiLevelType w:val="hybridMultilevel"/>
    <w:tmpl w:val="965E3D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10"/>
  </w:num>
  <w:num w:numId="10">
    <w:abstractNumId w:val="8"/>
  </w:num>
  <w:num w:numId="11">
    <w:abstractNumId w:val="17"/>
  </w:num>
  <w:num w:numId="12">
    <w:abstractNumId w:val="15"/>
  </w:num>
  <w:num w:numId="13">
    <w:abstractNumId w:val="13"/>
  </w:num>
  <w:num w:numId="14">
    <w:abstractNumId w:val="12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6"/>
  </w:num>
  <w:num w:numId="19">
    <w:abstractNumId w:val="18"/>
  </w:num>
  <w:num w:numId="20">
    <w:abstractNumId w:val="1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127"/>
    <w:rsid w:val="000442CB"/>
    <w:rsid w:val="0004496F"/>
    <w:rsid w:val="0004745A"/>
    <w:rsid w:val="00053D93"/>
    <w:rsid w:val="000A7D92"/>
    <w:rsid w:val="000C1F56"/>
    <w:rsid w:val="000E0B7D"/>
    <w:rsid w:val="00104062"/>
    <w:rsid w:val="00127909"/>
    <w:rsid w:val="001455FB"/>
    <w:rsid w:val="00192357"/>
    <w:rsid w:val="001978B0"/>
    <w:rsid w:val="001E3CB2"/>
    <w:rsid w:val="00212491"/>
    <w:rsid w:val="0021575B"/>
    <w:rsid w:val="00222EF9"/>
    <w:rsid w:val="00236A5B"/>
    <w:rsid w:val="00254954"/>
    <w:rsid w:val="002629BB"/>
    <w:rsid w:val="00275C54"/>
    <w:rsid w:val="00323732"/>
    <w:rsid w:val="00385CE2"/>
    <w:rsid w:val="0039279B"/>
    <w:rsid w:val="003B4077"/>
    <w:rsid w:val="003C270B"/>
    <w:rsid w:val="003E07AD"/>
    <w:rsid w:val="00402C39"/>
    <w:rsid w:val="00422AE2"/>
    <w:rsid w:val="005003D3"/>
    <w:rsid w:val="00501644"/>
    <w:rsid w:val="0053306B"/>
    <w:rsid w:val="00541688"/>
    <w:rsid w:val="00545BE4"/>
    <w:rsid w:val="00554C1E"/>
    <w:rsid w:val="005751A7"/>
    <w:rsid w:val="005A3363"/>
    <w:rsid w:val="005A6CA1"/>
    <w:rsid w:val="005A7553"/>
    <w:rsid w:val="005E6F14"/>
    <w:rsid w:val="006564DC"/>
    <w:rsid w:val="00666B43"/>
    <w:rsid w:val="00667294"/>
    <w:rsid w:val="0067117D"/>
    <w:rsid w:val="006721E7"/>
    <w:rsid w:val="00680386"/>
    <w:rsid w:val="0069247C"/>
    <w:rsid w:val="006D0240"/>
    <w:rsid w:val="0072458E"/>
    <w:rsid w:val="00771538"/>
    <w:rsid w:val="007B190B"/>
    <w:rsid w:val="007F0A26"/>
    <w:rsid w:val="008234C9"/>
    <w:rsid w:val="00832A16"/>
    <w:rsid w:val="00837694"/>
    <w:rsid w:val="00844C70"/>
    <w:rsid w:val="00846E3B"/>
    <w:rsid w:val="00853127"/>
    <w:rsid w:val="008A19A3"/>
    <w:rsid w:val="008B0E03"/>
    <w:rsid w:val="008B6CD0"/>
    <w:rsid w:val="008C4FA9"/>
    <w:rsid w:val="008E091D"/>
    <w:rsid w:val="008E3139"/>
    <w:rsid w:val="009320CE"/>
    <w:rsid w:val="009345BE"/>
    <w:rsid w:val="0094483C"/>
    <w:rsid w:val="009B5860"/>
    <w:rsid w:val="009E0BE2"/>
    <w:rsid w:val="009E10F0"/>
    <w:rsid w:val="00AD47D9"/>
    <w:rsid w:val="00AF0166"/>
    <w:rsid w:val="00AF1B60"/>
    <w:rsid w:val="00B04D06"/>
    <w:rsid w:val="00B8152D"/>
    <w:rsid w:val="00C14B58"/>
    <w:rsid w:val="00C730F7"/>
    <w:rsid w:val="00C77F16"/>
    <w:rsid w:val="00C84606"/>
    <w:rsid w:val="00CA0FB3"/>
    <w:rsid w:val="00CC2844"/>
    <w:rsid w:val="00CE25C0"/>
    <w:rsid w:val="00CE291B"/>
    <w:rsid w:val="00CE5CFA"/>
    <w:rsid w:val="00D00C5E"/>
    <w:rsid w:val="00D249C6"/>
    <w:rsid w:val="00D90871"/>
    <w:rsid w:val="00DB4A03"/>
    <w:rsid w:val="00DB547B"/>
    <w:rsid w:val="00DE3DBF"/>
    <w:rsid w:val="00E14D05"/>
    <w:rsid w:val="00E3542C"/>
    <w:rsid w:val="00EE1968"/>
    <w:rsid w:val="00EE7CC4"/>
    <w:rsid w:val="00F12CE6"/>
    <w:rsid w:val="00F2199A"/>
    <w:rsid w:val="00F44793"/>
    <w:rsid w:val="00F47BD1"/>
    <w:rsid w:val="00F51C0B"/>
    <w:rsid w:val="00F5636D"/>
    <w:rsid w:val="00F850FA"/>
    <w:rsid w:val="00F93255"/>
    <w:rsid w:val="00FF0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FC880BB"/>
  <w15:docId w15:val="{B1B3A79B-FE86-414E-9DDB-48CE834AF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47C"/>
    <w:pPr>
      <w:suppressAutoHyphens/>
      <w:spacing w:line="264" w:lineRule="auto"/>
      <w:jc w:val="both"/>
    </w:pPr>
    <w:rPr>
      <w:rFonts w:ascii="Arial" w:hAnsi="Arial" w:cs="Arial"/>
      <w:color w:val="000000"/>
      <w:lang w:eastAsia="ar-SA"/>
    </w:rPr>
  </w:style>
  <w:style w:type="paragraph" w:styleId="Titre1">
    <w:name w:val="heading 1"/>
    <w:basedOn w:val="Normal"/>
    <w:next w:val="Normal"/>
    <w:qFormat/>
    <w:rsid w:val="00844C70"/>
    <w:pPr>
      <w:shd w:val="clear" w:color="auto" w:fill="D8D8D8"/>
      <w:autoSpaceDE w:val="0"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rsid w:val="00844C70"/>
    <w:pPr>
      <w:keepNext/>
      <w:numPr>
        <w:ilvl w:val="1"/>
        <w:numId w:val="1"/>
      </w:numPr>
      <w:ind w:left="567" w:firstLine="0"/>
      <w:outlineLvl w:val="1"/>
    </w:pPr>
    <w:rPr>
      <w:b/>
    </w:rPr>
  </w:style>
  <w:style w:type="paragraph" w:styleId="Titre3">
    <w:name w:val="heading 3"/>
    <w:basedOn w:val="Normal"/>
    <w:next w:val="Titre4"/>
    <w:qFormat/>
    <w:rsid w:val="00844C70"/>
    <w:pPr>
      <w:keepNext/>
      <w:numPr>
        <w:ilvl w:val="2"/>
        <w:numId w:val="1"/>
      </w:numPr>
      <w:ind w:left="709" w:hanging="425"/>
      <w:outlineLvl w:val="2"/>
    </w:pPr>
  </w:style>
  <w:style w:type="paragraph" w:styleId="Titre4">
    <w:name w:val="heading 4"/>
    <w:basedOn w:val="Normal"/>
    <w:next w:val="Normal"/>
    <w:qFormat/>
    <w:rsid w:val="00844C70"/>
    <w:pPr>
      <w:numPr>
        <w:ilvl w:val="3"/>
        <w:numId w:val="1"/>
      </w:numPr>
      <w:ind w:left="1276" w:hanging="567"/>
      <w:outlineLvl w:val="3"/>
    </w:pPr>
  </w:style>
  <w:style w:type="paragraph" w:styleId="Titre5">
    <w:name w:val="heading 5"/>
    <w:basedOn w:val="Normal"/>
    <w:next w:val="Normal"/>
    <w:qFormat/>
    <w:rsid w:val="00844C70"/>
    <w:pPr>
      <w:keepNext/>
      <w:autoSpaceDE w:val="0"/>
      <w:outlineLvl w:val="4"/>
    </w:pPr>
    <w:rPr>
      <w:rFonts w:ascii="Garamond" w:hAnsi="Garamond"/>
      <w:b/>
      <w:bCs/>
    </w:rPr>
  </w:style>
  <w:style w:type="paragraph" w:styleId="Titre6">
    <w:name w:val="heading 6"/>
    <w:basedOn w:val="Normal"/>
    <w:next w:val="Normal"/>
    <w:qFormat/>
    <w:rsid w:val="00844C70"/>
    <w:pPr>
      <w:keepNext/>
      <w:ind w:right="-2472"/>
      <w:outlineLvl w:val="5"/>
    </w:pPr>
    <w:rPr>
      <w:i/>
      <w:color w:val="FF0000"/>
    </w:rPr>
  </w:style>
  <w:style w:type="paragraph" w:styleId="Titre7">
    <w:name w:val="heading 7"/>
    <w:basedOn w:val="Normal"/>
    <w:next w:val="Normal"/>
    <w:qFormat/>
    <w:rsid w:val="00844C70"/>
    <w:pPr>
      <w:keepNext/>
      <w:autoSpaceDE w:val="0"/>
      <w:jc w:val="center"/>
      <w:outlineLvl w:val="6"/>
    </w:pPr>
    <w:rPr>
      <w:b/>
      <w:bCs/>
      <w:sz w:val="28"/>
      <w:szCs w:val="28"/>
    </w:rPr>
  </w:style>
  <w:style w:type="paragraph" w:styleId="Titre8">
    <w:name w:val="heading 8"/>
    <w:basedOn w:val="Normal"/>
    <w:next w:val="Normal"/>
    <w:qFormat/>
    <w:rsid w:val="00844C70"/>
    <w:pPr>
      <w:keepNext/>
      <w:autoSpaceDE w:val="0"/>
      <w:ind w:left="-567" w:right="-483"/>
      <w:outlineLvl w:val="7"/>
    </w:pPr>
    <w:rPr>
      <w:b/>
      <w:bCs/>
      <w:sz w:val="28"/>
      <w:szCs w:val="28"/>
    </w:rPr>
  </w:style>
  <w:style w:type="paragraph" w:styleId="Titre9">
    <w:name w:val="heading 9"/>
    <w:basedOn w:val="Normal"/>
    <w:next w:val="Normal"/>
    <w:qFormat/>
    <w:rsid w:val="00844C70"/>
    <w:pPr>
      <w:keepNext/>
      <w:outlineLvl w:val="8"/>
    </w:pPr>
    <w:rPr>
      <w:b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844C70"/>
    <w:rPr>
      <w:rFonts w:ascii="Wingdings" w:hAnsi="Wingdings"/>
    </w:rPr>
  </w:style>
  <w:style w:type="character" w:customStyle="1" w:styleId="WW8Num2z0">
    <w:name w:val="WW8Num2z0"/>
    <w:rsid w:val="00844C70"/>
    <w:rPr>
      <w:rFonts w:ascii="Symbol" w:hAnsi="Symbol"/>
    </w:rPr>
  </w:style>
  <w:style w:type="character" w:customStyle="1" w:styleId="WW8Num3z0">
    <w:name w:val="WW8Num3z0"/>
    <w:rsid w:val="00844C70"/>
    <w:rPr>
      <w:rFonts w:ascii="Symbol" w:hAnsi="Symbol"/>
    </w:rPr>
  </w:style>
  <w:style w:type="character" w:customStyle="1" w:styleId="WW8Num4z0">
    <w:name w:val="WW8Num4z0"/>
    <w:rsid w:val="00844C70"/>
    <w:rPr>
      <w:rFonts w:ascii="Arial" w:eastAsia="Times New Roman" w:hAnsi="Arial" w:cs="Arial"/>
    </w:rPr>
  </w:style>
  <w:style w:type="character" w:customStyle="1" w:styleId="WW8Num5z0">
    <w:name w:val="WW8Num5z0"/>
    <w:rsid w:val="00844C70"/>
    <w:rPr>
      <w:rFonts w:ascii="Symbol" w:hAnsi="Symbol"/>
    </w:rPr>
  </w:style>
  <w:style w:type="character" w:customStyle="1" w:styleId="WW8Num6z0">
    <w:name w:val="WW8Num6z0"/>
    <w:rsid w:val="00844C70"/>
    <w:rPr>
      <w:rFonts w:ascii="Symbol" w:hAnsi="Symbol"/>
    </w:rPr>
  </w:style>
  <w:style w:type="character" w:customStyle="1" w:styleId="WW8Num7z0">
    <w:name w:val="WW8Num7z0"/>
    <w:rsid w:val="00844C70"/>
    <w:rPr>
      <w:rFonts w:ascii="Symbol" w:hAnsi="Symbol"/>
    </w:rPr>
  </w:style>
  <w:style w:type="character" w:customStyle="1" w:styleId="Policepardfaut3">
    <w:name w:val="Police par défaut3"/>
    <w:rsid w:val="00844C70"/>
  </w:style>
  <w:style w:type="character" w:customStyle="1" w:styleId="Policepardfaut2">
    <w:name w:val="Police par défaut2"/>
    <w:rsid w:val="00844C70"/>
  </w:style>
  <w:style w:type="character" w:customStyle="1" w:styleId="Absatz-Standardschriftart">
    <w:name w:val="Absatz-Standardschriftart"/>
    <w:rsid w:val="00844C70"/>
  </w:style>
  <w:style w:type="character" w:customStyle="1" w:styleId="WW-Absatz-Standardschriftart">
    <w:name w:val="WW-Absatz-Standardschriftart"/>
    <w:rsid w:val="00844C70"/>
  </w:style>
  <w:style w:type="character" w:customStyle="1" w:styleId="WW-Absatz-Standardschriftart1">
    <w:name w:val="WW-Absatz-Standardschriftart1"/>
    <w:rsid w:val="00844C70"/>
  </w:style>
  <w:style w:type="character" w:customStyle="1" w:styleId="WW8Num7z2">
    <w:name w:val="WW8Num7z2"/>
    <w:rsid w:val="00844C70"/>
    <w:rPr>
      <w:rFonts w:ascii="Wingdings" w:hAnsi="Wingdings"/>
    </w:rPr>
  </w:style>
  <w:style w:type="character" w:customStyle="1" w:styleId="WW8Num7z4">
    <w:name w:val="WW8Num7z4"/>
    <w:rsid w:val="00844C70"/>
    <w:rPr>
      <w:rFonts w:ascii="Courier New" w:hAnsi="Courier New" w:cs="Courier New"/>
    </w:rPr>
  </w:style>
  <w:style w:type="character" w:customStyle="1" w:styleId="WW8Num8z0">
    <w:name w:val="WW8Num8z0"/>
    <w:rsid w:val="00844C70"/>
    <w:rPr>
      <w:rFonts w:ascii="Wingdings" w:hAnsi="Wingdings"/>
    </w:rPr>
  </w:style>
  <w:style w:type="character" w:customStyle="1" w:styleId="WW8Num9z0">
    <w:name w:val="WW8Num9z0"/>
    <w:rsid w:val="00844C70"/>
    <w:rPr>
      <w:rFonts w:ascii="Symbol" w:hAnsi="Symbol"/>
      <w:color w:val="auto"/>
    </w:rPr>
  </w:style>
  <w:style w:type="character" w:customStyle="1" w:styleId="WW-Absatz-Standardschriftart11">
    <w:name w:val="WW-Absatz-Standardschriftart11"/>
    <w:rsid w:val="00844C70"/>
  </w:style>
  <w:style w:type="character" w:customStyle="1" w:styleId="WW8Num2z1">
    <w:name w:val="WW8Num2z1"/>
    <w:rsid w:val="00844C70"/>
    <w:rPr>
      <w:rFonts w:ascii="Courier New" w:hAnsi="Courier New" w:cs="Courier New"/>
    </w:rPr>
  </w:style>
  <w:style w:type="character" w:customStyle="1" w:styleId="WW8Num2z2">
    <w:name w:val="WW8Num2z2"/>
    <w:rsid w:val="00844C70"/>
    <w:rPr>
      <w:rFonts w:ascii="Wingdings" w:hAnsi="Wingdings"/>
    </w:rPr>
  </w:style>
  <w:style w:type="character" w:customStyle="1" w:styleId="WW8Num3z1">
    <w:name w:val="WW8Num3z1"/>
    <w:rsid w:val="00844C70"/>
    <w:rPr>
      <w:rFonts w:ascii="Courier New" w:hAnsi="Courier New"/>
    </w:rPr>
  </w:style>
  <w:style w:type="character" w:customStyle="1" w:styleId="WW8Num3z2">
    <w:name w:val="WW8Num3z2"/>
    <w:rsid w:val="00844C70"/>
    <w:rPr>
      <w:rFonts w:ascii="Wingdings" w:hAnsi="Wingdings"/>
    </w:rPr>
  </w:style>
  <w:style w:type="character" w:customStyle="1" w:styleId="WW8Num4z1">
    <w:name w:val="WW8Num4z1"/>
    <w:rsid w:val="00844C70"/>
    <w:rPr>
      <w:rFonts w:ascii="Courier New" w:hAnsi="Courier New"/>
    </w:rPr>
  </w:style>
  <w:style w:type="character" w:customStyle="1" w:styleId="WW8Num4z2">
    <w:name w:val="WW8Num4z2"/>
    <w:rsid w:val="00844C70"/>
    <w:rPr>
      <w:rFonts w:ascii="Wingdings" w:hAnsi="Wingdings"/>
    </w:rPr>
  </w:style>
  <w:style w:type="character" w:customStyle="1" w:styleId="WW8Num4z3">
    <w:name w:val="WW8Num4z3"/>
    <w:rsid w:val="00844C70"/>
    <w:rPr>
      <w:rFonts w:ascii="Symbol" w:hAnsi="Symbol"/>
    </w:rPr>
  </w:style>
  <w:style w:type="character" w:customStyle="1" w:styleId="WW8Num6z1">
    <w:name w:val="WW8Num6z1"/>
    <w:rsid w:val="00844C70"/>
    <w:rPr>
      <w:rFonts w:ascii="Courier New" w:hAnsi="Courier New" w:cs="Courier New"/>
    </w:rPr>
  </w:style>
  <w:style w:type="character" w:customStyle="1" w:styleId="WW8Num6z2">
    <w:name w:val="WW8Num6z2"/>
    <w:rsid w:val="00844C70"/>
    <w:rPr>
      <w:rFonts w:ascii="Wingdings" w:hAnsi="Wingdings"/>
    </w:rPr>
  </w:style>
  <w:style w:type="character" w:customStyle="1" w:styleId="WW8Num7z1">
    <w:name w:val="WW8Num7z1"/>
    <w:rsid w:val="00844C70"/>
    <w:rPr>
      <w:rFonts w:ascii="Courier New" w:hAnsi="Courier New" w:cs="Courier New"/>
    </w:rPr>
  </w:style>
  <w:style w:type="character" w:customStyle="1" w:styleId="WW8Num9z1">
    <w:name w:val="WW8Num9z1"/>
    <w:rsid w:val="00844C70"/>
    <w:rPr>
      <w:rFonts w:ascii="Courier New" w:hAnsi="Courier New" w:cs="Courier New"/>
    </w:rPr>
  </w:style>
  <w:style w:type="character" w:customStyle="1" w:styleId="WW8Num9z2">
    <w:name w:val="WW8Num9z2"/>
    <w:rsid w:val="00844C70"/>
    <w:rPr>
      <w:rFonts w:ascii="Wingdings" w:hAnsi="Wingdings"/>
    </w:rPr>
  </w:style>
  <w:style w:type="character" w:customStyle="1" w:styleId="WW8Num9z3">
    <w:name w:val="WW8Num9z3"/>
    <w:rsid w:val="00844C70"/>
    <w:rPr>
      <w:rFonts w:ascii="Symbol" w:hAnsi="Symbol"/>
    </w:rPr>
  </w:style>
  <w:style w:type="character" w:customStyle="1" w:styleId="WW8Num10z0">
    <w:name w:val="WW8Num10z0"/>
    <w:rsid w:val="00844C70"/>
    <w:rPr>
      <w:b w:val="0"/>
    </w:rPr>
  </w:style>
  <w:style w:type="character" w:customStyle="1" w:styleId="WW8Num16z0">
    <w:name w:val="WW8Num16z0"/>
    <w:rsid w:val="00844C70"/>
    <w:rPr>
      <w:b/>
      <w:i w:val="0"/>
    </w:rPr>
  </w:style>
  <w:style w:type="character" w:customStyle="1" w:styleId="WW8Num18z0">
    <w:name w:val="WW8Num18z0"/>
    <w:rsid w:val="00844C70"/>
    <w:rPr>
      <w:rFonts w:ascii="Arial" w:eastAsia="Times New Roman" w:hAnsi="Arial" w:cs="Arial"/>
    </w:rPr>
  </w:style>
  <w:style w:type="character" w:customStyle="1" w:styleId="WW8Num18z1">
    <w:name w:val="WW8Num18z1"/>
    <w:rsid w:val="00844C70"/>
    <w:rPr>
      <w:rFonts w:ascii="Courier New" w:hAnsi="Courier New"/>
    </w:rPr>
  </w:style>
  <w:style w:type="character" w:customStyle="1" w:styleId="WW8Num18z2">
    <w:name w:val="WW8Num18z2"/>
    <w:rsid w:val="00844C70"/>
    <w:rPr>
      <w:rFonts w:ascii="Wingdings" w:hAnsi="Wingdings"/>
    </w:rPr>
  </w:style>
  <w:style w:type="character" w:customStyle="1" w:styleId="WW8Num18z3">
    <w:name w:val="WW8Num18z3"/>
    <w:rsid w:val="00844C70"/>
    <w:rPr>
      <w:rFonts w:ascii="Symbol" w:hAnsi="Symbol"/>
    </w:rPr>
  </w:style>
  <w:style w:type="character" w:customStyle="1" w:styleId="WW8Num22z0">
    <w:name w:val="WW8Num22z0"/>
    <w:rsid w:val="00844C70"/>
    <w:rPr>
      <w:color w:val="auto"/>
    </w:rPr>
  </w:style>
  <w:style w:type="character" w:customStyle="1" w:styleId="WW8Num24z0">
    <w:name w:val="WW8Num24z0"/>
    <w:rsid w:val="00844C70"/>
    <w:rPr>
      <w:rFonts w:ascii="Symbol" w:hAnsi="Symbol"/>
    </w:rPr>
  </w:style>
  <w:style w:type="character" w:customStyle="1" w:styleId="WW8Num24z1">
    <w:name w:val="WW8Num24z1"/>
    <w:rsid w:val="00844C70"/>
    <w:rPr>
      <w:rFonts w:ascii="Courier New" w:hAnsi="Courier New"/>
    </w:rPr>
  </w:style>
  <w:style w:type="character" w:customStyle="1" w:styleId="WW8Num24z2">
    <w:name w:val="WW8Num24z2"/>
    <w:rsid w:val="00844C70"/>
    <w:rPr>
      <w:rFonts w:ascii="Wingdings" w:hAnsi="Wingdings"/>
    </w:rPr>
  </w:style>
  <w:style w:type="character" w:customStyle="1" w:styleId="WW8Num26z0">
    <w:name w:val="WW8Num26z0"/>
    <w:rsid w:val="00844C70"/>
    <w:rPr>
      <w:rFonts w:ascii="Symbol" w:hAnsi="Symbol"/>
    </w:rPr>
  </w:style>
  <w:style w:type="character" w:customStyle="1" w:styleId="WW8Num26z1">
    <w:name w:val="WW8Num26z1"/>
    <w:rsid w:val="00844C70"/>
    <w:rPr>
      <w:rFonts w:ascii="Courier New" w:hAnsi="Courier New" w:cs="Courier New"/>
    </w:rPr>
  </w:style>
  <w:style w:type="character" w:customStyle="1" w:styleId="WW8Num26z2">
    <w:name w:val="WW8Num26z2"/>
    <w:rsid w:val="00844C70"/>
    <w:rPr>
      <w:rFonts w:ascii="Wingdings" w:hAnsi="Wingdings"/>
    </w:rPr>
  </w:style>
  <w:style w:type="character" w:customStyle="1" w:styleId="WW8Num27z0">
    <w:name w:val="WW8Num27z0"/>
    <w:rsid w:val="00844C70"/>
    <w:rPr>
      <w:rFonts w:ascii="Symbol" w:hAnsi="Symbol"/>
    </w:rPr>
  </w:style>
  <w:style w:type="character" w:customStyle="1" w:styleId="WW8Num27z1">
    <w:name w:val="WW8Num27z1"/>
    <w:rsid w:val="00844C70"/>
    <w:rPr>
      <w:rFonts w:ascii="Courier New" w:hAnsi="Courier New" w:cs="Courier New"/>
    </w:rPr>
  </w:style>
  <w:style w:type="character" w:customStyle="1" w:styleId="WW8Num27z2">
    <w:name w:val="WW8Num27z2"/>
    <w:rsid w:val="00844C70"/>
    <w:rPr>
      <w:rFonts w:ascii="Wingdings" w:hAnsi="Wingdings"/>
    </w:rPr>
  </w:style>
  <w:style w:type="character" w:customStyle="1" w:styleId="WW8Num28z0">
    <w:name w:val="WW8Num28z0"/>
    <w:rsid w:val="00844C70"/>
    <w:rPr>
      <w:rFonts w:ascii="Wingdings" w:hAnsi="Wingdings"/>
    </w:rPr>
  </w:style>
  <w:style w:type="character" w:customStyle="1" w:styleId="WW8Num28z1">
    <w:name w:val="WW8Num28z1"/>
    <w:rsid w:val="00844C70"/>
    <w:rPr>
      <w:rFonts w:ascii="Courier New" w:hAnsi="Courier New"/>
    </w:rPr>
  </w:style>
  <w:style w:type="character" w:customStyle="1" w:styleId="WW8Num28z3">
    <w:name w:val="WW8Num28z3"/>
    <w:rsid w:val="00844C70"/>
    <w:rPr>
      <w:rFonts w:ascii="Symbol" w:hAnsi="Symbol"/>
    </w:rPr>
  </w:style>
  <w:style w:type="character" w:customStyle="1" w:styleId="WW8Num31z0">
    <w:name w:val="WW8Num31z0"/>
    <w:rsid w:val="00844C70"/>
    <w:rPr>
      <w:rFonts w:ascii="Symbol" w:hAnsi="Symbol"/>
    </w:rPr>
  </w:style>
  <w:style w:type="character" w:customStyle="1" w:styleId="WW8Num31z2">
    <w:name w:val="WW8Num31z2"/>
    <w:rsid w:val="00844C70"/>
    <w:rPr>
      <w:rFonts w:ascii="Wingdings" w:hAnsi="Wingdings"/>
    </w:rPr>
  </w:style>
  <w:style w:type="character" w:customStyle="1" w:styleId="WW8Num31z4">
    <w:name w:val="WW8Num31z4"/>
    <w:rsid w:val="00844C70"/>
    <w:rPr>
      <w:rFonts w:ascii="Courier New" w:hAnsi="Courier New" w:cs="Courier New"/>
    </w:rPr>
  </w:style>
  <w:style w:type="character" w:customStyle="1" w:styleId="WW8Num35z0">
    <w:name w:val="WW8Num35z0"/>
    <w:rsid w:val="00844C70"/>
    <w:rPr>
      <w:rFonts w:ascii="Wingdings" w:hAnsi="Wingdings"/>
    </w:rPr>
  </w:style>
  <w:style w:type="character" w:customStyle="1" w:styleId="WW8Num35z1">
    <w:name w:val="WW8Num35z1"/>
    <w:rsid w:val="00844C70"/>
    <w:rPr>
      <w:rFonts w:ascii="Courier New" w:hAnsi="Courier New" w:cs="Courier New"/>
    </w:rPr>
  </w:style>
  <w:style w:type="character" w:customStyle="1" w:styleId="WW8Num35z2">
    <w:name w:val="WW8Num35z2"/>
    <w:rsid w:val="00844C70"/>
    <w:rPr>
      <w:rFonts w:ascii="Wingdings" w:hAnsi="Wingdings" w:cs="Wingdings"/>
    </w:rPr>
  </w:style>
  <w:style w:type="character" w:customStyle="1" w:styleId="WW8Num35z3">
    <w:name w:val="WW8Num35z3"/>
    <w:rsid w:val="00844C70"/>
    <w:rPr>
      <w:rFonts w:ascii="Symbol" w:hAnsi="Symbol" w:cs="Symbol"/>
    </w:rPr>
  </w:style>
  <w:style w:type="character" w:customStyle="1" w:styleId="WW8Num40z0">
    <w:name w:val="WW8Num40z0"/>
    <w:rsid w:val="00844C70"/>
    <w:rPr>
      <w:rFonts w:ascii="Arial Narrow" w:eastAsia="Times New Roman" w:hAnsi="Arial Narrow"/>
      <w:b w:val="0"/>
    </w:rPr>
  </w:style>
  <w:style w:type="character" w:customStyle="1" w:styleId="WW8Num40z1">
    <w:name w:val="WW8Num40z1"/>
    <w:rsid w:val="00844C70"/>
    <w:rPr>
      <w:rFonts w:ascii="Courier New" w:hAnsi="Courier New"/>
    </w:rPr>
  </w:style>
  <w:style w:type="character" w:customStyle="1" w:styleId="WW8Num40z2">
    <w:name w:val="WW8Num40z2"/>
    <w:rsid w:val="00844C70"/>
    <w:rPr>
      <w:rFonts w:ascii="Wingdings" w:hAnsi="Wingdings"/>
    </w:rPr>
  </w:style>
  <w:style w:type="character" w:customStyle="1" w:styleId="WW8Num40z3">
    <w:name w:val="WW8Num40z3"/>
    <w:rsid w:val="00844C70"/>
    <w:rPr>
      <w:rFonts w:ascii="Symbol" w:hAnsi="Symbol"/>
    </w:rPr>
  </w:style>
  <w:style w:type="character" w:customStyle="1" w:styleId="Policepardfaut1">
    <w:name w:val="Police par défaut1"/>
    <w:rsid w:val="00844C70"/>
  </w:style>
  <w:style w:type="character" w:customStyle="1" w:styleId="Marquedecommentaire1">
    <w:name w:val="Marque de commentaire1"/>
    <w:rsid w:val="00844C70"/>
    <w:rPr>
      <w:sz w:val="16"/>
      <w:szCs w:val="16"/>
    </w:rPr>
  </w:style>
  <w:style w:type="character" w:styleId="Lienhypertexte">
    <w:name w:val="Hyperlink"/>
    <w:rsid w:val="00844C70"/>
    <w:rPr>
      <w:color w:val="0000FF"/>
      <w:u w:val="single"/>
    </w:rPr>
  </w:style>
  <w:style w:type="character" w:customStyle="1" w:styleId="En-tteCar">
    <w:name w:val="En-tête Car"/>
    <w:rsid w:val="00844C70"/>
    <w:rPr>
      <w:rFonts w:ascii="Arial" w:hAnsi="Arial" w:cs="Arial"/>
      <w:color w:val="000000"/>
    </w:rPr>
  </w:style>
  <w:style w:type="character" w:customStyle="1" w:styleId="PieddepageCar">
    <w:name w:val="Pied de page Car"/>
    <w:rsid w:val="00844C70"/>
    <w:rPr>
      <w:rFonts w:ascii="Arial" w:hAnsi="Arial" w:cs="Arial"/>
      <w:color w:val="000000"/>
    </w:rPr>
  </w:style>
  <w:style w:type="character" w:customStyle="1" w:styleId="Corpsdetexte2Car">
    <w:name w:val="Corps de texte 2 Car"/>
    <w:rsid w:val="00844C70"/>
    <w:rPr>
      <w:sz w:val="22"/>
      <w:szCs w:val="22"/>
    </w:rPr>
  </w:style>
  <w:style w:type="character" w:customStyle="1" w:styleId="TextedebullesCar">
    <w:name w:val="Texte de bulles Car"/>
    <w:rsid w:val="00844C70"/>
    <w:rPr>
      <w:rFonts w:ascii="Tahoma" w:hAnsi="Tahoma" w:cs="Tahoma"/>
      <w:sz w:val="16"/>
      <w:szCs w:val="16"/>
      <w:lang w:val="en-GB"/>
    </w:rPr>
  </w:style>
  <w:style w:type="character" w:customStyle="1" w:styleId="RetraitcorpsdetexteCar">
    <w:name w:val="Retrait corps de texte Car"/>
    <w:rsid w:val="00844C70"/>
    <w:rPr>
      <w:rFonts w:ascii="Arial" w:hAnsi="Arial" w:cs="Arial"/>
      <w:color w:val="000000"/>
    </w:rPr>
  </w:style>
  <w:style w:type="character" w:customStyle="1" w:styleId="Titre2Car">
    <w:name w:val="Titre 2 Car"/>
    <w:rsid w:val="00844C70"/>
    <w:rPr>
      <w:rFonts w:ascii="Arial" w:hAnsi="Arial" w:cs="Arial"/>
      <w:b/>
      <w:color w:val="000000"/>
    </w:rPr>
  </w:style>
  <w:style w:type="character" w:customStyle="1" w:styleId="Puces">
    <w:name w:val="Puces"/>
    <w:rsid w:val="00844C70"/>
    <w:rPr>
      <w:rFonts w:ascii="OpenSymbol" w:eastAsia="OpenSymbol" w:hAnsi="OpenSymbol" w:cs="OpenSymbol"/>
    </w:rPr>
  </w:style>
  <w:style w:type="paragraph" w:customStyle="1" w:styleId="Titre30">
    <w:name w:val="Titre3"/>
    <w:basedOn w:val="Normal"/>
    <w:next w:val="Corpsdetexte"/>
    <w:rsid w:val="00844C70"/>
    <w:pPr>
      <w:keepNext/>
      <w:spacing w:before="240" w:after="120"/>
    </w:pPr>
    <w:rPr>
      <w:rFonts w:eastAsia="SimSun" w:cs="Mangal"/>
      <w:sz w:val="28"/>
      <w:szCs w:val="28"/>
    </w:rPr>
  </w:style>
  <w:style w:type="paragraph" w:styleId="Corpsdetexte">
    <w:name w:val="Body Text"/>
    <w:basedOn w:val="Normal"/>
    <w:rsid w:val="00844C70"/>
    <w:pPr>
      <w:spacing w:after="120"/>
    </w:pPr>
  </w:style>
  <w:style w:type="paragraph" w:styleId="Liste">
    <w:name w:val="List"/>
    <w:basedOn w:val="Corpsdetexte"/>
    <w:rsid w:val="00844C70"/>
    <w:rPr>
      <w:rFonts w:cs="Mangal"/>
    </w:rPr>
  </w:style>
  <w:style w:type="paragraph" w:customStyle="1" w:styleId="Lgende3">
    <w:name w:val="Légende3"/>
    <w:basedOn w:val="Normal"/>
    <w:rsid w:val="00844C7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844C70"/>
    <w:pPr>
      <w:suppressLineNumbers/>
    </w:pPr>
    <w:rPr>
      <w:rFonts w:cs="Mangal"/>
    </w:rPr>
  </w:style>
  <w:style w:type="paragraph" w:customStyle="1" w:styleId="Titre20">
    <w:name w:val="Titre2"/>
    <w:basedOn w:val="Normal"/>
    <w:next w:val="Corpsdetexte"/>
    <w:rsid w:val="00844C70"/>
    <w:pPr>
      <w:keepNext/>
      <w:spacing w:before="240" w:after="120"/>
    </w:pPr>
    <w:rPr>
      <w:rFonts w:eastAsia="SimSun" w:cs="Mangal"/>
      <w:sz w:val="28"/>
      <w:szCs w:val="28"/>
    </w:rPr>
  </w:style>
  <w:style w:type="paragraph" w:customStyle="1" w:styleId="Lgende2">
    <w:name w:val="Légende2"/>
    <w:basedOn w:val="Normal"/>
    <w:rsid w:val="00844C7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itre10">
    <w:name w:val="Titre1"/>
    <w:basedOn w:val="Normal"/>
    <w:next w:val="Corpsdetexte"/>
    <w:rsid w:val="00844C70"/>
    <w:pPr>
      <w:keepNext/>
      <w:spacing w:before="240" w:after="120"/>
    </w:pPr>
    <w:rPr>
      <w:rFonts w:eastAsia="SimSun" w:cs="Mangal"/>
      <w:sz w:val="28"/>
      <w:szCs w:val="28"/>
    </w:rPr>
  </w:style>
  <w:style w:type="paragraph" w:customStyle="1" w:styleId="Lgende1">
    <w:name w:val="Légende1"/>
    <w:basedOn w:val="Normal"/>
    <w:rsid w:val="00844C7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M1">
    <w:name w:val="toc 1"/>
    <w:basedOn w:val="Normal"/>
    <w:next w:val="Normal"/>
    <w:rsid w:val="00844C70"/>
    <w:rPr>
      <w:color w:val="auto"/>
    </w:rPr>
  </w:style>
  <w:style w:type="paragraph" w:styleId="TM2">
    <w:name w:val="toc 2"/>
    <w:basedOn w:val="Normal"/>
    <w:next w:val="Normal"/>
    <w:rsid w:val="00844C70"/>
    <w:pPr>
      <w:ind w:left="200"/>
    </w:pPr>
  </w:style>
  <w:style w:type="paragraph" w:styleId="TM3">
    <w:name w:val="toc 3"/>
    <w:basedOn w:val="Normal"/>
    <w:next w:val="Normal"/>
    <w:rsid w:val="00844C70"/>
    <w:pPr>
      <w:ind w:left="400"/>
    </w:pPr>
  </w:style>
  <w:style w:type="paragraph" w:styleId="Notedebasdepage">
    <w:name w:val="footnote text"/>
    <w:basedOn w:val="Normal"/>
    <w:rsid w:val="00844C70"/>
  </w:style>
  <w:style w:type="paragraph" w:styleId="Titre">
    <w:name w:val="Title"/>
    <w:basedOn w:val="Normal"/>
    <w:next w:val="Sous-titre"/>
    <w:qFormat/>
    <w:rsid w:val="00844C70"/>
    <w:pPr>
      <w:jc w:val="center"/>
    </w:pPr>
    <w:rPr>
      <w:b/>
      <w:sz w:val="24"/>
      <w:szCs w:val="24"/>
    </w:rPr>
  </w:style>
  <w:style w:type="paragraph" w:styleId="Sous-titre">
    <w:name w:val="Subtitle"/>
    <w:basedOn w:val="Titre10"/>
    <w:next w:val="Corpsdetexte"/>
    <w:qFormat/>
    <w:rsid w:val="00844C70"/>
    <w:pPr>
      <w:jc w:val="center"/>
    </w:pPr>
    <w:rPr>
      <w:i/>
      <w:iCs/>
    </w:rPr>
  </w:style>
  <w:style w:type="paragraph" w:customStyle="1" w:styleId="Commentaire1">
    <w:name w:val="Commentaire1"/>
    <w:basedOn w:val="Normal"/>
    <w:rsid w:val="00844C70"/>
  </w:style>
  <w:style w:type="paragraph" w:styleId="Objetducommentaire">
    <w:name w:val="annotation subject"/>
    <w:basedOn w:val="Commentaire1"/>
    <w:next w:val="Commentaire1"/>
    <w:rsid w:val="00844C70"/>
    <w:rPr>
      <w:b/>
      <w:bCs/>
    </w:rPr>
  </w:style>
  <w:style w:type="paragraph" w:styleId="En-ttedetabledesmatires">
    <w:name w:val="TOC Heading"/>
    <w:basedOn w:val="Titre1"/>
    <w:next w:val="Normal"/>
    <w:qFormat/>
    <w:rsid w:val="00844C70"/>
    <w:pPr>
      <w:keepLines/>
      <w:spacing w:before="480" w:line="276" w:lineRule="auto"/>
    </w:pPr>
    <w:rPr>
      <w:rFonts w:ascii="Cambria" w:hAnsi="Cambria" w:cs="Times New Roman"/>
      <w:bCs w:val="0"/>
      <w:color w:val="365F91"/>
      <w:szCs w:val="28"/>
    </w:rPr>
  </w:style>
  <w:style w:type="paragraph" w:customStyle="1" w:styleId="StyleGrasCentrMotifTransparenteArrire-plan2">
    <w:name w:val="Style Gras Centré Motif : Transparente (Arrière-plan 2)"/>
    <w:basedOn w:val="Normal"/>
    <w:rsid w:val="00844C70"/>
    <w:pPr>
      <w:shd w:val="clear" w:color="auto" w:fill="EEECE1"/>
      <w:jc w:val="center"/>
    </w:pPr>
    <w:rPr>
      <w:rFonts w:cs="Times New Roman"/>
      <w:b/>
      <w:bCs/>
    </w:rPr>
  </w:style>
  <w:style w:type="paragraph" w:customStyle="1" w:styleId="StyleGrasCentr">
    <w:name w:val="Style Gras Centré"/>
    <w:basedOn w:val="Normal"/>
    <w:rsid w:val="00844C70"/>
    <w:pPr>
      <w:jc w:val="center"/>
    </w:pPr>
    <w:rPr>
      <w:rFonts w:cs="Times New Roman"/>
      <w:b/>
      <w:bCs/>
    </w:rPr>
  </w:style>
  <w:style w:type="paragraph" w:styleId="En-tte">
    <w:name w:val="header"/>
    <w:basedOn w:val="Normal"/>
    <w:rsid w:val="00844C70"/>
  </w:style>
  <w:style w:type="paragraph" w:styleId="Pieddepage">
    <w:name w:val="footer"/>
    <w:basedOn w:val="Normal"/>
    <w:rsid w:val="00844C70"/>
  </w:style>
  <w:style w:type="paragraph" w:customStyle="1" w:styleId="Corpsdetexte21">
    <w:name w:val="Corps de texte 21"/>
    <w:basedOn w:val="Normal"/>
    <w:rsid w:val="00844C70"/>
    <w:pPr>
      <w:spacing w:before="120" w:line="240" w:lineRule="auto"/>
      <w:jc w:val="left"/>
    </w:pPr>
    <w:rPr>
      <w:rFonts w:ascii="Times New Roman" w:hAnsi="Times New Roman" w:cs="Times New Roman"/>
      <w:color w:val="auto"/>
      <w:sz w:val="22"/>
      <w:szCs w:val="22"/>
    </w:rPr>
  </w:style>
  <w:style w:type="paragraph" w:styleId="Paragraphedeliste">
    <w:name w:val="List Paragraph"/>
    <w:basedOn w:val="Normal"/>
    <w:qFormat/>
    <w:rsid w:val="00844C70"/>
    <w:pPr>
      <w:spacing w:after="200" w:line="276" w:lineRule="auto"/>
      <w:ind w:left="708"/>
      <w:jc w:val="left"/>
    </w:pPr>
    <w:rPr>
      <w:rFonts w:ascii="Calibri" w:eastAsia="Calibri" w:hAnsi="Calibri" w:cs="Times New Roman"/>
      <w:color w:val="auto"/>
      <w:sz w:val="22"/>
      <w:szCs w:val="22"/>
    </w:rPr>
  </w:style>
  <w:style w:type="paragraph" w:styleId="Textedebulles">
    <w:name w:val="Balloon Text"/>
    <w:basedOn w:val="Normal"/>
    <w:rsid w:val="00844C70"/>
    <w:pPr>
      <w:spacing w:line="240" w:lineRule="auto"/>
      <w:jc w:val="left"/>
    </w:pPr>
    <w:rPr>
      <w:rFonts w:ascii="Tahoma" w:hAnsi="Tahoma" w:cs="Tahoma"/>
      <w:color w:val="auto"/>
      <w:sz w:val="16"/>
      <w:szCs w:val="16"/>
      <w:lang w:val="en-GB"/>
    </w:rPr>
  </w:style>
  <w:style w:type="paragraph" w:customStyle="1" w:styleId="tableauindexp">
    <w:name w:val="tableau ind/exp"/>
    <w:basedOn w:val="Normal"/>
    <w:rsid w:val="00844C70"/>
    <w:pPr>
      <w:spacing w:before="120" w:after="120" w:line="300" w:lineRule="exact"/>
    </w:pPr>
    <w:rPr>
      <w:rFonts w:ascii="Times New Roman" w:hAnsi="Times New Roman" w:cs="Times New Roman"/>
      <w:color w:val="auto"/>
      <w:sz w:val="24"/>
    </w:rPr>
  </w:style>
  <w:style w:type="paragraph" w:customStyle="1" w:styleId="espace15">
    <w:name w:val="espace 15"/>
    <w:basedOn w:val="Normal"/>
    <w:rsid w:val="00844C70"/>
    <w:pPr>
      <w:spacing w:before="120" w:line="300" w:lineRule="exact"/>
    </w:pPr>
    <w:rPr>
      <w:rFonts w:ascii="Times New Roman" w:hAnsi="Times New Roman" w:cs="Times New Roman"/>
      <w:color w:val="auto"/>
      <w:sz w:val="24"/>
    </w:rPr>
  </w:style>
  <w:style w:type="paragraph" w:styleId="Retraitcorpsdetexte">
    <w:name w:val="Body Text Indent"/>
    <w:basedOn w:val="Normal"/>
    <w:rsid w:val="00844C70"/>
    <w:pPr>
      <w:spacing w:after="120"/>
      <w:ind w:left="283"/>
    </w:pPr>
  </w:style>
  <w:style w:type="paragraph" w:customStyle="1" w:styleId="Default">
    <w:name w:val="Default"/>
    <w:rsid w:val="00844C70"/>
    <w:pPr>
      <w:suppressAutoHyphens/>
      <w:autoSpaceDE w:val="0"/>
    </w:pPr>
    <w:rPr>
      <w:rFonts w:ascii="Calibri" w:eastAsia="MS ??" w:hAnsi="Calibri" w:cs="Calibri"/>
      <w:color w:val="000000"/>
      <w:sz w:val="24"/>
      <w:szCs w:val="24"/>
      <w:lang w:eastAsia="ar-SA"/>
    </w:rPr>
  </w:style>
  <w:style w:type="paragraph" w:customStyle="1" w:styleId="numro">
    <w:name w:val="numéro"/>
    <w:basedOn w:val="Normal"/>
    <w:rsid w:val="00844C70"/>
    <w:pPr>
      <w:autoSpaceDE w:val="0"/>
      <w:spacing w:line="240" w:lineRule="auto"/>
      <w:jc w:val="center"/>
    </w:pPr>
    <w:rPr>
      <w:rFonts w:ascii="Times New Roman" w:hAnsi="Times New Roman" w:cs="Times New Roman"/>
      <w:caps/>
      <w:color w:val="auto"/>
      <w:sz w:val="28"/>
      <w:szCs w:val="28"/>
    </w:rPr>
  </w:style>
  <w:style w:type="paragraph" w:customStyle="1" w:styleId="Listecouleur-Accent11">
    <w:name w:val="Liste couleur - Accent 11"/>
    <w:basedOn w:val="Normal"/>
    <w:rsid w:val="00844C70"/>
    <w:pPr>
      <w:spacing w:after="200" w:line="276" w:lineRule="auto"/>
      <w:ind w:left="708"/>
      <w:jc w:val="left"/>
    </w:pPr>
    <w:rPr>
      <w:rFonts w:ascii="Calibri" w:eastAsia="Calibri" w:hAnsi="Calibri" w:cs="Times New Roman"/>
      <w:color w:val="auto"/>
      <w:sz w:val="22"/>
      <w:szCs w:val="22"/>
    </w:rPr>
  </w:style>
  <w:style w:type="paragraph" w:customStyle="1" w:styleId="Retraitnormal1">
    <w:name w:val="Retrait normal1"/>
    <w:basedOn w:val="Normal"/>
    <w:rsid w:val="00844C70"/>
    <w:pPr>
      <w:autoSpaceDE w:val="0"/>
      <w:ind w:left="708"/>
    </w:pPr>
  </w:style>
  <w:style w:type="paragraph" w:styleId="TM4">
    <w:name w:val="toc 4"/>
    <w:basedOn w:val="Index"/>
    <w:rsid w:val="00844C70"/>
    <w:pPr>
      <w:tabs>
        <w:tab w:val="right" w:leader="dot" w:pos="8789"/>
      </w:tabs>
      <w:ind w:left="849"/>
    </w:pPr>
  </w:style>
  <w:style w:type="paragraph" w:styleId="TM5">
    <w:name w:val="toc 5"/>
    <w:basedOn w:val="Index"/>
    <w:rsid w:val="00844C70"/>
    <w:pPr>
      <w:tabs>
        <w:tab w:val="right" w:leader="dot" w:pos="8506"/>
      </w:tabs>
      <w:ind w:left="1132"/>
    </w:pPr>
  </w:style>
  <w:style w:type="paragraph" w:styleId="TM6">
    <w:name w:val="toc 6"/>
    <w:basedOn w:val="Index"/>
    <w:rsid w:val="00844C70"/>
    <w:pPr>
      <w:tabs>
        <w:tab w:val="right" w:leader="dot" w:pos="8223"/>
      </w:tabs>
      <w:ind w:left="1415"/>
    </w:pPr>
  </w:style>
  <w:style w:type="paragraph" w:styleId="TM7">
    <w:name w:val="toc 7"/>
    <w:basedOn w:val="Index"/>
    <w:rsid w:val="00844C70"/>
    <w:pPr>
      <w:tabs>
        <w:tab w:val="right" w:leader="dot" w:pos="7940"/>
      </w:tabs>
      <w:ind w:left="1698"/>
    </w:pPr>
  </w:style>
  <w:style w:type="paragraph" w:styleId="TM8">
    <w:name w:val="toc 8"/>
    <w:basedOn w:val="Index"/>
    <w:rsid w:val="00844C70"/>
    <w:pPr>
      <w:tabs>
        <w:tab w:val="right" w:leader="dot" w:pos="7657"/>
      </w:tabs>
      <w:ind w:left="1981"/>
    </w:pPr>
  </w:style>
  <w:style w:type="paragraph" w:styleId="TM9">
    <w:name w:val="toc 9"/>
    <w:basedOn w:val="Index"/>
    <w:rsid w:val="00844C70"/>
    <w:pPr>
      <w:tabs>
        <w:tab w:val="right" w:leader="dot" w:pos="7374"/>
      </w:tabs>
      <w:ind w:left="2264"/>
    </w:pPr>
  </w:style>
  <w:style w:type="paragraph" w:customStyle="1" w:styleId="Tabledesmatiresniveau10">
    <w:name w:val="Table des matières niveau 10"/>
    <w:basedOn w:val="Index"/>
    <w:rsid w:val="00844C70"/>
    <w:pPr>
      <w:tabs>
        <w:tab w:val="right" w:leader="dot" w:pos="7091"/>
      </w:tabs>
      <w:ind w:left="2547"/>
    </w:pPr>
  </w:style>
  <w:style w:type="paragraph" w:customStyle="1" w:styleId="Contenudetableau">
    <w:name w:val="Contenu de tableau"/>
    <w:basedOn w:val="Normal"/>
    <w:rsid w:val="00844C70"/>
    <w:pPr>
      <w:suppressLineNumbers/>
    </w:pPr>
  </w:style>
  <w:style w:type="paragraph" w:customStyle="1" w:styleId="Titredetableau">
    <w:name w:val="Titre de tableau"/>
    <w:basedOn w:val="Contenudetableau"/>
    <w:rsid w:val="00844C70"/>
    <w:pPr>
      <w:jc w:val="center"/>
    </w:pPr>
    <w:rPr>
      <w:b/>
      <w:bCs/>
    </w:rPr>
  </w:style>
  <w:style w:type="paragraph" w:customStyle="1" w:styleId="Contenuducadre">
    <w:name w:val="Contenu du cadre"/>
    <w:basedOn w:val="Corpsdetexte"/>
    <w:rsid w:val="00844C70"/>
  </w:style>
  <w:style w:type="table" w:styleId="Grilledutableau">
    <w:name w:val="Table Grid"/>
    <w:basedOn w:val="TableauNormal"/>
    <w:uiPriority w:val="59"/>
    <w:unhideWhenUsed/>
    <w:rsid w:val="00E354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normal">
    <w:name w:val="Normal Indent"/>
    <w:basedOn w:val="Normal"/>
    <w:uiPriority w:val="99"/>
    <w:rsid w:val="00E3542C"/>
    <w:pPr>
      <w:tabs>
        <w:tab w:val="left" w:pos="-1985"/>
      </w:tabs>
      <w:suppressAutoHyphens w:val="0"/>
      <w:autoSpaceDE w:val="0"/>
      <w:autoSpaceDN w:val="0"/>
      <w:ind w:left="708"/>
    </w:pPr>
    <w:rPr>
      <w:lang w:eastAsia="fr-FR"/>
    </w:rPr>
  </w:style>
  <w:style w:type="character" w:styleId="lev">
    <w:name w:val="Strong"/>
    <w:uiPriority w:val="22"/>
    <w:qFormat/>
    <w:rsid w:val="00E3542C"/>
    <w:rPr>
      <w:rFonts w:cs="Times New Roman"/>
      <w:b/>
      <w:bCs/>
    </w:rPr>
  </w:style>
  <w:style w:type="character" w:customStyle="1" w:styleId="Important">
    <w:name w:val="Important"/>
    <w:qFormat/>
    <w:rsid w:val="00E3542C"/>
    <w:rPr>
      <w:u w:val="single"/>
    </w:rPr>
  </w:style>
  <w:style w:type="character" w:styleId="Textedelespacerserv">
    <w:name w:val="Placeholder Text"/>
    <w:basedOn w:val="Policepardfaut"/>
    <w:uiPriority w:val="99"/>
    <w:semiHidden/>
    <w:rsid w:val="007F0A2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7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B037F-6B09-42B5-8B4F-AABA998A0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1932</Words>
  <Characters>10632</Characters>
  <Application>Microsoft Office Word</Application>
  <DocSecurity>0</DocSecurity>
  <Lines>88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GRIESP</dc:creator>
  <cp:lastModifiedBy>inspecteur</cp:lastModifiedBy>
  <cp:revision>12</cp:revision>
  <cp:lastPrinted>2012-01-14T20:57:00Z</cp:lastPrinted>
  <dcterms:created xsi:type="dcterms:W3CDTF">2018-03-29T10:38:00Z</dcterms:created>
  <dcterms:modified xsi:type="dcterms:W3CDTF">2018-04-11T15:19:00Z</dcterms:modified>
</cp:coreProperties>
</file>