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A7D58" w:rsidRDefault="003A7D58" w:rsidP="003A7D58">
      <w:pPr>
        <w:pBdr>
          <w:top w:val="single" w:sz="4" w:space="1" w:color="000000"/>
          <w:left w:val="single" w:sz="4" w:space="4" w:color="000000"/>
          <w:bottom w:val="single" w:sz="4" w:space="1" w:color="000000"/>
          <w:right w:val="single" w:sz="4" w:space="4" w:color="000000"/>
        </w:pBdr>
        <w:jc w:val="center"/>
        <w:rPr>
          <w:b/>
        </w:rPr>
      </w:pPr>
      <w:bookmarkStart w:id="0" w:name="_GoBack"/>
      <w:bookmarkEnd w:id="0"/>
      <w:r>
        <w:rPr>
          <w:b/>
        </w:rPr>
        <w:t>LE CHANT DES DUNES</w:t>
      </w:r>
    </w:p>
    <w:p w:rsidR="003A7D58" w:rsidRDefault="003A7D58" w:rsidP="003A7D58"/>
    <w:p w:rsidR="003A7D58" w:rsidRDefault="003A7D58" w:rsidP="003A7D58"/>
    <w:tbl>
      <w:tblPr>
        <w:tblpPr w:leftFromText="141" w:rightFromText="141" w:vertAnchor="page" w:horzAnchor="margin" w:tblpY="2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7003"/>
      </w:tblGrid>
      <w:tr w:rsidR="003A7D58" w:rsidTr="003A7D58">
        <w:trPr>
          <w:trHeight w:val="985"/>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Niveau concerné et référence au programme</w:t>
            </w:r>
          </w:p>
          <w:p w:rsidR="003A7D58" w:rsidRPr="00E6077F" w:rsidRDefault="003A7D58" w:rsidP="00F3732E">
            <w:pPr>
              <w:jc w:val="both"/>
              <w:rPr>
                <w:sz w:val="20"/>
                <w:szCs w:val="20"/>
              </w:rPr>
            </w:pPr>
          </w:p>
        </w:tc>
        <w:tc>
          <w:tcPr>
            <w:tcW w:w="711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Pr>
                <w:sz w:val="20"/>
                <w:szCs w:val="20"/>
              </w:rPr>
              <w:t>Terminale S : Chapitre les ondes, mouvement champ de pesanteur</w:t>
            </w:r>
          </w:p>
          <w:p w:rsidR="003A7D58" w:rsidRPr="00E6077F" w:rsidRDefault="003A7D58" w:rsidP="00F3732E">
            <w:pPr>
              <w:jc w:val="both"/>
              <w:rPr>
                <w:sz w:val="20"/>
                <w:szCs w:val="20"/>
              </w:rPr>
            </w:pPr>
          </w:p>
        </w:tc>
      </w:tr>
      <w:tr w:rsidR="003A7D58" w:rsidTr="003A7D58">
        <w:trPr>
          <w:trHeight w:val="972"/>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Objectifs</w:t>
            </w:r>
          </w:p>
        </w:tc>
        <w:tc>
          <w:tcPr>
            <w:tcW w:w="7113" w:type="dxa"/>
          </w:tcPr>
          <w:p w:rsidR="003A7D58" w:rsidRPr="00E6077F" w:rsidRDefault="003A7D58" w:rsidP="00F3732E">
            <w:pPr>
              <w:pStyle w:val="Paragraphedeliste"/>
              <w:jc w:val="both"/>
              <w:rPr>
                <w:rFonts w:ascii="Arial" w:hAnsi="Arial"/>
                <w:b/>
                <w:sz w:val="20"/>
                <w:szCs w:val="20"/>
              </w:rPr>
            </w:pPr>
          </w:p>
          <w:p w:rsidR="003A7D58" w:rsidRPr="00E6077F" w:rsidRDefault="003A7D58" w:rsidP="003A7D58">
            <w:pPr>
              <w:pStyle w:val="Paragraphedeliste"/>
              <w:ind w:left="343"/>
              <w:rPr>
                <w:rFonts w:ascii="Arial" w:hAnsi="Arial"/>
                <w:b/>
                <w:sz w:val="20"/>
                <w:szCs w:val="20"/>
              </w:rPr>
            </w:pPr>
            <w:r>
              <w:rPr>
                <w:rFonts w:ascii="Arial" w:hAnsi="Arial"/>
                <w:b/>
                <w:sz w:val="20"/>
                <w:szCs w:val="20"/>
              </w:rPr>
              <w:t xml:space="preserve">Conceptualiser et modéliser un phénomène physique, le critiquer en regard des valeurs expérimentales </w:t>
            </w:r>
          </w:p>
          <w:p w:rsidR="003A7D58" w:rsidRPr="00E6077F" w:rsidRDefault="003A7D58" w:rsidP="00F3732E">
            <w:pPr>
              <w:pStyle w:val="Paragraphedeliste"/>
              <w:jc w:val="both"/>
              <w:rPr>
                <w:rFonts w:ascii="Arial" w:hAnsi="Arial"/>
                <w:sz w:val="20"/>
                <w:szCs w:val="20"/>
              </w:rPr>
            </w:pPr>
          </w:p>
        </w:tc>
      </w:tr>
      <w:tr w:rsidR="003A7D58" w:rsidTr="003A7D58">
        <w:trPr>
          <w:trHeight w:val="1957"/>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Liaison lycée-supérieur</w:t>
            </w:r>
          </w:p>
        </w:tc>
        <w:tc>
          <w:tcPr>
            <w:tcW w:w="7113" w:type="dxa"/>
          </w:tcPr>
          <w:p w:rsidR="003A7D58" w:rsidRDefault="003A7D58" w:rsidP="00F3732E">
            <w:pPr>
              <w:ind w:left="720"/>
              <w:rPr>
                <w:rFonts w:eastAsiaTheme="minorEastAsia" w:cstheme="minorBidi"/>
                <w:sz w:val="20"/>
                <w:szCs w:val="20"/>
                <w:lang w:eastAsia="fr-FR"/>
              </w:rPr>
            </w:pPr>
          </w:p>
          <w:p w:rsidR="003A7D58" w:rsidRPr="0001325C" w:rsidRDefault="003A7D58" w:rsidP="00F3732E">
            <w:pPr>
              <w:jc w:val="both"/>
              <w:rPr>
                <w:sz w:val="20"/>
                <w:szCs w:val="20"/>
              </w:rPr>
            </w:pPr>
            <w:r w:rsidRPr="0001325C">
              <w:rPr>
                <w:sz w:val="20"/>
                <w:szCs w:val="20"/>
              </w:rPr>
              <w:t>Cet exercice est issu d'un sujet de Bac Spécialité (Nouvelle Calédonie 2014</w:t>
            </w:r>
            <w:r w:rsidR="00B34ECB">
              <w:rPr>
                <w:sz w:val="20"/>
                <w:szCs w:val="20"/>
              </w:rPr>
              <w:t>, à retrouver en fin de ce document</w:t>
            </w:r>
            <w:r w:rsidRPr="0001325C">
              <w:rPr>
                <w:sz w:val="20"/>
                <w:szCs w:val="20"/>
              </w:rPr>
              <w:t>), et s'adresse à tout élève de TS (tronc commun). Il évoque un prolongement possible du programme de TS vers le supérieur, en proposant une étude de modélisation du phénomène du “chant des dunes” plus approfondie en différents points, tout en se limitant aux notions au programme.</w:t>
            </w:r>
          </w:p>
          <w:p w:rsidR="003A7D58" w:rsidRPr="00E6077F" w:rsidRDefault="003A7D58" w:rsidP="00F3732E">
            <w:pPr>
              <w:pStyle w:val="Paragraphedeliste"/>
              <w:jc w:val="both"/>
              <w:rPr>
                <w:rFonts w:ascii="Arial" w:hAnsi="Arial"/>
                <w:sz w:val="20"/>
                <w:szCs w:val="20"/>
              </w:rPr>
            </w:pPr>
          </w:p>
        </w:tc>
      </w:tr>
      <w:tr w:rsidR="003A7D58" w:rsidTr="003A7D58">
        <w:trPr>
          <w:trHeight w:val="729"/>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Condition de mise en œuvre</w:t>
            </w:r>
          </w:p>
        </w:tc>
        <w:tc>
          <w:tcPr>
            <w:tcW w:w="711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Une heure en classe entière</w:t>
            </w:r>
          </w:p>
          <w:p w:rsidR="003A7D58" w:rsidRPr="00E6077F" w:rsidRDefault="003A7D58" w:rsidP="00F3732E">
            <w:pPr>
              <w:jc w:val="both"/>
              <w:rPr>
                <w:sz w:val="20"/>
                <w:szCs w:val="20"/>
              </w:rPr>
            </w:pPr>
          </w:p>
        </w:tc>
      </w:tr>
      <w:tr w:rsidR="003A7D58" w:rsidTr="003A7D58">
        <w:trPr>
          <w:trHeight w:val="742"/>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Matériel nécessaire</w:t>
            </w:r>
          </w:p>
        </w:tc>
        <w:tc>
          <w:tcPr>
            <w:tcW w:w="711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Pr>
                <w:sz w:val="20"/>
                <w:szCs w:val="20"/>
              </w:rPr>
              <w:t>Calculette avec outil graphique ou tableur</w:t>
            </w:r>
          </w:p>
          <w:p w:rsidR="003A7D58" w:rsidRPr="00E6077F" w:rsidRDefault="003A7D58" w:rsidP="00F3732E">
            <w:pPr>
              <w:jc w:val="both"/>
              <w:rPr>
                <w:sz w:val="20"/>
                <w:szCs w:val="20"/>
              </w:rPr>
            </w:pPr>
          </w:p>
        </w:tc>
      </w:tr>
      <w:tr w:rsidR="003A7D58" w:rsidTr="003A7D58">
        <w:trPr>
          <w:trHeight w:val="1011"/>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Documents fournis</w:t>
            </w:r>
          </w:p>
        </w:tc>
        <w:tc>
          <w:tcPr>
            <w:tcW w:w="7113" w:type="dxa"/>
          </w:tcPr>
          <w:p w:rsidR="003A7D58" w:rsidRPr="00E6077F" w:rsidRDefault="003A7D58" w:rsidP="00F3732E">
            <w:pPr>
              <w:pStyle w:val="Paragraphedeliste"/>
              <w:jc w:val="both"/>
              <w:rPr>
                <w:rFonts w:ascii="Arial" w:hAnsi="Arial"/>
                <w:sz w:val="20"/>
                <w:szCs w:val="20"/>
              </w:rPr>
            </w:pPr>
          </w:p>
          <w:p w:rsidR="003A7D58" w:rsidRPr="00E6077F" w:rsidRDefault="003A7D58" w:rsidP="00F3732E">
            <w:pPr>
              <w:pStyle w:val="Paragraphedeliste"/>
              <w:numPr>
                <w:ilvl w:val="0"/>
                <w:numId w:val="6"/>
              </w:numPr>
              <w:jc w:val="both"/>
              <w:rPr>
                <w:rFonts w:ascii="Arial" w:hAnsi="Arial"/>
                <w:sz w:val="20"/>
                <w:szCs w:val="20"/>
              </w:rPr>
            </w:pPr>
            <w:r w:rsidRPr="00E6077F">
              <w:rPr>
                <w:rFonts w:ascii="Arial" w:hAnsi="Arial"/>
                <w:sz w:val="20"/>
                <w:szCs w:val="20"/>
              </w:rPr>
              <w:t>Un document élève</w:t>
            </w:r>
          </w:p>
          <w:p w:rsidR="003A7D58" w:rsidRPr="00E6077F" w:rsidRDefault="003A7D58" w:rsidP="00F3732E">
            <w:pPr>
              <w:pStyle w:val="Paragraphedeliste"/>
              <w:numPr>
                <w:ilvl w:val="0"/>
                <w:numId w:val="6"/>
              </w:numPr>
              <w:jc w:val="both"/>
              <w:rPr>
                <w:rFonts w:ascii="Arial" w:hAnsi="Arial"/>
                <w:sz w:val="20"/>
                <w:szCs w:val="20"/>
              </w:rPr>
            </w:pPr>
            <w:r w:rsidRPr="00E6077F">
              <w:rPr>
                <w:rFonts w:ascii="Arial" w:hAnsi="Arial"/>
                <w:sz w:val="20"/>
                <w:szCs w:val="20"/>
              </w:rPr>
              <w:t>Un document professeur</w:t>
            </w:r>
          </w:p>
          <w:p w:rsidR="003A7D58" w:rsidRPr="00E6077F" w:rsidRDefault="003A7D58" w:rsidP="00F3732E">
            <w:pPr>
              <w:pStyle w:val="Paragraphedeliste"/>
              <w:jc w:val="both"/>
              <w:rPr>
                <w:rFonts w:ascii="Arial" w:hAnsi="Arial"/>
                <w:sz w:val="20"/>
                <w:szCs w:val="20"/>
              </w:rPr>
            </w:pPr>
          </w:p>
        </w:tc>
      </w:tr>
      <w:tr w:rsidR="003A7D58" w:rsidTr="00B64504">
        <w:trPr>
          <w:trHeight w:val="1182"/>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Commentaires</w:t>
            </w:r>
          </w:p>
        </w:tc>
        <w:tc>
          <w:tcPr>
            <w:tcW w:w="711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Pr>
                <w:sz w:val="20"/>
                <w:szCs w:val="20"/>
              </w:rPr>
              <w:t>Le phénomène donne lieu à une modélisation unique</w:t>
            </w:r>
            <w:r w:rsidR="0087534F">
              <w:rPr>
                <w:sz w:val="20"/>
                <w:szCs w:val="20"/>
              </w:rPr>
              <w:t xml:space="preserve">, </w:t>
            </w:r>
            <w:r>
              <w:rPr>
                <w:sz w:val="20"/>
                <w:szCs w:val="20"/>
              </w:rPr>
              <w:t>sujette à plusieurs questionnements. Ceux-ci sont suggérés dans le document professeur</w:t>
            </w:r>
            <w:r w:rsidR="001117C8">
              <w:rPr>
                <w:sz w:val="20"/>
                <w:szCs w:val="20"/>
              </w:rPr>
              <w:t>,</w:t>
            </w:r>
            <w:r>
              <w:rPr>
                <w:sz w:val="20"/>
                <w:szCs w:val="20"/>
              </w:rPr>
              <w:t xml:space="preserve"> qui est invité à les sélectionner en les recopiant dans le document élève.</w:t>
            </w:r>
          </w:p>
        </w:tc>
      </w:tr>
      <w:tr w:rsidR="00F3732E" w:rsidTr="00F3732E">
        <w:trPr>
          <w:trHeight w:val="742"/>
        </w:trPr>
        <w:tc>
          <w:tcPr>
            <w:tcW w:w="3343" w:type="dxa"/>
            <w:vAlign w:val="center"/>
          </w:tcPr>
          <w:p w:rsidR="00F3732E" w:rsidRPr="00E6077F" w:rsidRDefault="00F3732E" w:rsidP="00F3732E">
            <w:pPr>
              <w:rPr>
                <w:sz w:val="20"/>
                <w:szCs w:val="20"/>
              </w:rPr>
            </w:pPr>
            <w:r>
              <w:rPr>
                <w:sz w:val="20"/>
                <w:szCs w:val="20"/>
              </w:rPr>
              <w:t>Mode d’emploi</w:t>
            </w:r>
          </w:p>
        </w:tc>
        <w:tc>
          <w:tcPr>
            <w:tcW w:w="7113" w:type="dxa"/>
            <w:vAlign w:val="center"/>
          </w:tcPr>
          <w:p w:rsidR="00F3732E" w:rsidRPr="00E6077F" w:rsidRDefault="00F3732E" w:rsidP="00F3732E">
            <w:pPr>
              <w:rPr>
                <w:sz w:val="20"/>
                <w:szCs w:val="20"/>
              </w:rPr>
            </w:pPr>
            <w:r>
              <w:rPr>
                <w:sz w:val="20"/>
                <w:szCs w:val="20"/>
              </w:rPr>
              <w:t xml:space="preserve">Le professeur peut choisir deux à trois questions </w:t>
            </w:r>
            <w:r w:rsidR="001117C8">
              <w:rPr>
                <w:sz w:val="20"/>
                <w:szCs w:val="20"/>
              </w:rPr>
              <w:t>parmi celles</w:t>
            </w:r>
            <w:r>
              <w:rPr>
                <w:sz w:val="20"/>
                <w:szCs w:val="20"/>
              </w:rPr>
              <w:t xml:space="preserve"> proposées dans le document professeur et les copier / coller dans le document élève au niveau de la ligne « Questions choisies ». Ceci permet de moduler la difficulté.</w:t>
            </w:r>
          </w:p>
        </w:tc>
      </w:tr>
      <w:tr w:rsidR="003A7D58" w:rsidTr="003A7D58">
        <w:trPr>
          <w:trHeight w:val="742"/>
        </w:trPr>
        <w:tc>
          <w:tcPr>
            <w:tcW w:w="334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Auteur</w:t>
            </w:r>
          </w:p>
        </w:tc>
        <w:tc>
          <w:tcPr>
            <w:tcW w:w="7113" w:type="dxa"/>
          </w:tcPr>
          <w:p w:rsidR="003A7D58" w:rsidRPr="00E6077F" w:rsidRDefault="003A7D58" w:rsidP="00F3732E">
            <w:pPr>
              <w:jc w:val="both"/>
              <w:rPr>
                <w:sz w:val="20"/>
                <w:szCs w:val="20"/>
              </w:rPr>
            </w:pPr>
          </w:p>
          <w:p w:rsidR="003A7D58" w:rsidRPr="00E6077F" w:rsidRDefault="003A7D58" w:rsidP="00F3732E">
            <w:pPr>
              <w:jc w:val="both"/>
              <w:rPr>
                <w:sz w:val="20"/>
                <w:szCs w:val="20"/>
              </w:rPr>
            </w:pPr>
            <w:r w:rsidRPr="00E6077F">
              <w:rPr>
                <w:sz w:val="20"/>
                <w:szCs w:val="20"/>
              </w:rPr>
              <w:t>Groupe de liaison lycée-supérieur de l’académie de Créteil</w:t>
            </w:r>
          </w:p>
          <w:p w:rsidR="003A7D58" w:rsidRPr="00E6077F" w:rsidRDefault="003A7D58" w:rsidP="00F3732E">
            <w:pPr>
              <w:jc w:val="both"/>
              <w:rPr>
                <w:sz w:val="20"/>
                <w:szCs w:val="20"/>
              </w:rPr>
            </w:pPr>
          </w:p>
        </w:tc>
      </w:tr>
    </w:tbl>
    <w:p w:rsidR="003A7D58" w:rsidRDefault="003A7D58" w:rsidP="003A7D58"/>
    <w:p w:rsidR="003A7D58" w:rsidRDefault="003A7D58" w:rsidP="003A7D58"/>
    <w:p w:rsidR="003A7D58" w:rsidRDefault="003A7D58" w:rsidP="003A7D58"/>
    <w:p w:rsidR="00784D75" w:rsidRDefault="00784D75">
      <w:pPr>
        <w:suppressAutoHyphens w:val="0"/>
      </w:pPr>
      <w:r>
        <w:br w:type="page"/>
      </w:r>
    </w:p>
    <w:p w:rsidR="006D03E7" w:rsidRDefault="003A7D58">
      <w:pPr>
        <w:pBdr>
          <w:top w:val="single" w:sz="4" w:space="1" w:color="000000"/>
          <w:left w:val="single" w:sz="4" w:space="4" w:color="000000"/>
          <w:bottom w:val="single" w:sz="4" w:space="1" w:color="000000"/>
          <w:right w:val="single" w:sz="4" w:space="4" w:color="000000"/>
        </w:pBdr>
        <w:jc w:val="center"/>
        <w:rPr>
          <w:b/>
        </w:rPr>
      </w:pPr>
      <w:r>
        <w:rPr>
          <w:b/>
        </w:rPr>
        <w:lastRenderedPageBreak/>
        <w:t xml:space="preserve">Documents professeur : </w:t>
      </w:r>
      <w:r w:rsidR="006D03E7">
        <w:rPr>
          <w:b/>
        </w:rPr>
        <w:t>LE CHANT DES DUNES</w:t>
      </w:r>
    </w:p>
    <w:p w:rsidR="006D03E7" w:rsidRDefault="006D03E7">
      <w:pPr>
        <w:rPr>
          <w:sz w:val="22"/>
        </w:rPr>
      </w:pPr>
    </w:p>
    <w:p w:rsidR="006D03E7" w:rsidRDefault="006D03E7">
      <w:pPr>
        <w:rPr>
          <w:sz w:val="22"/>
        </w:rPr>
      </w:pPr>
      <w:r>
        <w:rPr>
          <w:b/>
          <w:sz w:val="22"/>
        </w:rPr>
        <w:t xml:space="preserve">Mode d'emploi de l'activité </w:t>
      </w:r>
      <w:r>
        <w:rPr>
          <w:sz w:val="22"/>
        </w:rPr>
        <w:t>Cet exercice est issu d'un sujet de Bac Spécialité (Nouvelle Calédonie 2014), et s'adresse à tout élève de TS (tronc commun). Il évoque un prolongement possible du programme de TS vers le supérieur, en proposant une étude de modélisation du phénomène du “chant des dunes” plus approfondie en différents points, tout en se limitant aux notions au programme.</w:t>
      </w:r>
    </w:p>
    <w:p w:rsidR="006D03E7" w:rsidRDefault="006D03E7">
      <w:pPr>
        <w:rPr>
          <w:sz w:val="22"/>
        </w:rPr>
      </w:pPr>
    </w:p>
    <w:p w:rsidR="006D03E7" w:rsidRDefault="006D03E7">
      <w:pPr>
        <w:rPr>
          <w:sz w:val="22"/>
        </w:rPr>
      </w:pPr>
      <w:r>
        <w:rPr>
          <w:sz w:val="22"/>
        </w:rPr>
        <w:t>Temps passé en classe : 1h en accompagnement personnalisé</w:t>
      </w:r>
    </w:p>
    <w:p w:rsidR="006D03E7" w:rsidRDefault="006D03E7">
      <w:pPr>
        <w:rPr>
          <w:sz w:val="22"/>
        </w:rPr>
      </w:pPr>
    </w:p>
    <w:p w:rsidR="006D03E7" w:rsidRPr="00A47D61" w:rsidRDefault="008C7C26">
      <w:pPr>
        <w:rPr>
          <w:color w:val="000000" w:themeColor="text1"/>
          <w:sz w:val="22"/>
        </w:rPr>
      </w:pPr>
      <w:r w:rsidRPr="00A47D61">
        <w:rPr>
          <w:color w:val="000000" w:themeColor="text1"/>
          <w:sz w:val="22"/>
        </w:rPr>
        <w:t>Démarche scientifique de type tâche complexe</w:t>
      </w:r>
      <w:r w:rsidR="00A47D61">
        <w:rPr>
          <w:color w:val="000000" w:themeColor="text1"/>
          <w:sz w:val="22"/>
        </w:rPr>
        <w:t>.</w:t>
      </w:r>
    </w:p>
    <w:p w:rsidR="008C7C26" w:rsidRDefault="008C7C26">
      <w:pPr>
        <w:rPr>
          <w:sz w:val="22"/>
        </w:rPr>
      </w:pPr>
    </w:p>
    <w:p w:rsidR="006D03E7" w:rsidRPr="00B64504" w:rsidRDefault="006A6825">
      <w:pPr>
        <w:rPr>
          <w:i/>
          <w:sz w:val="20"/>
        </w:rPr>
      </w:pPr>
      <w:r w:rsidRPr="00B64504">
        <w:rPr>
          <w:i/>
          <w:noProof/>
          <w:sz w:val="22"/>
          <w:lang w:eastAsia="fr-FR"/>
        </w:rPr>
        <w:drawing>
          <wp:anchor distT="0" distB="0" distL="114300" distR="114300" simplePos="0" relativeHeight="251654656" behindDoc="0" locked="0" layoutInCell="1" allowOverlap="1">
            <wp:simplePos x="0" y="0"/>
            <wp:positionH relativeFrom="margin">
              <wp:posOffset>5210810</wp:posOffset>
            </wp:positionH>
            <wp:positionV relativeFrom="margin">
              <wp:posOffset>2464435</wp:posOffset>
            </wp:positionV>
            <wp:extent cx="1351280" cy="1784985"/>
            <wp:effectExtent l="0" t="0" r="0" b="0"/>
            <wp:wrapSquare wrapText="bothSides"/>
            <wp:docPr id="13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280" cy="1784985"/>
                    </a:xfrm>
                    <a:prstGeom prst="rect">
                      <a:avLst/>
                    </a:prstGeom>
                    <a:noFill/>
                  </pic:spPr>
                </pic:pic>
              </a:graphicData>
            </a:graphic>
          </wp:anchor>
        </w:drawing>
      </w:r>
      <w:r w:rsidR="006D03E7" w:rsidRPr="00B64504">
        <w:rPr>
          <w:i/>
          <w:sz w:val="22"/>
        </w:rPr>
        <w:t>Objectifs : faire travailler le sens physique de l'élève, approfondir la modélisation d'un phénomène. Donner le moyen d'approfondir à des élèves voulant s'engager dans des études supérieures scientifiques.</w:t>
      </w:r>
    </w:p>
    <w:p w:rsidR="006D03E7" w:rsidRDefault="006D03E7">
      <w:pPr>
        <w:jc w:val="both"/>
      </w:pPr>
    </w:p>
    <w:p w:rsidR="006D03E7" w:rsidRDefault="006D03E7">
      <w:pPr>
        <w:jc w:val="both"/>
        <w:rPr>
          <w:sz w:val="22"/>
        </w:rPr>
      </w:pPr>
      <w:r>
        <w:rPr>
          <w:b/>
          <w:sz w:val="22"/>
        </w:rPr>
        <w:t xml:space="preserve">Présentation du phénomène </w:t>
      </w:r>
      <w:r>
        <w:rPr>
          <w:sz w:val="22"/>
        </w:rPr>
        <w:t>Dans leurs récits de voyage, Marco Polo et Charles Darwin décrivent le même chant surnaturel s’élevant du désert : un son grave et long, harmonieux, si puissant que son niveau d’intensité sonore peut atteindr</w:t>
      </w:r>
      <w:r>
        <w:rPr>
          <w:color w:val="000000"/>
          <w:sz w:val="22"/>
        </w:rPr>
        <w:t>e plus de 110 décibels.</w:t>
      </w:r>
      <w:r>
        <w:rPr>
          <w:sz w:val="22"/>
        </w:rPr>
        <w:t xml:space="preserve"> En effet, certaines dunes de sable possèdent la propriété d’émettre un son dont l’origine est restée mystérieuse jusqu’à ce que des chercheurs s’intéressent au phénomène au début des années 2000. Il est reconnu aujourd’hui que le son n’est pas dû au vent qui souffle dans la dune mais au mouvement relatif des grains de sable s’écoulant lors d’avalanches.</w:t>
      </w:r>
    </w:p>
    <w:p w:rsidR="006D03E7" w:rsidRDefault="006D03E7">
      <w:pPr>
        <w:jc w:val="both"/>
        <w:rPr>
          <w:sz w:val="22"/>
        </w:rPr>
      </w:pPr>
    </w:p>
    <w:p w:rsidR="006D03E7" w:rsidRDefault="006D03E7">
      <w:pPr>
        <w:jc w:val="both"/>
        <w:rPr>
          <w:bCs/>
          <w:sz w:val="22"/>
        </w:rPr>
      </w:pPr>
    </w:p>
    <w:p w:rsidR="008C7C26" w:rsidRDefault="008C7C26">
      <w:pPr>
        <w:jc w:val="both"/>
        <w:rPr>
          <w:bCs/>
          <w:sz w:val="22"/>
        </w:rPr>
      </w:pPr>
    </w:p>
    <w:p w:rsidR="00B64504" w:rsidRDefault="00B64504">
      <w:pPr>
        <w:jc w:val="both"/>
        <w:rPr>
          <w:bCs/>
          <w:sz w:val="22"/>
        </w:rPr>
      </w:pPr>
    </w:p>
    <w:p w:rsidR="006D03E7" w:rsidRDefault="006D03E7">
      <w:pPr>
        <w:jc w:val="both"/>
        <w:rPr>
          <w:bCs/>
          <w:sz w:val="22"/>
        </w:rPr>
      </w:pPr>
      <w:r>
        <w:rPr>
          <w:bCs/>
          <w:sz w:val="22"/>
        </w:rPr>
        <w:t>L’objectif de l’exercice est de tester la compatibilité d’un modèle décrivant le phénomène à l’origine du son émis par une dune avec les mesures effectuées en différents points du globe.</w:t>
      </w:r>
    </w:p>
    <w:p w:rsidR="006D03E7" w:rsidRDefault="006D03E7">
      <w:pPr>
        <w:jc w:val="both"/>
        <w:rPr>
          <w:bCs/>
          <w:sz w:val="22"/>
        </w:rPr>
      </w:pPr>
    </w:p>
    <w:p w:rsidR="006D03E7" w:rsidRDefault="006D03E7">
      <w:pPr>
        <w:jc w:val="both"/>
        <w:rPr>
          <w:color w:val="000000"/>
          <w:sz w:val="22"/>
        </w:rPr>
      </w:pPr>
      <w:r>
        <w:rPr>
          <w:color w:val="000000"/>
          <w:sz w:val="22"/>
        </w:rPr>
        <w:t xml:space="preserve">NB : </w:t>
      </w:r>
      <w:r w:rsidR="00A47D61">
        <w:rPr>
          <w:color w:val="000000"/>
          <w:sz w:val="22"/>
        </w:rPr>
        <w:t xml:space="preserve">prendre connaissance </w:t>
      </w:r>
      <w:r>
        <w:rPr>
          <w:color w:val="000000"/>
          <w:sz w:val="22"/>
        </w:rPr>
        <w:t>de tous les documents avant de répondre aux questions préalables.</w:t>
      </w:r>
    </w:p>
    <w:p w:rsidR="00B64504" w:rsidRDefault="00B64504">
      <w:pPr>
        <w:jc w:val="both"/>
        <w:rPr>
          <w:color w:val="000000"/>
          <w:sz w:val="22"/>
        </w:rPr>
      </w:pPr>
    </w:p>
    <w:p w:rsidR="006D03E7" w:rsidRDefault="006D03E7">
      <w:pPr>
        <w:rPr>
          <w:sz w:val="22"/>
        </w:rPr>
      </w:pPr>
    </w:p>
    <w:p w:rsidR="006D03E7" w:rsidRDefault="006D03E7">
      <w:pPr>
        <w:rPr>
          <w:b/>
          <w:sz w:val="22"/>
        </w:rPr>
      </w:pPr>
      <w:r>
        <w:rPr>
          <w:b/>
          <w:sz w:val="22"/>
        </w:rPr>
        <w:t>Questions préalables au problème</w:t>
      </w:r>
    </w:p>
    <w:p w:rsidR="006D03E7" w:rsidRDefault="00F3732E" w:rsidP="00F3732E">
      <w:pPr>
        <w:spacing w:before="120" w:after="120"/>
        <w:jc w:val="both"/>
        <w:rPr>
          <w:color w:val="000000"/>
          <w:sz w:val="22"/>
        </w:rPr>
      </w:pPr>
      <w:r>
        <w:rPr>
          <w:sz w:val="22"/>
        </w:rPr>
        <w:sym w:font="Symbol" w:char="F020"/>
      </w:r>
      <w:r>
        <w:rPr>
          <w:sz w:val="22"/>
        </w:rPr>
        <w:sym w:font="Webdings" w:char="F063"/>
      </w:r>
      <w:r w:rsidR="006D03E7">
        <w:rPr>
          <w:sz w:val="22"/>
        </w:rPr>
        <w:t xml:space="preserve">En raisonnant par analogie avec le principe de fonctionnement d’un haut-parleur, expliquer comment </w:t>
      </w:r>
      <w:r w:rsidR="006D03E7">
        <w:rPr>
          <w:color w:val="000000"/>
          <w:sz w:val="22"/>
        </w:rPr>
        <w:t>l’écoulement des grains de sable d’une dune est susceptible de générer un son.</w:t>
      </w:r>
    </w:p>
    <w:p w:rsidR="00A47D61" w:rsidRDefault="00F3732E" w:rsidP="00F3732E">
      <w:pPr>
        <w:spacing w:before="120" w:after="120"/>
        <w:jc w:val="both"/>
        <w:rPr>
          <w:sz w:val="22"/>
        </w:rPr>
      </w:pPr>
      <w:r>
        <w:rPr>
          <w:sz w:val="22"/>
        </w:rPr>
        <w:sym w:font="Symbol" w:char="F020"/>
      </w:r>
      <w:r>
        <w:rPr>
          <w:sz w:val="22"/>
        </w:rPr>
        <w:sym w:font="Webdings" w:char="F063"/>
      </w:r>
      <w:r w:rsidR="006D03E7">
        <w:rPr>
          <w:color w:val="000000"/>
          <w:sz w:val="22"/>
        </w:rPr>
        <w:t xml:space="preserve">Le modèle montre que les grains de sable ont des mouvements synchronisés : dans l'avalanche, tous descendent à la même vitesse </w:t>
      </w:r>
      <w:r w:rsidR="006D03E7">
        <w:rPr>
          <w:i/>
          <w:iCs/>
          <w:color w:val="000000"/>
          <w:sz w:val="22"/>
        </w:rPr>
        <w:t>v</w:t>
      </w:r>
      <w:r w:rsidR="006D03E7">
        <w:rPr>
          <w:color w:val="000000"/>
          <w:sz w:val="22"/>
        </w:rPr>
        <w:t>. Estimer, à l'aide d'un schéma, la distance parcourue par un grain en une période de son mouvement</w:t>
      </w:r>
      <w:r w:rsidR="00545908">
        <w:rPr>
          <w:color w:val="000000"/>
          <w:sz w:val="22"/>
        </w:rPr>
        <w:t>.</w:t>
      </w:r>
    </w:p>
    <w:p w:rsidR="006D03E7" w:rsidRDefault="00F3732E" w:rsidP="00F3732E">
      <w:pPr>
        <w:spacing w:before="120" w:after="120"/>
        <w:jc w:val="both"/>
        <w:rPr>
          <w:sz w:val="22"/>
        </w:rPr>
      </w:pPr>
      <w:r>
        <w:rPr>
          <w:sz w:val="22"/>
        </w:rPr>
        <w:sym w:font="Symbol" w:char="F020"/>
      </w:r>
      <w:r>
        <w:rPr>
          <w:sz w:val="22"/>
        </w:rPr>
        <w:sym w:font="Webdings" w:char="F063"/>
      </w:r>
      <w:r w:rsidR="00A47D61">
        <w:rPr>
          <w:sz w:val="22"/>
        </w:rPr>
        <w:t>Donner l'expression</w:t>
      </w:r>
      <w:r w:rsidR="006D03E7">
        <w:rPr>
          <w:sz w:val="22"/>
        </w:rPr>
        <w:t xml:space="preserve"> de la fréquence </w:t>
      </w:r>
      <w:r w:rsidR="006D03E7">
        <w:rPr>
          <w:i/>
          <w:sz w:val="22"/>
        </w:rPr>
        <w:t>f</w:t>
      </w:r>
      <w:r w:rsidR="006D03E7">
        <w:rPr>
          <w:sz w:val="22"/>
        </w:rPr>
        <w:t xml:space="preserve"> de l’onde sonore émise en fonction de </w:t>
      </w:r>
      <w:r w:rsidR="006D03E7">
        <w:rPr>
          <w:i/>
          <w:sz w:val="22"/>
        </w:rPr>
        <w:t>g</w:t>
      </w:r>
      <w:r w:rsidR="006D03E7">
        <w:rPr>
          <w:sz w:val="22"/>
        </w:rPr>
        <w:t xml:space="preserve"> accélération de la pesanteur (</w:t>
      </w:r>
      <w:r w:rsidR="006D03E7">
        <w:rPr>
          <w:i/>
          <w:sz w:val="22"/>
        </w:rPr>
        <w:t>g</w:t>
      </w:r>
      <w:r w:rsidR="006D03E7">
        <w:rPr>
          <w:sz w:val="22"/>
        </w:rPr>
        <w:t xml:space="preserve"> = 10 m.s</w:t>
      </w:r>
      <w:r w:rsidR="006D03E7">
        <w:rPr>
          <w:sz w:val="22"/>
          <w:vertAlign w:val="superscript"/>
        </w:rPr>
        <w:t>-2</w:t>
      </w:r>
      <w:r w:rsidR="006D03E7">
        <w:rPr>
          <w:sz w:val="22"/>
        </w:rPr>
        <w:t xml:space="preserve">) et </w:t>
      </w:r>
      <w:r w:rsidR="006D03E7">
        <w:rPr>
          <w:i/>
          <w:sz w:val="22"/>
        </w:rPr>
        <w:t>d</w:t>
      </w:r>
      <w:r w:rsidR="006D03E7">
        <w:rPr>
          <w:sz w:val="22"/>
        </w:rPr>
        <w:t xml:space="preserve"> la taille d’un grain de sable.</w:t>
      </w:r>
    </w:p>
    <w:p w:rsidR="006D03E7" w:rsidRDefault="006D03E7">
      <w:pPr>
        <w:jc w:val="both"/>
        <w:rPr>
          <w:sz w:val="22"/>
        </w:rPr>
      </w:pPr>
    </w:p>
    <w:p w:rsidR="00B64504" w:rsidRDefault="00B64504">
      <w:pPr>
        <w:jc w:val="both"/>
        <w:rPr>
          <w:sz w:val="22"/>
        </w:rPr>
      </w:pPr>
    </w:p>
    <w:p w:rsidR="006D03E7" w:rsidRDefault="006D03E7" w:rsidP="006D022F">
      <w:pPr>
        <w:jc w:val="both"/>
        <w:rPr>
          <w:b/>
          <w:sz w:val="22"/>
        </w:rPr>
      </w:pPr>
      <w:r>
        <w:rPr>
          <w:b/>
          <w:sz w:val="22"/>
        </w:rPr>
        <w:t>Problème</w:t>
      </w:r>
    </w:p>
    <w:p w:rsidR="00F05458" w:rsidRDefault="00F05458" w:rsidP="006D022F">
      <w:pPr>
        <w:jc w:val="both"/>
        <w:rPr>
          <w:b/>
          <w:sz w:val="22"/>
        </w:rPr>
      </w:pPr>
    </w:p>
    <w:p w:rsidR="00B64504" w:rsidRDefault="00F3732E" w:rsidP="00545908">
      <w:pPr>
        <w:jc w:val="both"/>
        <w:rPr>
          <w:sz w:val="22"/>
        </w:rPr>
      </w:pPr>
      <w:r>
        <w:rPr>
          <w:sz w:val="22"/>
        </w:rPr>
        <w:sym w:font="Symbol" w:char="F020"/>
      </w:r>
      <w:r>
        <w:rPr>
          <w:sz w:val="22"/>
        </w:rPr>
        <w:sym w:font="Webdings" w:char="F063"/>
      </w:r>
      <w:r w:rsidR="002F24DB">
        <w:rPr>
          <w:sz w:val="22"/>
        </w:rPr>
        <w:t>Dans quelle mesure l</w:t>
      </w:r>
      <w:r w:rsidR="00545908">
        <w:rPr>
          <w:sz w:val="22"/>
        </w:rPr>
        <w:t>a relation mathématique issue de la modélisation précédente est-elle compatible avec les mesures effectuées sur site (document 4) ? Argumenter en mettant en œuvre la méthode de votre choix (graphique, numérique…) et exercer un regard critique sur les résultats.</w:t>
      </w:r>
    </w:p>
    <w:p w:rsidR="00B64504" w:rsidRDefault="00B64504">
      <w:pPr>
        <w:suppressAutoHyphens w:val="0"/>
        <w:rPr>
          <w:sz w:val="22"/>
        </w:rPr>
      </w:pPr>
      <w:r>
        <w:rPr>
          <w:sz w:val="22"/>
        </w:rPr>
        <w:br w:type="page"/>
      </w:r>
    </w:p>
    <w:p w:rsidR="00545908" w:rsidRDefault="00545908" w:rsidP="00545908">
      <w:pPr>
        <w:jc w:val="both"/>
        <w:rPr>
          <w:sz w:val="22"/>
        </w:rPr>
      </w:pPr>
    </w:p>
    <w:p w:rsidR="006D03E7" w:rsidRDefault="006D03E7">
      <w:pPr>
        <w:jc w:val="both"/>
        <w:rPr>
          <w:b/>
          <w:sz w:val="22"/>
        </w:rPr>
      </w:pPr>
    </w:p>
    <w:p w:rsidR="00F21DC5" w:rsidRDefault="006D03E7">
      <w:pPr>
        <w:jc w:val="both"/>
        <w:rPr>
          <w:b/>
          <w:sz w:val="22"/>
        </w:rPr>
      </w:pPr>
      <w:r>
        <w:rPr>
          <w:b/>
          <w:sz w:val="22"/>
        </w:rPr>
        <w:t>Questions d'approfondissement</w:t>
      </w:r>
    </w:p>
    <w:p w:rsidR="003F7BC5" w:rsidRDefault="003F7BC5">
      <w:pPr>
        <w:jc w:val="both"/>
        <w:rPr>
          <w:b/>
          <w:sz w:val="22"/>
        </w:rPr>
      </w:pPr>
    </w:p>
    <w:p w:rsidR="0003537C" w:rsidRPr="00784D75" w:rsidRDefault="006A6825" w:rsidP="006A6825">
      <w:pPr>
        <w:jc w:val="both"/>
        <w:rPr>
          <w:color w:val="1109B7"/>
          <w:sz w:val="22"/>
        </w:rPr>
      </w:pPr>
      <w:r w:rsidRPr="00784D75">
        <w:rPr>
          <w:color w:val="1109B7"/>
          <w:sz w:val="22"/>
        </w:rPr>
        <w:sym w:font="Symbol" w:char="F020"/>
      </w:r>
      <w:r w:rsidRPr="00784D75">
        <w:rPr>
          <w:color w:val="1109B7"/>
          <w:sz w:val="22"/>
        </w:rPr>
        <w:sym w:font="Webdings" w:char="F063"/>
      </w:r>
      <w:r w:rsidRPr="00784D75">
        <w:rPr>
          <w:color w:val="1109B7"/>
          <w:sz w:val="22"/>
        </w:rPr>
        <w:t xml:space="preserve"> O</w:t>
      </w:r>
      <w:r w:rsidR="006D03E7" w:rsidRPr="00784D75">
        <w:rPr>
          <w:color w:val="1109B7"/>
          <w:sz w:val="22"/>
        </w:rPr>
        <w:t xml:space="preserve">n rappelle que la puissance surfacique </w:t>
      </w:r>
      <w:r w:rsidR="00545908" w:rsidRPr="00784D75">
        <w:rPr>
          <w:color w:val="1109B7"/>
          <w:sz w:val="22"/>
        </w:rPr>
        <w:t>(</w:t>
      </w:r>
      <w:r w:rsidR="00397783">
        <w:rPr>
          <w:color w:val="1109B7"/>
          <w:sz w:val="22"/>
        </w:rPr>
        <w:t xml:space="preserve">ou </w:t>
      </w:r>
      <w:r w:rsidR="00545908" w:rsidRPr="00784D75">
        <w:rPr>
          <w:color w:val="1109B7"/>
          <w:sz w:val="22"/>
        </w:rPr>
        <w:t>intensité sonore)</w:t>
      </w:r>
      <w:r w:rsidR="00397783">
        <w:rPr>
          <w:color w:val="1109B7"/>
          <w:sz w:val="22"/>
        </w:rPr>
        <w:t xml:space="preserve"> I</w:t>
      </w:r>
      <w:r w:rsidR="00B64504">
        <w:rPr>
          <w:color w:val="1109B7"/>
          <w:sz w:val="22"/>
        </w:rPr>
        <w:t xml:space="preserve"> </w:t>
      </w:r>
      <w:r w:rsidR="006D03E7" w:rsidRPr="00784D75">
        <w:rPr>
          <w:color w:val="1109B7"/>
          <w:sz w:val="22"/>
        </w:rPr>
        <w:t>émise par une</w:t>
      </w:r>
      <w:r w:rsidR="00F3732E" w:rsidRPr="00784D75">
        <w:rPr>
          <w:color w:val="1109B7"/>
          <w:sz w:val="22"/>
        </w:rPr>
        <w:t xml:space="preserve"> onde sonore harmonique s'écrit</w:t>
      </w:r>
      <w:r w:rsidR="00545908" w:rsidRPr="00784D75">
        <w:rPr>
          <w:color w:val="1109B7"/>
          <w:sz w:val="22"/>
        </w:rPr>
        <w:t xml:space="preserve"> </w:t>
      </w:r>
      <w:r w:rsidR="00545908" w:rsidRPr="00B64504">
        <w:rPr>
          <w:i/>
          <w:color w:val="1109B7"/>
          <w:sz w:val="22"/>
        </w:rPr>
        <w:t>I</w:t>
      </w:r>
      <w:r w:rsidR="006D03E7" w:rsidRPr="00784D75">
        <w:rPr>
          <w:color w:val="1109B7"/>
          <w:sz w:val="22"/>
        </w:rPr>
        <w:t xml:space="preserve"> = 0,5.</w:t>
      </w:r>
      <w:r w:rsidR="006D03E7" w:rsidRPr="00B64504">
        <w:rPr>
          <w:rFonts w:ascii="Symbol" w:hAnsi="Symbol"/>
          <w:i/>
          <w:color w:val="1109B7"/>
          <w:sz w:val="22"/>
        </w:rPr>
        <w:t></w:t>
      </w:r>
      <w:r w:rsidR="006D03E7" w:rsidRPr="00B64504">
        <w:rPr>
          <w:i/>
          <w:color w:val="1109B7"/>
          <w:sz w:val="22"/>
          <w:vertAlign w:val="subscript"/>
        </w:rPr>
        <w:t>0</w:t>
      </w:r>
      <w:r w:rsidR="006D03E7" w:rsidRPr="00B64504">
        <w:rPr>
          <w:i/>
          <w:color w:val="1109B7"/>
          <w:sz w:val="22"/>
        </w:rPr>
        <w:t>.c.v</w:t>
      </w:r>
      <w:r w:rsidR="006D03E7" w:rsidRPr="00B64504">
        <w:rPr>
          <w:i/>
          <w:color w:val="1109B7"/>
          <w:sz w:val="22"/>
          <w:vertAlign w:val="subscript"/>
        </w:rPr>
        <w:t>1</w:t>
      </w:r>
      <w:r w:rsidR="006D03E7" w:rsidRPr="00784D75">
        <w:rPr>
          <w:color w:val="1109B7"/>
          <w:sz w:val="22"/>
        </w:rPr>
        <w:t xml:space="preserve">² avec </w:t>
      </w:r>
      <w:r w:rsidR="006D03E7" w:rsidRPr="00784D75">
        <w:rPr>
          <w:rFonts w:ascii="Symbol" w:hAnsi="Symbol"/>
          <w:color w:val="1109B7"/>
          <w:sz w:val="22"/>
        </w:rPr>
        <w:t></w:t>
      </w:r>
      <w:r w:rsidR="006D03E7" w:rsidRPr="00784D75">
        <w:rPr>
          <w:color w:val="1109B7"/>
          <w:sz w:val="22"/>
          <w:vertAlign w:val="subscript"/>
        </w:rPr>
        <w:t>0</w:t>
      </w:r>
      <w:r w:rsidR="006D03E7" w:rsidRPr="00784D75">
        <w:rPr>
          <w:color w:val="1109B7"/>
          <w:sz w:val="22"/>
        </w:rPr>
        <w:t xml:space="preserve"> = 1,2 kg.m</w:t>
      </w:r>
      <w:r w:rsidR="006D03E7" w:rsidRPr="00784D75">
        <w:rPr>
          <w:color w:val="1109B7"/>
          <w:sz w:val="22"/>
          <w:vertAlign w:val="superscript"/>
        </w:rPr>
        <w:t>-3</w:t>
      </w:r>
      <w:r w:rsidR="006D03E7" w:rsidRPr="00784D75">
        <w:rPr>
          <w:color w:val="1109B7"/>
          <w:sz w:val="22"/>
        </w:rPr>
        <w:t xml:space="preserve"> masse volumique de l'air</w:t>
      </w:r>
      <w:r w:rsidR="00545908" w:rsidRPr="00784D75">
        <w:rPr>
          <w:color w:val="1109B7"/>
          <w:sz w:val="22"/>
        </w:rPr>
        <w:t xml:space="preserve">, </w:t>
      </w:r>
      <w:r w:rsidR="00545908" w:rsidRPr="00B64504">
        <w:rPr>
          <w:i/>
          <w:color w:val="1109B7"/>
          <w:sz w:val="22"/>
        </w:rPr>
        <w:t>c</w:t>
      </w:r>
      <w:r w:rsidR="00545908" w:rsidRPr="00784D75">
        <w:rPr>
          <w:color w:val="1109B7"/>
          <w:sz w:val="22"/>
        </w:rPr>
        <w:t xml:space="preserve"> = 340 m.s</w:t>
      </w:r>
      <w:r w:rsidR="00545908" w:rsidRPr="00784D75">
        <w:rPr>
          <w:color w:val="1109B7"/>
          <w:sz w:val="22"/>
          <w:vertAlign w:val="superscript"/>
        </w:rPr>
        <w:t>-1</w:t>
      </w:r>
      <w:r w:rsidR="006D03E7" w:rsidRPr="00784D75">
        <w:rPr>
          <w:color w:val="1109B7"/>
          <w:sz w:val="22"/>
        </w:rPr>
        <w:t xml:space="preserve"> et </w:t>
      </w:r>
      <w:r w:rsidR="006D03E7" w:rsidRPr="00B64504">
        <w:rPr>
          <w:i/>
          <w:color w:val="1109B7"/>
          <w:sz w:val="22"/>
        </w:rPr>
        <w:t>v</w:t>
      </w:r>
      <w:r w:rsidR="006D03E7" w:rsidRPr="00B64504">
        <w:rPr>
          <w:i/>
          <w:color w:val="1109B7"/>
          <w:sz w:val="22"/>
          <w:vertAlign w:val="subscript"/>
        </w:rPr>
        <w:t>1</w:t>
      </w:r>
      <w:r w:rsidR="001B13E0" w:rsidRPr="00784D75">
        <w:rPr>
          <w:color w:val="1109B7"/>
          <w:sz w:val="22"/>
        </w:rPr>
        <w:t xml:space="preserve"> = 3</w:t>
      </w:r>
      <w:r w:rsidR="006D03E7" w:rsidRPr="00B64504">
        <w:rPr>
          <w:i/>
          <w:color w:val="1109B7"/>
          <w:sz w:val="22"/>
        </w:rPr>
        <w:t>d/T</w:t>
      </w:r>
      <w:r w:rsidR="006D03E7" w:rsidRPr="00784D75">
        <w:rPr>
          <w:color w:val="1109B7"/>
          <w:sz w:val="22"/>
        </w:rPr>
        <w:t xml:space="preserve"> </w:t>
      </w:r>
      <w:r w:rsidR="000D7FB7" w:rsidRPr="00784D75">
        <w:rPr>
          <w:color w:val="1109B7"/>
          <w:sz w:val="22"/>
        </w:rPr>
        <w:t xml:space="preserve">amplitude de la </w:t>
      </w:r>
      <w:r w:rsidR="006D03E7" w:rsidRPr="00784D75">
        <w:rPr>
          <w:color w:val="1109B7"/>
          <w:sz w:val="22"/>
        </w:rPr>
        <w:t>vitesse</w:t>
      </w:r>
      <w:r w:rsidR="00B64504">
        <w:rPr>
          <w:color w:val="1109B7"/>
          <w:sz w:val="22"/>
        </w:rPr>
        <w:t xml:space="preserve"> </w:t>
      </w:r>
      <w:r w:rsidR="006D03E7" w:rsidRPr="00784D75">
        <w:rPr>
          <w:color w:val="1109B7"/>
          <w:sz w:val="22"/>
        </w:rPr>
        <w:t xml:space="preserve">de l'air </w:t>
      </w:r>
      <w:r w:rsidR="00420F1A">
        <w:rPr>
          <w:color w:val="1109B7"/>
          <w:sz w:val="22"/>
        </w:rPr>
        <w:t>au contact de</w:t>
      </w:r>
      <w:r w:rsidR="006D03E7" w:rsidRPr="00784D75">
        <w:rPr>
          <w:color w:val="1109B7"/>
          <w:sz w:val="22"/>
        </w:rPr>
        <w:t xml:space="preserve"> la couche supérieure de sable. </w:t>
      </w:r>
      <w:r w:rsidR="00545908" w:rsidRPr="00784D75">
        <w:rPr>
          <w:color w:val="1109B7"/>
          <w:sz w:val="22"/>
        </w:rPr>
        <w:t xml:space="preserve">Le niveau sonore </w:t>
      </w:r>
      <w:r w:rsidR="00545908" w:rsidRPr="00B64504">
        <w:rPr>
          <w:i/>
          <w:color w:val="1109B7"/>
          <w:sz w:val="22"/>
        </w:rPr>
        <w:t>L</w:t>
      </w:r>
      <w:r w:rsidR="006D03E7" w:rsidRPr="00784D75">
        <w:rPr>
          <w:color w:val="1109B7"/>
          <w:sz w:val="22"/>
        </w:rPr>
        <w:t xml:space="preserve"> en dB s'écrit par comparaison logarithmiq</w:t>
      </w:r>
      <w:r w:rsidR="00545908" w:rsidRPr="00784D75">
        <w:rPr>
          <w:color w:val="1109B7"/>
          <w:sz w:val="22"/>
        </w:rPr>
        <w:t>ue de cette intensité sonore</w:t>
      </w:r>
      <w:r w:rsidR="006D03E7" w:rsidRPr="00784D75">
        <w:rPr>
          <w:color w:val="1109B7"/>
          <w:sz w:val="22"/>
        </w:rPr>
        <w:t xml:space="preserve"> avec la valeur </w:t>
      </w:r>
      <w:r w:rsidR="006D03E7" w:rsidRPr="00B64504">
        <w:rPr>
          <w:i/>
          <w:color w:val="1109B7"/>
          <w:sz w:val="22"/>
        </w:rPr>
        <w:t>I</w:t>
      </w:r>
      <w:r w:rsidR="006D03E7" w:rsidRPr="00B64504">
        <w:rPr>
          <w:i/>
          <w:color w:val="1109B7"/>
          <w:sz w:val="22"/>
          <w:vertAlign w:val="subscript"/>
        </w:rPr>
        <w:t>0</w:t>
      </w:r>
      <w:r w:rsidR="006D03E7" w:rsidRPr="00784D75">
        <w:rPr>
          <w:color w:val="1109B7"/>
          <w:sz w:val="22"/>
        </w:rPr>
        <w:t xml:space="preserve"> = 10</w:t>
      </w:r>
      <w:r w:rsidR="006D03E7" w:rsidRPr="00784D75">
        <w:rPr>
          <w:color w:val="1109B7"/>
          <w:sz w:val="22"/>
          <w:vertAlign w:val="superscript"/>
        </w:rPr>
        <w:t>-12</w:t>
      </w:r>
      <w:r w:rsidR="006D03E7" w:rsidRPr="00784D75">
        <w:rPr>
          <w:color w:val="1109B7"/>
          <w:sz w:val="22"/>
        </w:rPr>
        <w:t xml:space="preserve"> W.m</w:t>
      </w:r>
      <w:r w:rsidR="006D03E7" w:rsidRPr="00784D75">
        <w:rPr>
          <w:color w:val="1109B7"/>
          <w:sz w:val="22"/>
          <w:vertAlign w:val="superscript"/>
        </w:rPr>
        <w:t>-2</w:t>
      </w:r>
      <w:r w:rsidR="006D03E7" w:rsidRPr="00784D75">
        <w:rPr>
          <w:color w:val="1109B7"/>
          <w:sz w:val="22"/>
        </w:rPr>
        <w:t>, seu</w:t>
      </w:r>
      <w:r w:rsidR="005C6950" w:rsidRPr="00784D75">
        <w:rPr>
          <w:color w:val="1109B7"/>
          <w:sz w:val="22"/>
        </w:rPr>
        <w:t>i</w:t>
      </w:r>
      <w:r w:rsidR="006D03E7" w:rsidRPr="00784D75">
        <w:rPr>
          <w:color w:val="1109B7"/>
          <w:sz w:val="22"/>
        </w:rPr>
        <w:t>l d'audition de l'oreille humaine.</w:t>
      </w:r>
      <w:r w:rsidR="00B64504">
        <w:rPr>
          <w:color w:val="1109B7"/>
          <w:sz w:val="22"/>
        </w:rPr>
        <w:t xml:space="preserve"> </w:t>
      </w:r>
      <w:r w:rsidR="00B64504">
        <w:rPr>
          <w:rFonts w:cs="Arial"/>
          <w:color w:val="1109B7"/>
          <w:sz w:val="22"/>
        </w:rPr>
        <w:t>É</w:t>
      </w:r>
      <w:r w:rsidR="00A32119" w:rsidRPr="00784D75">
        <w:rPr>
          <w:color w:val="1109B7"/>
          <w:sz w:val="22"/>
        </w:rPr>
        <w:t xml:space="preserve">valuer le </w:t>
      </w:r>
      <w:r w:rsidR="009A0F43" w:rsidRPr="00784D75">
        <w:rPr>
          <w:color w:val="1109B7"/>
          <w:sz w:val="22"/>
        </w:rPr>
        <w:t>niveau</w:t>
      </w:r>
      <w:r w:rsidR="00B64504">
        <w:rPr>
          <w:color w:val="1109B7"/>
          <w:sz w:val="22"/>
        </w:rPr>
        <w:t xml:space="preserve"> </w:t>
      </w:r>
      <w:r w:rsidR="006D03E7" w:rsidRPr="00784D75">
        <w:rPr>
          <w:color w:val="1109B7"/>
          <w:sz w:val="22"/>
        </w:rPr>
        <w:t xml:space="preserve">sonore </w:t>
      </w:r>
      <w:r w:rsidR="003F7BC5" w:rsidRPr="00B64504">
        <w:rPr>
          <w:i/>
          <w:color w:val="1109B7"/>
          <w:sz w:val="22"/>
        </w:rPr>
        <w:t>L</w:t>
      </w:r>
      <w:r w:rsidR="003F7BC5" w:rsidRPr="00784D75">
        <w:rPr>
          <w:color w:val="1109B7"/>
          <w:sz w:val="22"/>
        </w:rPr>
        <w:t xml:space="preserve"> </w:t>
      </w:r>
      <w:r w:rsidR="006D03E7" w:rsidRPr="00784D75">
        <w:rPr>
          <w:color w:val="1109B7"/>
          <w:sz w:val="22"/>
        </w:rPr>
        <w:t xml:space="preserve">de l'onde émise par le sable qui chante, commenter la valeur </w:t>
      </w:r>
      <w:r w:rsidR="003F7BC5" w:rsidRPr="00784D75">
        <w:rPr>
          <w:color w:val="1109B7"/>
          <w:sz w:val="22"/>
        </w:rPr>
        <w:t xml:space="preserve">de </w:t>
      </w:r>
      <w:r w:rsidR="003F7BC5" w:rsidRPr="00B64504">
        <w:rPr>
          <w:i/>
          <w:color w:val="1109B7"/>
          <w:sz w:val="22"/>
        </w:rPr>
        <w:t xml:space="preserve">L </w:t>
      </w:r>
      <w:r w:rsidR="006D03E7" w:rsidRPr="00784D75">
        <w:rPr>
          <w:color w:val="1109B7"/>
          <w:sz w:val="22"/>
        </w:rPr>
        <w:t>annoncée par le texte d'introduction.</w:t>
      </w:r>
    </w:p>
    <w:p w:rsidR="00F3732E" w:rsidRPr="00784D75" w:rsidRDefault="00F3732E" w:rsidP="00F3732E">
      <w:pPr>
        <w:jc w:val="both"/>
        <w:rPr>
          <w:color w:val="1109B7"/>
          <w:sz w:val="22"/>
        </w:rPr>
      </w:pPr>
      <w:r w:rsidRPr="00784D75">
        <w:rPr>
          <w:color w:val="1109B7"/>
          <w:sz w:val="22"/>
        </w:rPr>
        <w:sym w:font="Symbol" w:char="F020"/>
      </w:r>
    </w:p>
    <w:p w:rsidR="007B31E7" w:rsidRPr="00784D75" w:rsidRDefault="00F3732E" w:rsidP="00F3732E">
      <w:pPr>
        <w:jc w:val="both"/>
        <w:rPr>
          <w:color w:val="1109B7"/>
          <w:sz w:val="22"/>
        </w:rPr>
      </w:pPr>
      <w:r w:rsidRPr="00784D75">
        <w:rPr>
          <w:color w:val="1109B7"/>
          <w:sz w:val="22"/>
        </w:rPr>
        <w:sym w:font="Webdings" w:char="F063"/>
      </w:r>
      <w:r w:rsidR="006D03E7" w:rsidRPr="00784D75">
        <w:rPr>
          <w:color w:val="1109B7"/>
          <w:sz w:val="22"/>
        </w:rPr>
        <w:t xml:space="preserve">Pour le cas de la dune implantée dans le site du Cerro Bramador, interpréter qualitativement l'existence de deux raies spectrales dans le son émis par le sable qui chante. </w:t>
      </w:r>
      <w:r w:rsidR="0003537C" w:rsidRPr="00784D75">
        <w:rPr>
          <w:rFonts w:ascii="ArialMT" w:hAnsi="ArialMT" w:cs="ArialMT"/>
          <w:color w:val="1109B7"/>
          <w:sz w:val="22"/>
          <w:lang w:eastAsia="fr-FR"/>
        </w:rPr>
        <w:t>Vérifier par le calcul que les deux types de grains ont même masse.</w:t>
      </w:r>
    </w:p>
    <w:p w:rsidR="00F3732E" w:rsidRPr="00784D75" w:rsidRDefault="00F3732E" w:rsidP="00F3732E">
      <w:pPr>
        <w:jc w:val="both"/>
        <w:rPr>
          <w:color w:val="1109B7"/>
          <w:sz w:val="22"/>
        </w:rPr>
      </w:pPr>
    </w:p>
    <w:p w:rsidR="006D03E7" w:rsidRDefault="00F3732E" w:rsidP="00F3732E">
      <w:pPr>
        <w:jc w:val="both"/>
        <w:rPr>
          <w:color w:val="1109B7"/>
          <w:sz w:val="22"/>
        </w:rPr>
      </w:pPr>
      <w:r w:rsidRPr="00784D75">
        <w:rPr>
          <w:color w:val="1109B7"/>
          <w:sz w:val="22"/>
        </w:rPr>
        <w:sym w:font="Symbol" w:char="F020"/>
      </w:r>
      <w:r w:rsidRPr="00784D75">
        <w:rPr>
          <w:color w:val="1109B7"/>
          <w:sz w:val="22"/>
        </w:rPr>
        <w:sym w:font="Webdings" w:char="F063"/>
      </w:r>
      <w:r w:rsidR="000D7FB7" w:rsidRPr="00784D75">
        <w:rPr>
          <w:color w:val="1109B7"/>
          <w:sz w:val="22"/>
        </w:rPr>
        <w:t xml:space="preserve">Montrer </w:t>
      </w:r>
      <w:r w:rsidRPr="00784D75">
        <w:rPr>
          <w:color w:val="1109B7"/>
          <w:sz w:val="22"/>
        </w:rPr>
        <w:t>qualitativement que</w:t>
      </w:r>
      <w:r w:rsidR="006D03E7" w:rsidRPr="00784D75">
        <w:rPr>
          <w:color w:val="1109B7"/>
          <w:sz w:val="22"/>
        </w:rPr>
        <w:t xml:space="preserve"> l'amplitude de la vitesse de la couche de sable</w:t>
      </w:r>
      <w:r w:rsidR="000D7FB7" w:rsidRPr="00784D75">
        <w:rPr>
          <w:color w:val="1109B7"/>
          <w:sz w:val="22"/>
        </w:rPr>
        <w:t xml:space="preserve"> à la surface a pour ordre de grandeur </w:t>
      </w:r>
      <w:r w:rsidR="006D03E7" w:rsidRPr="00B64504">
        <w:rPr>
          <w:i/>
          <w:color w:val="1109B7"/>
          <w:sz w:val="22"/>
        </w:rPr>
        <w:t>v</w:t>
      </w:r>
      <w:r w:rsidR="006D03E7" w:rsidRPr="00B64504">
        <w:rPr>
          <w:i/>
          <w:color w:val="1109B7"/>
          <w:sz w:val="22"/>
          <w:vertAlign w:val="subscript"/>
        </w:rPr>
        <w:t>1</w:t>
      </w:r>
      <w:r w:rsidR="001B13E0" w:rsidRPr="00784D75">
        <w:rPr>
          <w:color w:val="1109B7"/>
          <w:sz w:val="22"/>
        </w:rPr>
        <w:t xml:space="preserve"> = 3</w:t>
      </w:r>
      <w:r w:rsidR="006D03E7" w:rsidRPr="00B64504">
        <w:rPr>
          <w:i/>
          <w:color w:val="1109B7"/>
          <w:sz w:val="22"/>
        </w:rPr>
        <w:t>d/T</w:t>
      </w:r>
      <w:r w:rsidR="006D03E7" w:rsidRPr="00784D75">
        <w:rPr>
          <w:color w:val="1109B7"/>
          <w:sz w:val="22"/>
        </w:rPr>
        <w:t>, à partir des d</w:t>
      </w:r>
      <w:r w:rsidR="000D7FB7" w:rsidRPr="00784D75">
        <w:rPr>
          <w:color w:val="1109B7"/>
          <w:sz w:val="22"/>
        </w:rPr>
        <w:t>onnées.</w:t>
      </w:r>
    </w:p>
    <w:p w:rsidR="00784D75" w:rsidRDefault="00784D75">
      <w:pPr>
        <w:suppressAutoHyphens w:val="0"/>
        <w:rPr>
          <w:sz w:val="22"/>
        </w:rPr>
      </w:pPr>
      <w:r>
        <w:rPr>
          <w:sz w:val="22"/>
        </w:rPr>
        <w:br w:type="page"/>
      </w:r>
    </w:p>
    <w:p w:rsidR="006D03E7" w:rsidRDefault="003F7BC5">
      <w:pPr>
        <w:pageBreakBefore/>
        <w:pBdr>
          <w:top w:val="single" w:sz="4" w:space="1" w:color="000000"/>
          <w:left w:val="single" w:sz="4" w:space="4" w:color="000000"/>
          <w:bottom w:val="single" w:sz="4" w:space="1" w:color="000000"/>
          <w:right w:val="single" w:sz="4" w:space="4" w:color="000000"/>
        </w:pBdr>
        <w:jc w:val="center"/>
        <w:rPr>
          <w:szCs w:val="24"/>
        </w:rPr>
      </w:pPr>
      <w:r>
        <w:rPr>
          <w:szCs w:val="24"/>
        </w:rPr>
        <w:lastRenderedPageBreak/>
        <w:t>Le chant des dunes</w:t>
      </w:r>
    </w:p>
    <w:p w:rsidR="006D03E7" w:rsidRDefault="006D03E7">
      <w:pPr>
        <w:pStyle w:val="Sym"/>
        <w:numPr>
          <w:ilvl w:val="0"/>
          <w:numId w:val="0"/>
        </w:numPr>
      </w:pPr>
    </w:p>
    <w:p w:rsidR="002223EE" w:rsidRDefault="002223EE" w:rsidP="008C7C26">
      <w:pPr>
        <w:jc w:val="both"/>
        <w:rPr>
          <w:color w:val="000000" w:themeColor="text1"/>
          <w:sz w:val="22"/>
        </w:rPr>
      </w:pPr>
    </w:p>
    <w:p w:rsidR="002223EE" w:rsidRDefault="002223EE" w:rsidP="008C7C26">
      <w:pPr>
        <w:jc w:val="both"/>
        <w:rPr>
          <w:color w:val="000000" w:themeColor="text1"/>
          <w:sz w:val="22"/>
        </w:rPr>
      </w:pPr>
    </w:p>
    <w:p w:rsidR="002223EE" w:rsidRDefault="002223EE" w:rsidP="008C7C26">
      <w:pPr>
        <w:jc w:val="both"/>
        <w:rPr>
          <w:color w:val="000000" w:themeColor="text1"/>
          <w:sz w:val="22"/>
        </w:rPr>
      </w:pPr>
    </w:p>
    <w:p w:rsidR="002223EE" w:rsidRDefault="008C7C26" w:rsidP="008C7C26">
      <w:pPr>
        <w:jc w:val="both"/>
        <w:rPr>
          <w:color w:val="000000" w:themeColor="text1"/>
          <w:sz w:val="22"/>
        </w:rPr>
      </w:pPr>
      <w:r w:rsidRPr="009A0F43">
        <w:rPr>
          <w:color w:val="000000" w:themeColor="text1"/>
          <w:sz w:val="22"/>
        </w:rPr>
        <w:t xml:space="preserve">Dans leurs récits de voyage, Marco Polo et Charles Darwin décrivent le même chant surnaturel s’élevant du désert : un son grave et long, harmonieux, si puissant que son niveau d’intensité </w:t>
      </w:r>
      <w:r w:rsidR="00273D92" w:rsidRPr="009A0F43">
        <w:rPr>
          <w:color w:val="000000" w:themeColor="text1"/>
          <w:sz w:val="22"/>
        </w:rPr>
        <w:t>sonore peut atteindre plus de 11</w:t>
      </w:r>
      <w:r w:rsidRPr="009A0F43">
        <w:rPr>
          <w:color w:val="000000" w:themeColor="text1"/>
          <w:sz w:val="22"/>
        </w:rPr>
        <w:t xml:space="preserve">0 décibels. </w:t>
      </w:r>
    </w:p>
    <w:p w:rsidR="002223EE" w:rsidRDefault="006A6825" w:rsidP="008C7C26">
      <w:pPr>
        <w:jc w:val="both"/>
        <w:rPr>
          <w:color w:val="000000" w:themeColor="text1"/>
          <w:sz w:val="22"/>
        </w:rPr>
      </w:pPr>
      <w:r>
        <w:rPr>
          <w:noProof/>
          <w:lang w:eastAsia="fr-FR"/>
        </w:rPr>
        <w:drawing>
          <wp:anchor distT="0" distB="0" distL="114935" distR="114935" simplePos="0" relativeHeight="251672064" behindDoc="1" locked="0" layoutInCell="1" allowOverlap="1">
            <wp:simplePos x="0" y="0"/>
            <wp:positionH relativeFrom="column">
              <wp:posOffset>5262245</wp:posOffset>
            </wp:positionH>
            <wp:positionV relativeFrom="paragraph">
              <wp:posOffset>156210</wp:posOffset>
            </wp:positionV>
            <wp:extent cx="1545590" cy="2041525"/>
            <wp:effectExtent l="19050" t="19050" r="0" b="0"/>
            <wp:wrapTight wrapText="bothSides">
              <wp:wrapPolygon edited="0">
                <wp:start x="-266" y="-202"/>
                <wp:lineTo x="-266" y="21566"/>
                <wp:lineTo x="21565" y="21566"/>
                <wp:lineTo x="21565" y="-202"/>
                <wp:lineTo x="-266" y="-202"/>
              </wp:wrapPolygon>
            </wp:wrapTight>
            <wp:docPr id="13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5590" cy="2041525"/>
                    </a:xfrm>
                    <a:prstGeom prst="rect">
                      <a:avLst/>
                    </a:prstGeom>
                    <a:solidFill>
                      <a:srgbClr val="FFFFFF"/>
                    </a:solidFill>
                    <a:ln w="12700">
                      <a:solidFill>
                        <a:srgbClr val="000000"/>
                      </a:solidFill>
                      <a:miter lim="800000"/>
                      <a:headEnd/>
                      <a:tailEnd/>
                    </a:ln>
                  </pic:spPr>
                </pic:pic>
              </a:graphicData>
            </a:graphic>
          </wp:anchor>
        </w:drawing>
      </w:r>
    </w:p>
    <w:p w:rsidR="002223EE" w:rsidRDefault="006A6825" w:rsidP="008C7C26">
      <w:pPr>
        <w:jc w:val="both"/>
        <w:rPr>
          <w:color w:val="000000" w:themeColor="text1"/>
          <w:sz w:val="22"/>
        </w:rPr>
      </w:pPr>
      <w:r>
        <w:rPr>
          <w:noProof/>
          <w:color w:val="000000" w:themeColor="text1"/>
          <w:lang w:eastAsia="fr-FR"/>
        </w:rPr>
        <w:drawing>
          <wp:anchor distT="0" distB="0" distL="114300" distR="114300" simplePos="0" relativeHeight="251671040" behindDoc="1" locked="0" layoutInCell="1" allowOverlap="1">
            <wp:simplePos x="0" y="0"/>
            <wp:positionH relativeFrom="column">
              <wp:posOffset>-3810</wp:posOffset>
            </wp:positionH>
            <wp:positionV relativeFrom="paragraph">
              <wp:posOffset>41275</wp:posOffset>
            </wp:positionV>
            <wp:extent cx="1511935" cy="1995805"/>
            <wp:effectExtent l="19050" t="19050" r="0" b="4445"/>
            <wp:wrapTight wrapText="bothSides">
              <wp:wrapPolygon edited="0">
                <wp:start x="-272" y="-206"/>
                <wp:lineTo x="-272" y="21648"/>
                <wp:lineTo x="21500" y="21648"/>
                <wp:lineTo x="21500" y="-206"/>
                <wp:lineTo x="-272" y="-206"/>
              </wp:wrapPolygon>
            </wp:wrapTight>
            <wp:docPr id="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935" cy="1995805"/>
                    </a:xfrm>
                    <a:prstGeom prst="rect">
                      <a:avLst/>
                    </a:prstGeom>
                    <a:noFill/>
                    <a:ln w="12700">
                      <a:solidFill>
                        <a:srgbClr val="000000"/>
                      </a:solidFill>
                      <a:miter lim="800000"/>
                      <a:headEnd/>
                      <a:tailEnd/>
                    </a:ln>
                  </pic:spPr>
                </pic:pic>
              </a:graphicData>
            </a:graphic>
          </wp:anchor>
        </w:drawing>
      </w:r>
    </w:p>
    <w:p w:rsidR="002223EE" w:rsidRDefault="002223EE" w:rsidP="008C7C26">
      <w:pPr>
        <w:jc w:val="both"/>
        <w:rPr>
          <w:color w:val="000000" w:themeColor="text1"/>
          <w:sz w:val="22"/>
        </w:rPr>
      </w:pPr>
    </w:p>
    <w:p w:rsidR="002223EE" w:rsidRDefault="002223EE" w:rsidP="008C7C26">
      <w:pPr>
        <w:jc w:val="both"/>
        <w:rPr>
          <w:color w:val="000000" w:themeColor="text1"/>
          <w:sz w:val="22"/>
        </w:rPr>
      </w:pPr>
    </w:p>
    <w:p w:rsidR="008C7C26" w:rsidRPr="009A0F43" w:rsidRDefault="008C7C26" w:rsidP="008C7C26">
      <w:pPr>
        <w:jc w:val="both"/>
        <w:rPr>
          <w:color w:val="000000" w:themeColor="text1"/>
          <w:sz w:val="22"/>
        </w:rPr>
      </w:pPr>
      <w:r w:rsidRPr="009A0F43">
        <w:rPr>
          <w:color w:val="000000" w:themeColor="text1"/>
          <w:sz w:val="22"/>
        </w:rPr>
        <w:t>En effet, certaines dunes de sable possèdent la propriété d’émettre un son dont l’origine est restée mystérieuse jusqu’à ce que des chercheurs s’</w:t>
      </w:r>
      <w:r w:rsidR="006406DA">
        <w:rPr>
          <w:color w:val="000000" w:themeColor="text1"/>
          <w:sz w:val="22"/>
        </w:rPr>
        <w:t>intéressent au phénomène au débu</w:t>
      </w:r>
      <w:r w:rsidRPr="009A0F43">
        <w:rPr>
          <w:color w:val="000000" w:themeColor="text1"/>
          <w:sz w:val="22"/>
        </w:rPr>
        <w:t>t des années 2000. Il est reconnu aujourd’hui que le son n’est pas dû au vent qui souffle dans la dune mais au mouvement relatif des grains de sable s’écoulant lors d’avalanches.</w:t>
      </w:r>
    </w:p>
    <w:p w:rsidR="008C7C26" w:rsidRPr="009A0F43" w:rsidRDefault="008C7C26" w:rsidP="008C7C26">
      <w:pPr>
        <w:jc w:val="both"/>
        <w:rPr>
          <w:color w:val="000000" w:themeColor="text1"/>
          <w:sz w:val="22"/>
        </w:rPr>
      </w:pPr>
    </w:p>
    <w:p w:rsidR="008C7C26" w:rsidRPr="009A0F43" w:rsidRDefault="008C7C26" w:rsidP="008C7C26">
      <w:pPr>
        <w:jc w:val="both"/>
        <w:rPr>
          <w:color w:val="000000" w:themeColor="text1"/>
          <w:sz w:val="22"/>
        </w:rPr>
      </w:pPr>
    </w:p>
    <w:p w:rsidR="008C7C26" w:rsidRPr="009A0F43" w:rsidRDefault="008C7C26" w:rsidP="008C7C26">
      <w:pPr>
        <w:jc w:val="both"/>
        <w:rPr>
          <w:color w:val="000000" w:themeColor="text1"/>
          <w:sz w:val="22"/>
        </w:rPr>
      </w:pPr>
    </w:p>
    <w:p w:rsidR="008C7C26" w:rsidRPr="009A0F43" w:rsidRDefault="009B6BF5" w:rsidP="008C7C26">
      <w:pPr>
        <w:rPr>
          <w:color w:val="000000" w:themeColor="text1"/>
          <w:sz w:val="22"/>
        </w:rPr>
      </w:pPr>
      <w:r>
        <w:rPr>
          <w:noProof/>
          <w:color w:val="000000" w:themeColor="text1"/>
          <w:sz w:val="22"/>
          <w:lang w:eastAsia="fr-FR"/>
        </w:rPr>
        <mc:AlternateContent>
          <mc:Choice Requires="wps">
            <w:drawing>
              <wp:anchor distT="0" distB="0" distL="114300" distR="114300" simplePos="0" relativeHeight="251653632" behindDoc="0" locked="0" layoutInCell="1" allowOverlap="1">
                <wp:simplePos x="0" y="0"/>
                <wp:positionH relativeFrom="column">
                  <wp:posOffset>5296535</wp:posOffset>
                </wp:positionH>
                <wp:positionV relativeFrom="paragraph">
                  <wp:posOffset>133350</wp:posOffset>
                </wp:positionV>
                <wp:extent cx="1198880" cy="379095"/>
                <wp:effectExtent l="0" t="0" r="0" b="0"/>
                <wp:wrapNone/>
                <wp:docPr id="1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504" w:rsidRPr="00363365" w:rsidRDefault="00B64504" w:rsidP="008C7C26">
                            <w:pPr>
                              <w:rPr>
                                <w:sz w:val="22"/>
                              </w:rPr>
                            </w:pPr>
                            <w:r w:rsidRPr="00363365">
                              <w:rPr>
                                <w:sz w:val="22"/>
                              </w:rPr>
                              <w:t>Avalanches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17.05pt;margin-top:10.5pt;width:94.4pt;height:29.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" stroked="f">
                <v:textbox>
                  <w:txbxContent>
                    <w:p w:rsidR="00B64504" w:rsidRPr="00363365" w:rsidRDefault="00B64504" w:rsidP="008C7C26">
                      <w:pPr>
                        <w:rPr>
                          <w:sz w:val="22"/>
                        </w:rPr>
                      </w:pPr>
                      <w:r w:rsidRPr="00363365">
                        <w:rPr>
                          <w:sz w:val="22"/>
                        </w:rPr>
                        <w:t>Avalanches</w:t>
                      </w:r>
                    </w:p>
                  </w:txbxContent>
                </v:textbox>
              </v:shape>
            </w:pict>
          </mc:Fallback>
        </mc:AlternateContent>
      </w:r>
    </w:p>
    <w:p w:rsidR="008C7C26" w:rsidRPr="009A0F43" w:rsidRDefault="008C7C26" w:rsidP="008C7C26">
      <w:pPr>
        <w:rPr>
          <w:color w:val="000000" w:themeColor="text1"/>
          <w:sz w:val="22"/>
        </w:rPr>
      </w:pPr>
    </w:p>
    <w:p w:rsidR="008C7C26" w:rsidRDefault="008C7C26" w:rsidP="008C7C26">
      <w:pPr>
        <w:rPr>
          <w:bCs/>
          <w:sz w:val="22"/>
        </w:rPr>
      </w:pPr>
    </w:p>
    <w:p w:rsidR="008C7C26" w:rsidRDefault="008C7C26" w:rsidP="008C7C26">
      <w:pPr>
        <w:rPr>
          <w:bCs/>
          <w:sz w:val="22"/>
        </w:rPr>
      </w:pPr>
    </w:p>
    <w:p w:rsidR="002223EE" w:rsidRDefault="002223EE">
      <w:pPr>
        <w:pStyle w:val="Sym"/>
        <w:numPr>
          <w:ilvl w:val="0"/>
          <w:numId w:val="0"/>
        </w:numPr>
        <w:rPr>
          <w:bCs/>
        </w:rPr>
      </w:pPr>
    </w:p>
    <w:p w:rsidR="008C7C26" w:rsidRDefault="008C7C26">
      <w:pPr>
        <w:pStyle w:val="Sym"/>
        <w:numPr>
          <w:ilvl w:val="0"/>
          <w:numId w:val="0"/>
        </w:numPr>
        <w:rPr>
          <w:bCs/>
        </w:rPr>
      </w:pPr>
    </w:p>
    <w:p w:rsidR="008C7C26" w:rsidRDefault="008C7C26">
      <w:pPr>
        <w:pStyle w:val="Sym"/>
        <w:numPr>
          <w:ilvl w:val="0"/>
          <w:numId w:val="0"/>
        </w:numPr>
        <w:rPr>
          <w:b/>
          <w:bCs/>
          <w:color w:val="000000" w:themeColor="text1"/>
          <w:u w:val="single"/>
        </w:rPr>
      </w:pPr>
      <w:r w:rsidRPr="009A0F43">
        <w:rPr>
          <w:b/>
          <w:bCs/>
          <w:color w:val="000000" w:themeColor="text1"/>
          <w:u w:val="single"/>
        </w:rPr>
        <w:t>Questions choisies :</w:t>
      </w:r>
    </w:p>
    <w:p w:rsidR="00F05458" w:rsidRPr="009A0F43" w:rsidRDefault="00F05458">
      <w:pPr>
        <w:pStyle w:val="Sym"/>
        <w:numPr>
          <w:ilvl w:val="0"/>
          <w:numId w:val="0"/>
        </w:numPr>
        <w:rPr>
          <w:b/>
          <w:bCs/>
          <w:color w:val="000000" w:themeColor="text1"/>
          <w:u w:val="single"/>
        </w:rPr>
      </w:pPr>
    </w:p>
    <w:p w:rsidR="002223EE" w:rsidRDefault="00784D75" w:rsidP="00784D75">
      <w:pPr>
        <w:pStyle w:val="Sym"/>
        <w:numPr>
          <w:ilvl w:val="0"/>
          <w:numId w:val="0"/>
        </w:numPr>
        <w:spacing w:before="120" w:after="120"/>
        <w:ind w:left="357" w:hanging="357"/>
      </w:pPr>
      <w:r>
        <w:sym w:font="Symbol" w:char="F020"/>
      </w:r>
      <w:r>
        <w:sym w:font="Webdings" w:char="F063"/>
      </w:r>
    </w:p>
    <w:p w:rsidR="00784D75" w:rsidRDefault="00784D75" w:rsidP="00784D75">
      <w:pPr>
        <w:pStyle w:val="Sym"/>
        <w:numPr>
          <w:ilvl w:val="0"/>
          <w:numId w:val="0"/>
        </w:numPr>
        <w:spacing w:before="120" w:after="120"/>
        <w:ind w:left="357" w:hanging="357"/>
      </w:pPr>
      <w:r>
        <w:sym w:font="Symbol" w:char="F020"/>
      </w:r>
      <w:r>
        <w:sym w:font="Webdings" w:char="F063"/>
      </w:r>
    </w:p>
    <w:p w:rsidR="00784D75" w:rsidRPr="00784D75" w:rsidRDefault="00784D75" w:rsidP="00784D75">
      <w:pPr>
        <w:pStyle w:val="Sym"/>
        <w:numPr>
          <w:ilvl w:val="0"/>
          <w:numId w:val="0"/>
        </w:numPr>
        <w:spacing w:before="120" w:after="120"/>
        <w:ind w:left="357" w:hanging="357"/>
        <w:rPr>
          <w:bCs/>
        </w:rPr>
      </w:pPr>
      <w:r>
        <w:sym w:font="Symbol" w:char="F020"/>
      </w:r>
      <w:r>
        <w:sym w:font="Webdings" w:char="F063"/>
      </w:r>
    </w:p>
    <w:p w:rsidR="002223EE" w:rsidRDefault="002223EE">
      <w:pPr>
        <w:pStyle w:val="Sym"/>
        <w:numPr>
          <w:ilvl w:val="0"/>
          <w:numId w:val="0"/>
        </w:numPr>
      </w:pPr>
    </w:p>
    <w:p w:rsidR="002223EE" w:rsidRDefault="002223EE">
      <w:pPr>
        <w:pStyle w:val="Sym"/>
        <w:numPr>
          <w:ilvl w:val="0"/>
          <w:numId w:val="0"/>
        </w:numPr>
      </w:pPr>
    </w:p>
    <w:p w:rsidR="002223EE" w:rsidRDefault="002223EE">
      <w:pPr>
        <w:pStyle w:val="Sym"/>
        <w:numPr>
          <w:ilvl w:val="0"/>
          <w:numId w:val="0"/>
        </w:numPr>
      </w:pPr>
    </w:p>
    <w:p w:rsidR="002223EE" w:rsidRDefault="002223EE">
      <w:pPr>
        <w:pStyle w:val="Sym"/>
        <w:numPr>
          <w:ilvl w:val="0"/>
          <w:numId w:val="0"/>
        </w:numPr>
      </w:pPr>
    </w:p>
    <w:p w:rsidR="002223EE" w:rsidRDefault="002223EE">
      <w:pPr>
        <w:pStyle w:val="Sym"/>
        <w:numPr>
          <w:ilvl w:val="0"/>
          <w:numId w:val="0"/>
        </w:numPr>
      </w:pPr>
    </w:p>
    <w:p w:rsidR="002223EE" w:rsidRDefault="002223EE">
      <w:pPr>
        <w:pStyle w:val="Sym"/>
        <w:numPr>
          <w:ilvl w:val="0"/>
          <w:numId w:val="0"/>
        </w:numPr>
      </w:pPr>
    </w:p>
    <w:p w:rsidR="008C7C26" w:rsidRDefault="008C7C26">
      <w:pPr>
        <w:pStyle w:val="Sym"/>
        <w:numPr>
          <w:ilvl w:val="0"/>
          <w:numId w:val="0"/>
        </w:numPr>
      </w:pPr>
    </w:p>
    <w:p w:rsidR="006D03E7" w:rsidRDefault="00B7061C">
      <w:pPr>
        <w:pBdr>
          <w:top w:val="single" w:sz="4" w:space="1" w:color="000000"/>
          <w:left w:val="single" w:sz="4" w:space="4" w:color="000000"/>
          <w:bottom w:val="single" w:sz="4" w:space="1" w:color="000000"/>
          <w:right w:val="single" w:sz="4" w:space="4" w:color="000000"/>
        </w:pBdr>
        <w:jc w:val="both"/>
        <w:rPr>
          <w:b/>
          <w:color w:val="000000"/>
          <w:sz w:val="22"/>
        </w:rPr>
      </w:pPr>
      <w:r>
        <w:rPr>
          <w:b/>
          <w:color w:val="000000"/>
          <w:sz w:val="22"/>
        </w:rPr>
        <w:t>Document 1 :</w:t>
      </w:r>
      <w:r w:rsidR="006D03E7">
        <w:rPr>
          <w:b/>
          <w:color w:val="000000"/>
          <w:sz w:val="22"/>
        </w:rPr>
        <w:t xml:space="preserve"> Condition d'avalanche</w:t>
      </w:r>
    </w:p>
    <w:p w:rsidR="006D03E7" w:rsidRDefault="006D03E7">
      <w:pPr>
        <w:pBdr>
          <w:top w:val="single" w:sz="4" w:space="1" w:color="000000"/>
          <w:left w:val="single" w:sz="4" w:space="4" w:color="000000"/>
          <w:bottom w:val="single" w:sz="4" w:space="1" w:color="000000"/>
          <w:right w:val="single" w:sz="4" w:space="4" w:color="000000"/>
        </w:pBdr>
        <w:jc w:val="both"/>
        <w:rPr>
          <w:b/>
          <w:color w:val="000000"/>
          <w:sz w:val="22"/>
        </w:rPr>
      </w:pPr>
    </w:p>
    <w:p w:rsidR="006D03E7" w:rsidRPr="005C6950" w:rsidRDefault="006D03E7">
      <w:pPr>
        <w:pBdr>
          <w:top w:val="single" w:sz="4" w:space="1" w:color="000000"/>
          <w:left w:val="single" w:sz="4" w:space="4" w:color="000000"/>
          <w:bottom w:val="single" w:sz="4" w:space="1" w:color="000000"/>
          <w:right w:val="single" w:sz="4" w:space="4" w:color="000000"/>
        </w:pBdr>
        <w:jc w:val="both"/>
        <w:rPr>
          <w:rFonts w:ascii="Symbol" w:hAnsi="Symbol"/>
          <w:b/>
          <w:color w:val="FF0000"/>
          <w:sz w:val="22"/>
        </w:rPr>
      </w:pPr>
      <w:r>
        <w:rPr>
          <w:color w:val="000000"/>
          <w:sz w:val="22"/>
        </w:rPr>
        <w:t>Quand on incline un récipient contenant du sable, la su</w:t>
      </w:r>
      <w:r w:rsidR="00B7061C">
        <w:rPr>
          <w:color w:val="000000"/>
          <w:sz w:val="22"/>
        </w:rPr>
        <w:t xml:space="preserve">rface du sable s'incline aussi ; le </w:t>
      </w:r>
      <w:r>
        <w:rPr>
          <w:color w:val="000000"/>
          <w:sz w:val="22"/>
        </w:rPr>
        <w:t>comportement</w:t>
      </w:r>
      <w:r w:rsidR="00B7061C">
        <w:rPr>
          <w:color w:val="000000"/>
          <w:sz w:val="22"/>
        </w:rPr>
        <w:t xml:space="preserve"> du sable est donc</w:t>
      </w:r>
      <w:r>
        <w:rPr>
          <w:color w:val="000000"/>
          <w:sz w:val="22"/>
        </w:rPr>
        <w:t xml:space="preserve"> différent d</w:t>
      </w:r>
      <w:r w:rsidR="00B7061C">
        <w:rPr>
          <w:color w:val="000000"/>
          <w:sz w:val="22"/>
        </w:rPr>
        <w:t>e celui d</w:t>
      </w:r>
      <w:r>
        <w:rPr>
          <w:color w:val="000000"/>
          <w:sz w:val="22"/>
        </w:rPr>
        <w:t>'un liquide. Au-delà d'un certain angle d'inclinaison</w:t>
      </w:r>
      <w:r w:rsidR="009A42FF">
        <w:rPr>
          <w:color w:val="000000"/>
          <w:sz w:val="22"/>
        </w:rPr>
        <w:t>,</w:t>
      </w:r>
      <w:r>
        <w:rPr>
          <w:color w:val="000000"/>
          <w:sz w:val="22"/>
        </w:rPr>
        <w:t xml:space="preserve"> le sable se met à couler</w:t>
      </w:r>
      <w:r w:rsidR="00B7061C">
        <w:rPr>
          <w:color w:val="000000"/>
          <w:sz w:val="22"/>
        </w:rPr>
        <w:t xml:space="preserve">  en avalanche</w:t>
      </w:r>
      <w:r>
        <w:rPr>
          <w:color w:val="000000"/>
          <w:sz w:val="22"/>
        </w:rPr>
        <w:t xml:space="preserve">. Pour arrêter la coulée, il faut revenir à un angle </w:t>
      </w:r>
      <w:r w:rsidR="009A42FF">
        <w:rPr>
          <w:color w:val="000000"/>
          <w:sz w:val="22"/>
        </w:rPr>
        <w:t>inférieur.</w:t>
      </w:r>
    </w:p>
    <w:p w:rsidR="006D03E7" w:rsidRDefault="009A42FF">
      <w:pPr>
        <w:pBdr>
          <w:top w:val="single" w:sz="4" w:space="1" w:color="000000"/>
          <w:left w:val="single" w:sz="4" w:space="4" w:color="000000"/>
          <w:bottom w:val="single" w:sz="4" w:space="1" w:color="000000"/>
          <w:right w:val="single" w:sz="4" w:space="4" w:color="000000"/>
        </w:pBdr>
        <w:jc w:val="both"/>
        <w:rPr>
          <w:color w:val="000000"/>
          <w:sz w:val="22"/>
        </w:rPr>
      </w:pPr>
      <w:r>
        <w:rPr>
          <w:color w:val="000000"/>
          <w:sz w:val="22"/>
        </w:rPr>
        <w:t xml:space="preserve">Les avalanches peuvent être </w:t>
      </w:r>
      <w:r w:rsidR="006D03E7">
        <w:rPr>
          <w:color w:val="000000"/>
          <w:sz w:val="22"/>
        </w:rPr>
        <w:t xml:space="preserve">créées </w:t>
      </w:r>
      <w:r w:rsidR="00B7061C">
        <w:rPr>
          <w:color w:val="000000"/>
          <w:sz w:val="22"/>
        </w:rPr>
        <w:t>par le vent ou le passage d'une personne</w:t>
      </w:r>
      <w:r w:rsidR="006D03E7">
        <w:rPr>
          <w:color w:val="000000"/>
          <w:sz w:val="22"/>
        </w:rPr>
        <w:t xml:space="preserve"> ou d'un convoi</w:t>
      </w:r>
      <w:r>
        <w:rPr>
          <w:color w:val="000000"/>
          <w:sz w:val="22"/>
        </w:rPr>
        <w:t>.</w:t>
      </w:r>
    </w:p>
    <w:p w:rsidR="009A42FF" w:rsidRPr="005C6950" w:rsidRDefault="009A42FF">
      <w:pPr>
        <w:pBdr>
          <w:top w:val="single" w:sz="4" w:space="1" w:color="000000"/>
          <w:left w:val="single" w:sz="4" w:space="4" w:color="000000"/>
          <w:bottom w:val="single" w:sz="4" w:space="1" w:color="000000"/>
          <w:right w:val="single" w:sz="4" w:space="4" w:color="000000"/>
        </w:pBdr>
        <w:jc w:val="both"/>
        <w:rPr>
          <w:rFonts w:ascii="Symbol" w:hAnsi="Symbol"/>
          <w:b/>
          <w:color w:val="FF0000"/>
          <w:sz w:val="22"/>
        </w:rPr>
      </w:pPr>
    </w:p>
    <w:p w:rsidR="006D03E7" w:rsidRDefault="006D03E7">
      <w:pPr>
        <w:jc w:val="both"/>
        <w:rPr>
          <w:sz w:val="22"/>
        </w:rPr>
      </w:pPr>
    </w:p>
    <w:p w:rsidR="006D03E7" w:rsidRDefault="006D03E7">
      <w:pPr>
        <w:jc w:val="both"/>
        <w:rPr>
          <w:sz w:val="22"/>
        </w:rPr>
      </w:pPr>
    </w:p>
    <w:p w:rsidR="00A47D61" w:rsidRDefault="00A47D61">
      <w:pPr>
        <w:jc w:val="both"/>
        <w:rPr>
          <w:sz w:val="22"/>
        </w:rPr>
      </w:pPr>
    </w:p>
    <w:p w:rsidR="00A47D61" w:rsidRDefault="00A47D61">
      <w:pPr>
        <w:jc w:val="both"/>
        <w:rPr>
          <w:sz w:val="22"/>
        </w:rPr>
      </w:pPr>
    </w:p>
    <w:p w:rsidR="00A47D61" w:rsidRDefault="00A47D61">
      <w:pPr>
        <w:jc w:val="both"/>
        <w:rPr>
          <w:sz w:val="22"/>
        </w:rPr>
      </w:pPr>
    </w:p>
    <w:p w:rsidR="00A47D61" w:rsidRDefault="00A47D61">
      <w:pPr>
        <w:jc w:val="both"/>
        <w:rPr>
          <w:sz w:val="22"/>
        </w:rPr>
      </w:pPr>
    </w:p>
    <w:p w:rsidR="00A47D61" w:rsidRDefault="00A47D61">
      <w:pPr>
        <w:jc w:val="both"/>
        <w:rPr>
          <w:sz w:val="22"/>
        </w:rPr>
      </w:pPr>
    </w:p>
    <w:p w:rsidR="00A47D61" w:rsidRDefault="00A47D61">
      <w:pPr>
        <w:jc w:val="both"/>
        <w:rPr>
          <w:sz w:val="22"/>
        </w:rPr>
      </w:pPr>
    </w:p>
    <w:p w:rsidR="00A47D61" w:rsidRDefault="00A47D61">
      <w:pPr>
        <w:jc w:val="both"/>
        <w:rPr>
          <w:sz w:val="22"/>
        </w:rPr>
      </w:pPr>
    </w:p>
    <w:p w:rsidR="002223EE" w:rsidRDefault="002223EE">
      <w:pPr>
        <w:jc w:val="both"/>
        <w:rPr>
          <w:sz w:val="22"/>
        </w:rPr>
      </w:pPr>
    </w:p>
    <w:p w:rsidR="006D03E7" w:rsidRDefault="00B7061C">
      <w:pPr>
        <w:pBdr>
          <w:top w:val="single" w:sz="4" w:space="1" w:color="000000"/>
          <w:left w:val="single" w:sz="4" w:space="4" w:color="000000"/>
          <w:bottom w:val="single" w:sz="4" w:space="1" w:color="000000"/>
          <w:right w:val="single" w:sz="4" w:space="4" w:color="000000"/>
        </w:pBdr>
        <w:jc w:val="both"/>
        <w:rPr>
          <w:b/>
          <w:sz w:val="22"/>
        </w:rPr>
      </w:pPr>
      <w:r>
        <w:rPr>
          <w:b/>
          <w:sz w:val="22"/>
        </w:rPr>
        <w:t>Document 2 :</w:t>
      </w:r>
      <w:r w:rsidR="006D03E7">
        <w:rPr>
          <w:b/>
          <w:sz w:val="22"/>
        </w:rPr>
        <w:t xml:space="preserve"> Modélisation de la dune</w:t>
      </w:r>
    </w:p>
    <w:p w:rsidR="00B7061C" w:rsidRDefault="00B7061C">
      <w:pPr>
        <w:pBdr>
          <w:top w:val="single" w:sz="4" w:space="1" w:color="000000"/>
          <w:left w:val="single" w:sz="4" w:space="4" w:color="000000"/>
          <w:bottom w:val="single" w:sz="4" w:space="1" w:color="000000"/>
          <w:right w:val="single" w:sz="4" w:space="4" w:color="000000"/>
        </w:pBdr>
        <w:jc w:val="both"/>
        <w:rPr>
          <w:b/>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r>
        <w:rPr>
          <w:sz w:val="22"/>
        </w:rPr>
        <w:t xml:space="preserve">Une dune est constituée de grains de sable de formes variées mais relativement proches. On modélise alors les grains de sable par des sphères identiques de diamètre </w:t>
      </w:r>
      <w:r>
        <w:rPr>
          <w:i/>
          <w:sz w:val="22"/>
        </w:rPr>
        <w:t>d</w:t>
      </w:r>
      <w:r>
        <w:rPr>
          <w:sz w:val="22"/>
        </w:rPr>
        <w:t>. Ainsi la dune est formée par l’empilement compact de couches de grains (comme un cristal) comme illustré par la figure 1 :</w:t>
      </w:r>
    </w:p>
    <w:p w:rsidR="006D03E7" w:rsidRDefault="009B6BF5">
      <w:pPr>
        <w:pBdr>
          <w:top w:val="single" w:sz="4" w:space="1" w:color="000000"/>
          <w:left w:val="single" w:sz="4" w:space="4" w:color="000000"/>
          <w:bottom w:val="single" w:sz="4" w:space="1" w:color="000000"/>
          <w:right w:val="single" w:sz="4" w:space="4" w:color="000000"/>
        </w:pBdr>
        <w:jc w:val="both"/>
        <w:rPr>
          <w:sz w:val="22"/>
        </w:rPr>
      </w:pP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2408555</wp:posOffset>
                </wp:positionH>
                <wp:positionV relativeFrom="paragraph">
                  <wp:posOffset>-3175</wp:posOffset>
                </wp:positionV>
                <wp:extent cx="563880" cy="307975"/>
                <wp:effectExtent l="0" t="0" r="7620" b="0"/>
                <wp:wrapNone/>
                <wp:docPr id="12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07975"/>
                        </a:xfrm>
                        <a:prstGeom prst="rect">
                          <a:avLst/>
                        </a:prstGeom>
                        <a:solidFill>
                          <a:srgbClr val="FFFFFF"/>
                        </a:solidFill>
                        <a:ln w="9525">
                          <a:solidFill>
                            <a:srgbClr val="FFFFFF"/>
                          </a:solidFill>
                          <a:miter lim="800000"/>
                          <a:headEnd/>
                          <a:tailEnd/>
                        </a:ln>
                      </wps:spPr>
                      <wps:txbx>
                        <w:txbxContent>
                          <w:p w:rsidR="00B64504" w:rsidRDefault="00B64504">
                            <w:r>
                              <w:t>Oz</w:t>
                            </w:r>
                          </w:p>
                          <w:p w:rsidR="00B64504" w:rsidRDefault="00B645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7" style="position:absolute;left:0;text-align:left;margin-left:189.65pt;margin-top:-.25pt;width:44.4pt;height:2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" strokecolor="white">
                <v:textbox>
                  <w:txbxContent>
                    <w:p w:rsidR="00B64504" w:rsidRDefault="00B64504">
                      <w:r>
                        <w:t>Oz</w:t>
                      </w:r>
                    </w:p>
                    <w:p w:rsidR="00B64504" w:rsidRDefault="00B64504"/>
                  </w:txbxContent>
                </v:textbox>
              </v:rect>
            </w:pict>
          </mc:Fallback>
        </mc:AlternateContent>
      </w: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1347470</wp:posOffset>
                </wp:positionH>
                <wp:positionV relativeFrom="paragraph">
                  <wp:posOffset>68580</wp:posOffset>
                </wp:positionV>
                <wp:extent cx="998220" cy="1790700"/>
                <wp:effectExtent l="0" t="38100" r="30480" b="0"/>
                <wp:wrapNone/>
                <wp:docPr id="126"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20" cy="179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FA48DD" id="_x0000_t32" coordsize="21600,21600" o:spt="32" o:oned="t" path="m,l21600,21600e" filled="f">
                <v:path arrowok="t" fillok="f" o:connecttype="none"/>
                <o:lock v:ext="edit" shapetype="t"/>
              </v:shapetype>
              <v:shape id="AutoShape 429" o:spid="_x0000_s1026" type="#_x0000_t32" style="position:absolute;margin-left:106.1pt;margin-top:5.4pt;width:78.6pt;height:14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">
                <v:stroke endarrow="block"/>
              </v:shape>
            </w:pict>
          </mc:Fallback>
        </mc:AlternateContent>
      </w:r>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1445895</wp:posOffset>
                </wp:positionH>
                <wp:positionV relativeFrom="paragraph">
                  <wp:posOffset>147955</wp:posOffset>
                </wp:positionV>
                <wp:extent cx="3041015" cy="1711325"/>
                <wp:effectExtent l="0" t="0" r="64135" b="41275"/>
                <wp:wrapNone/>
                <wp:docPr id="125"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015" cy="171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802A3" id="AutoShape 430" o:spid="_x0000_s1026" type="#_x0000_t32" style="position:absolute;margin-left:113.85pt;margin-top:11.65pt;width:239.45pt;height:13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">
                <v:stroke endarrow="block"/>
              </v:shape>
            </w:pict>
          </mc:Fallback>
        </mc:AlternateContent>
      </w:r>
      <w:r w:rsidR="006A6825">
        <w:rPr>
          <w:noProof/>
          <w:lang w:eastAsia="fr-FR"/>
        </w:rPr>
        <w:drawing>
          <wp:anchor distT="0" distB="0" distL="114935" distR="114935" simplePos="0" relativeHeight="251643392" behindDoc="0" locked="0" layoutInCell="1" allowOverlap="1">
            <wp:simplePos x="0" y="0"/>
            <wp:positionH relativeFrom="column">
              <wp:posOffset>1445895</wp:posOffset>
            </wp:positionH>
            <wp:positionV relativeFrom="paragraph">
              <wp:posOffset>147955</wp:posOffset>
            </wp:positionV>
            <wp:extent cx="3957320" cy="2055495"/>
            <wp:effectExtent l="0" t="0" r="0" b="0"/>
            <wp:wrapNone/>
            <wp:docPr id="1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7320" cy="2055495"/>
                    </a:xfrm>
                    <a:prstGeom prst="rect">
                      <a:avLst/>
                    </a:prstGeom>
                    <a:solidFill>
                      <a:srgbClr val="FFFFFF"/>
                    </a:solidFill>
                  </pic:spPr>
                </pic:pic>
              </a:graphicData>
            </a:graphic>
          </wp:anchor>
        </w:drawing>
      </w: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9B6BF5">
      <w:pPr>
        <w:pBdr>
          <w:top w:val="single" w:sz="4" w:space="1" w:color="000000"/>
          <w:left w:val="single" w:sz="4" w:space="4" w:color="000000"/>
          <w:bottom w:val="single" w:sz="4" w:space="1" w:color="000000"/>
          <w:right w:val="single" w:sz="4" w:space="4" w:color="000000"/>
        </w:pBdr>
        <w:jc w:val="both"/>
        <w:rPr>
          <w:sz w:val="22"/>
        </w:rPr>
      </w:pP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4587875</wp:posOffset>
                </wp:positionH>
                <wp:positionV relativeFrom="paragraph">
                  <wp:posOffset>5080</wp:posOffset>
                </wp:positionV>
                <wp:extent cx="563880" cy="307975"/>
                <wp:effectExtent l="0" t="0" r="7620" b="0"/>
                <wp:wrapNone/>
                <wp:docPr id="123"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07975"/>
                        </a:xfrm>
                        <a:prstGeom prst="rect">
                          <a:avLst/>
                        </a:prstGeom>
                        <a:solidFill>
                          <a:srgbClr val="FFFFFF"/>
                        </a:solidFill>
                        <a:ln w="9525">
                          <a:solidFill>
                            <a:srgbClr val="FFFFFF"/>
                          </a:solidFill>
                          <a:miter lim="800000"/>
                          <a:headEnd/>
                          <a:tailEnd/>
                        </a:ln>
                      </wps:spPr>
                      <wps:txbx>
                        <w:txbxContent>
                          <w:p w:rsidR="00B64504" w:rsidRDefault="00B64504" w:rsidP="00E005A0">
                            <w:r>
                              <w:t>Ox</w:t>
                            </w:r>
                          </w:p>
                          <w:p w:rsidR="00B64504" w:rsidRDefault="00B64504" w:rsidP="00E00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8" style="position:absolute;left:0;text-align:left;margin-left:361.25pt;margin-top:.4pt;width:44.4pt;height:2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" strokecolor="white">
                <v:textbox>
                  <w:txbxContent>
                    <w:p w:rsidR="00B64504" w:rsidRDefault="00B64504" w:rsidP="00E005A0">
                      <w:r>
                        <w:t>Ox</w:t>
                      </w:r>
                    </w:p>
                    <w:p w:rsidR="00B64504" w:rsidRDefault="00B64504" w:rsidP="00E005A0"/>
                  </w:txbxContent>
                </v:textbox>
              </v:rect>
            </w:pict>
          </mc:Fallback>
        </mc:AlternateContent>
      </w: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9A2533" w:rsidRDefault="006D03E7">
      <w:pPr>
        <w:pBdr>
          <w:top w:val="single" w:sz="4" w:space="1" w:color="000000"/>
          <w:left w:val="single" w:sz="4" w:space="4" w:color="000000"/>
          <w:bottom w:val="single" w:sz="4" w:space="1" w:color="000000"/>
          <w:right w:val="single" w:sz="4" w:space="4" w:color="000000"/>
        </w:pBdr>
        <w:jc w:val="both"/>
        <w:rPr>
          <w:color w:val="000000"/>
          <w:sz w:val="22"/>
        </w:rPr>
      </w:pPr>
      <w:r>
        <w:rPr>
          <w:color w:val="000000"/>
          <w:sz w:val="22"/>
        </w:rPr>
        <w:t>Lors d’une avalanche, la couche de grains constituant la surface de la dune roule sur la couche de grains inférieure, elle-même roulant sur la couche inférieure etc... ceci pour environ les 20 premières couches de sable à partir de la surface</w:t>
      </w:r>
      <w:r w:rsidR="009A42FF">
        <w:rPr>
          <w:color w:val="000000"/>
          <w:sz w:val="22"/>
        </w:rPr>
        <w:t xml:space="preserve"> de manière synchronisée, créant un amplitude totale de mouvement suivant Oz.</w:t>
      </w:r>
    </w:p>
    <w:p w:rsidR="006D03E7" w:rsidRDefault="009B6BF5">
      <w:pPr>
        <w:pBdr>
          <w:top w:val="single" w:sz="4" w:space="1" w:color="000000"/>
          <w:left w:val="single" w:sz="4" w:space="4" w:color="000000"/>
          <w:bottom w:val="single" w:sz="4" w:space="1" w:color="000000"/>
          <w:right w:val="single" w:sz="4" w:space="4" w:color="000000"/>
        </w:pBdr>
        <w:jc w:val="both"/>
        <w:rPr>
          <w:sz w:val="22"/>
        </w:rPr>
      </w:pP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4778375</wp:posOffset>
                </wp:positionH>
                <wp:positionV relativeFrom="paragraph">
                  <wp:posOffset>882650</wp:posOffset>
                </wp:positionV>
                <wp:extent cx="830580" cy="244475"/>
                <wp:effectExtent l="0" t="0" r="7620" b="3175"/>
                <wp:wrapNone/>
                <wp:docPr id="12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44475"/>
                        </a:xfrm>
                        <a:prstGeom prst="rect">
                          <a:avLst/>
                        </a:prstGeom>
                        <a:solidFill>
                          <a:srgbClr val="FFFFFF"/>
                        </a:solidFill>
                        <a:ln w="9525">
                          <a:solidFill>
                            <a:srgbClr val="FFFFFF"/>
                          </a:solidFill>
                          <a:miter lim="800000"/>
                          <a:headEnd/>
                          <a:tailEnd/>
                        </a:ln>
                      </wps:spPr>
                      <wps:txbx>
                        <w:txbxContent>
                          <w:p w:rsidR="00B64504" w:rsidRPr="009A42FF" w:rsidRDefault="00B64504" w:rsidP="009A42FF">
                            <w:r w:rsidRPr="00894C22">
                              <w:rPr>
                                <w:i/>
                              </w:rPr>
                              <w:t>t</w:t>
                            </w:r>
                            <w:r w:rsidRPr="00894C22">
                              <w:rPr>
                                <w:i/>
                                <w:vertAlign w:val="subscript"/>
                              </w:rPr>
                              <w:t>5</w:t>
                            </w:r>
                            <w:r>
                              <w:t xml:space="preserve"> = 2</w:t>
                            </w:r>
                            <w:r w:rsidRPr="00B7061C">
                              <w:rPr>
                                <w:i/>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9" style="position:absolute;left:0;text-align:left;margin-left:376.25pt;margin-top:69.5pt;width:65.4pt;height:1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" strokecolor="white">
                <v:textbox>
                  <w:txbxContent>
                    <w:p w:rsidR="00B64504" w:rsidRPr="009A42FF" w:rsidRDefault="00B64504" w:rsidP="009A42FF">
                      <w:r w:rsidRPr="00894C22">
                        <w:rPr>
                          <w:i/>
                        </w:rPr>
                        <w:t>t</w:t>
                      </w:r>
                      <w:r w:rsidRPr="00894C22">
                        <w:rPr>
                          <w:i/>
                          <w:vertAlign w:val="subscript"/>
                        </w:rPr>
                        <w:t>5</w:t>
                      </w:r>
                      <w:r>
                        <w:t xml:space="preserve"> = 2</w:t>
                      </w:r>
                      <w:r w:rsidRPr="00B7061C">
                        <w:rPr>
                          <w:i/>
                        </w:rPr>
                        <w:t>T</w:t>
                      </w:r>
                    </w:p>
                  </w:txbxContent>
                </v:textbox>
              </v:rect>
            </w:pict>
          </mc:Fallback>
        </mc:AlternateContent>
      </w: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1618615</wp:posOffset>
                </wp:positionH>
                <wp:positionV relativeFrom="paragraph">
                  <wp:posOffset>935355</wp:posOffset>
                </wp:positionV>
                <wp:extent cx="830580" cy="244475"/>
                <wp:effectExtent l="0" t="0" r="7620" b="3175"/>
                <wp:wrapNone/>
                <wp:docPr id="12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44475"/>
                        </a:xfrm>
                        <a:prstGeom prst="rect">
                          <a:avLst/>
                        </a:prstGeom>
                        <a:solidFill>
                          <a:srgbClr val="FFFFFF"/>
                        </a:solidFill>
                        <a:ln w="9525">
                          <a:solidFill>
                            <a:srgbClr val="FFFFFF"/>
                          </a:solidFill>
                          <a:miter lim="800000"/>
                          <a:headEnd/>
                          <a:tailEnd/>
                        </a:ln>
                      </wps:spPr>
                      <wps:txbx>
                        <w:txbxContent>
                          <w:p w:rsidR="00B64504" w:rsidRPr="009A42FF" w:rsidRDefault="00B64504" w:rsidP="009A42FF">
                            <w:r w:rsidRPr="00B7061C">
                              <w:rPr>
                                <w:i/>
                              </w:rPr>
                              <w:t>t</w:t>
                            </w:r>
                            <w:r w:rsidRPr="00B7061C">
                              <w:rPr>
                                <w:i/>
                                <w:vertAlign w:val="subscript"/>
                              </w:rPr>
                              <w:t>2</w:t>
                            </w:r>
                            <w:r>
                              <w:t xml:space="preserve"> = </w:t>
                            </w:r>
                            <w:r w:rsidRPr="00B7061C">
                              <w:rPr>
                                <w:i/>
                              </w:rPr>
                              <w:t>T</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30" style="position:absolute;left:0;text-align:left;margin-left:127.45pt;margin-top:73.65pt;width:65.4pt;height:1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" strokecolor="white">
                <v:textbox>
                  <w:txbxContent>
                    <w:p w:rsidR="00B64504" w:rsidRPr="009A42FF" w:rsidRDefault="00B64504" w:rsidP="009A42FF">
                      <w:r w:rsidRPr="00B7061C">
                        <w:rPr>
                          <w:i/>
                        </w:rPr>
                        <w:t>t</w:t>
                      </w:r>
                      <w:r w:rsidRPr="00B7061C">
                        <w:rPr>
                          <w:i/>
                          <w:vertAlign w:val="subscript"/>
                        </w:rPr>
                        <w:t>2</w:t>
                      </w:r>
                      <w:r>
                        <w:t xml:space="preserve"> = </w:t>
                      </w:r>
                      <w:r w:rsidRPr="00B7061C">
                        <w:rPr>
                          <w:i/>
                        </w:rPr>
                        <w:t>T</w:t>
                      </w:r>
                      <w:r>
                        <w:t>/2</w:t>
                      </w:r>
                    </w:p>
                  </w:txbxContent>
                </v:textbox>
              </v:rect>
            </w:pict>
          </mc:Fallback>
        </mc:AlternateContent>
      </w:r>
      <w:r>
        <w:rPr>
          <w:noProof/>
          <w:sz w:val="22"/>
          <w:lang w:eastAsia="fr-FR"/>
        </w:rPr>
        <mc:AlternateContent>
          <mc:Choice Requires="wps">
            <w:drawing>
              <wp:anchor distT="0" distB="0" distL="114300" distR="114300" simplePos="0" relativeHeight="251662848" behindDoc="0" locked="0" layoutInCell="1" allowOverlap="1">
                <wp:simplePos x="0" y="0"/>
                <wp:positionH relativeFrom="column">
                  <wp:posOffset>454025</wp:posOffset>
                </wp:positionH>
                <wp:positionV relativeFrom="paragraph">
                  <wp:posOffset>935355</wp:posOffset>
                </wp:positionV>
                <wp:extent cx="665480" cy="244475"/>
                <wp:effectExtent l="0" t="0" r="1270" b="3175"/>
                <wp:wrapNone/>
                <wp:docPr id="119"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4475"/>
                        </a:xfrm>
                        <a:prstGeom prst="rect">
                          <a:avLst/>
                        </a:prstGeom>
                        <a:solidFill>
                          <a:srgbClr val="FFFFFF"/>
                        </a:solidFill>
                        <a:ln w="9525">
                          <a:solidFill>
                            <a:srgbClr val="FFFFFF"/>
                          </a:solidFill>
                          <a:miter lim="800000"/>
                          <a:headEnd/>
                          <a:tailEnd/>
                        </a:ln>
                      </wps:spPr>
                      <wps:txbx>
                        <w:txbxContent>
                          <w:p w:rsidR="00B64504" w:rsidRPr="009A42FF" w:rsidRDefault="00B64504">
                            <w:r w:rsidRPr="00B7061C">
                              <w:rPr>
                                <w:i/>
                              </w:rPr>
                              <w:t>t</w:t>
                            </w:r>
                            <w:r w:rsidRPr="00B7061C">
                              <w:rPr>
                                <w:i/>
                                <w:vertAlign w:val="subscript"/>
                              </w:rPr>
                              <w:t>1</w:t>
                            </w:r>
                            <w: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31" style="position:absolute;left:0;text-align:left;margin-left:35.75pt;margin-top:73.65pt;width:52.4pt;height:1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" strokecolor="white">
                <v:textbox>
                  <w:txbxContent>
                    <w:p w:rsidR="00B64504" w:rsidRPr="009A42FF" w:rsidRDefault="00B64504">
                      <w:r w:rsidRPr="00B7061C">
                        <w:rPr>
                          <w:i/>
                        </w:rPr>
                        <w:t>t</w:t>
                      </w:r>
                      <w:r w:rsidRPr="00B7061C">
                        <w:rPr>
                          <w:i/>
                          <w:vertAlign w:val="subscript"/>
                        </w:rPr>
                        <w:t>1</w:t>
                      </w:r>
                      <w:r>
                        <w:t xml:space="preserve"> = 0</w:t>
                      </w:r>
                    </w:p>
                  </w:txbxContent>
                </v:textbox>
              </v:rect>
            </w:pict>
          </mc:Fallback>
        </mc:AlternateContent>
      </w:r>
      <w:r w:rsidR="006D03E7">
        <w:rPr>
          <w:sz w:val="22"/>
        </w:rPr>
        <w:t xml:space="preserve">Le modèle prédit que les grains de sable </w:t>
      </w:r>
      <w:r w:rsidR="009A2533">
        <w:rPr>
          <w:sz w:val="22"/>
        </w:rPr>
        <w:t xml:space="preserve">en surface </w:t>
      </w:r>
      <w:r w:rsidR="006D03E7">
        <w:rPr>
          <w:sz w:val="22"/>
        </w:rPr>
        <w:t xml:space="preserve">s’écoulent </w:t>
      </w:r>
      <w:r w:rsidR="009A42FF">
        <w:rPr>
          <w:sz w:val="22"/>
        </w:rPr>
        <w:t xml:space="preserve">selon l'axe Ox </w:t>
      </w:r>
      <w:r w:rsidR="006D03E7">
        <w:rPr>
          <w:sz w:val="22"/>
        </w:rPr>
        <w:t xml:space="preserve">avec une vitesse constante </w:t>
      </w:r>
      <w:r w:rsidR="006D03E7">
        <w:rPr>
          <w:i/>
          <w:sz w:val="22"/>
        </w:rPr>
        <w:t>v</w:t>
      </w:r>
      <w:r w:rsidR="009A42FF" w:rsidRPr="009A42FF">
        <w:rPr>
          <w:sz w:val="22"/>
        </w:rPr>
        <w:t>. Cette vitesse</w:t>
      </w:r>
      <w:r w:rsidR="009A42FF">
        <w:rPr>
          <w:sz w:val="22"/>
        </w:rPr>
        <w:t xml:space="preserve">ne dépend </w:t>
      </w:r>
      <w:r w:rsidR="006D03E7">
        <w:rPr>
          <w:sz w:val="22"/>
        </w:rPr>
        <w:t xml:space="preserve">que de la taille </w:t>
      </w:r>
      <w:r w:rsidR="006D03E7">
        <w:rPr>
          <w:i/>
          <w:sz w:val="22"/>
        </w:rPr>
        <w:t xml:space="preserve">d </w:t>
      </w:r>
      <w:r w:rsidR="006D03E7">
        <w:rPr>
          <w:sz w:val="22"/>
        </w:rPr>
        <w:t xml:space="preserve">des grains de sable : </w:t>
      </w:r>
      <w:r w:rsidR="006D03E7">
        <w:rPr>
          <w:i/>
          <w:sz w:val="22"/>
        </w:rPr>
        <w:t>v</w:t>
      </w:r>
      <w:r w:rsidR="006D03E7">
        <w:rPr>
          <w:sz w:val="22"/>
        </w:rPr>
        <w:t xml:space="preserve"> = 0,4</w:t>
      </w:r>
      <w:r w:rsidR="006D03E7" w:rsidRPr="00D06298">
        <w:rPr>
          <w:position w:val="-8"/>
        </w:rPr>
        <w:object w:dxaOrig="6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75pt" o:ole="" filled="t">
            <v:fill color2="black"/>
            <v:imagedata r:id="rId12" o:title=""/>
          </v:shape>
          <o:OLEObject Type="Embed" ProgID="Equation.DSMT4" ShapeID="_x0000_i1025" DrawAspect="Content" ObjectID="_1614231600" r:id="rId13"/>
        </w:object>
      </w:r>
      <w:r w:rsidR="006D03E7">
        <w:rPr>
          <w:sz w:val="22"/>
        </w:rPr>
        <w:t xml:space="preserve"> où </w:t>
      </w:r>
      <w:r w:rsidR="006D03E7">
        <w:rPr>
          <w:i/>
          <w:sz w:val="22"/>
        </w:rPr>
        <w:t>g</w:t>
      </w:r>
      <w:r w:rsidR="006D03E7">
        <w:rPr>
          <w:sz w:val="22"/>
        </w:rPr>
        <w:t xml:space="preserve"> est l</w:t>
      </w:r>
      <w:r w:rsidR="009A42FF">
        <w:rPr>
          <w:sz w:val="22"/>
        </w:rPr>
        <w:t xml:space="preserve">’accélération de la pesanteur. Chaque </w:t>
      </w:r>
      <w:r w:rsidR="006D03E7">
        <w:rPr>
          <w:sz w:val="22"/>
        </w:rPr>
        <w:t xml:space="preserve">couche </w:t>
      </w:r>
      <w:r w:rsidR="009A42FF">
        <w:rPr>
          <w:sz w:val="22"/>
        </w:rPr>
        <w:t xml:space="preserve">de sable se décale de façon périodique par rapport à sa couche inférieureen passant par un creux et une crête </w:t>
      </w:r>
      <w:r w:rsidR="006D03E7">
        <w:rPr>
          <w:sz w:val="22"/>
        </w:rPr>
        <w:t>comme illustré par la figure 2 :</w:t>
      </w:r>
    </w:p>
    <w:p w:rsidR="006A6825" w:rsidRDefault="006A6825">
      <w:pPr>
        <w:pBdr>
          <w:top w:val="single" w:sz="4" w:space="1" w:color="000000"/>
          <w:left w:val="single" w:sz="4" w:space="4" w:color="000000"/>
          <w:bottom w:val="single" w:sz="4" w:space="1" w:color="000000"/>
          <w:right w:val="single" w:sz="4" w:space="4" w:color="000000"/>
        </w:pBdr>
        <w:jc w:val="both"/>
        <w:rPr>
          <w:sz w:val="22"/>
        </w:rPr>
      </w:pPr>
    </w:p>
    <w:p w:rsidR="006A6825" w:rsidRDefault="009B6BF5">
      <w:pPr>
        <w:pBdr>
          <w:top w:val="single" w:sz="4" w:space="1" w:color="000000"/>
          <w:left w:val="single" w:sz="4" w:space="4" w:color="000000"/>
          <w:bottom w:val="single" w:sz="4" w:space="1" w:color="000000"/>
          <w:right w:val="single" w:sz="4" w:space="4" w:color="000000"/>
        </w:pBdr>
        <w:jc w:val="both"/>
        <w:rPr>
          <w:sz w:val="22"/>
        </w:rPr>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2724785</wp:posOffset>
                </wp:positionH>
                <wp:positionV relativeFrom="paragraph">
                  <wp:posOffset>15875</wp:posOffset>
                </wp:positionV>
                <wp:extent cx="830580" cy="244475"/>
                <wp:effectExtent l="0" t="0" r="7620" b="3175"/>
                <wp:wrapNone/>
                <wp:docPr id="12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44475"/>
                        </a:xfrm>
                        <a:prstGeom prst="rect">
                          <a:avLst/>
                        </a:prstGeom>
                        <a:solidFill>
                          <a:srgbClr val="FFFFFF"/>
                        </a:solidFill>
                        <a:ln w="9525">
                          <a:solidFill>
                            <a:srgbClr val="FFFFFF"/>
                          </a:solidFill>
                          <a:miter lim="800000"/>
                          <a:headEnd/>
                          <a:tailEnd/>
                        </a:ln>
                      </wps:spPr>
                      <wps:txbx>
                        <w:txbxContent>
                          <w:p w:rsidR="00B64504" w:rsidRPr="009A42FF" w:rsidRDefault="00B64504" w:rsidP="009A42FF">
                            <w:r w:rsidRPr="00B7061C">
                              <w:rPr>
                                <w:i/>
                              </w:rPr>
                              <w:t>t</w:t>
                            </w:r>
                            <w:r w:rsidRPr="00B7061C">
                              <w:rPr>
                                <w:i/>
                                <w:vertAlign w:val="subscript"/>
                              </w:rPr>
                              <w:t>3</w:t>
                            </w:r>
                            <w:r>
                              <w:t xml:space="preserve">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32" style="position:absolute;left:0;text-align:left;margin-left:214.55pt;margin-top:1.25pt;width:65.4pt;height:1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" strokecolor="white">
                <v:textbox>
                  <w:txbxContent>
                    <w:p w:rsidR="00B64504" w:rsidRPr="009A42FF" w:rsidRDefault="00B64504" w:rsidP="009A42FF">
                      <w:r w:rsidRPr="00B7061C">
                        <w:rPr>
                          <w:i/>
                        </w:rPr>
                        <w:t>t</w:t>
                      </w:r>
                      <w:r w:rsidRPr="00B7061C">
                        <w:rPr>
                          <w:i/>
                          <w:vertAlign w:val="subscript"/>
                        </w:rPr>
                        <w:t>3</w:t>
                      </w:r>
                      <w:r>
                        <w:t xml:space="preserve"> = T</w:t>
                      </w:r>
                    </w:p>
                  </w:txbxContent>
                </v:textbox>
              </v:rect>
            </w:pict>
          </mc:Fallback>
        </mc:AlternateContent>
      </w:r>
    </w:p>
    <w:p w:rsidR="006A6825" w:rsidRDefault="006A6825" w:rsidP="00784D75">
      <w:pPr>
        <w:pBdr>
          <w:top w:val="single" w:sz="4" w:space="1" w:color="000000"/>
          <w:left w:val="single" w:sz="4" w:space="4" w:color="000000"/>
          <w:bottom w:val="single" w:sz="4" w:space="1" w:color="000000"/>
          <w:right w:val="single" w:sz="4" w:space="4" w:color="000000"/>
        </w:pBdr>
        <w:jc w:val="center"/>
        <w:rPr>
          <w:sz w:val="22"/>
        </w:rPr>
      </w:pPr>
      <w:r>
        <w:rPr>
          <w:noProof/>
          <w:lang w:eastAsia="fr-FR"/>
        </w:rPr>
        <w:drawing>
          <wp:inline distT="0" distB="0" distL="0" distR="0">
            <wp:extent cx="5514975" cy="1489710"/>
            <wp:effectExtent l="0" t="0" r="9525" b="0"/>
            <wp:docPr id="11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1489710"/>
                    </a:xfrm>
                    <a:prstGeom prst="rect">
                      <a:avLst/>
                    </a:prstGeom>
                    <a:solidFill>
                      <a:srgbClr val="FFFFFF"/>
                    </a:solidFill>
                  </pic:spPr>
                </pic:pic>
              </a:graphicData>
            </a:graphic>
          </wp:inline>
        </w:drawing>
      </w:r>
    </w:p>
    <w:p w:rsidR="006A6825" w:rsidRDefault="006A6825">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r>
        <w:rPr>
          <w:sz w:val="22"/>
        </w:rPr>
        <w:t>Chaque couche de grains évolue de</w:t>
      </w:r>
      <w:r w:rsidR="00B7061C">
        <w:rPr>
          <w:sz w:val="22"/>
        </w:rPr>
        <w:t xml:space="preserve"> </w:t>
      </w:r>
      <w:r>
        <w:rPr>
          <w:rFonts w:ascii="Symbol" w:hAnsi="Symbol"/>
          <w:i/>
          <w:iCs/>
          <w:sz w:val="22"/>
        </w:rPr>
        <w:t></w:t>
      </w:r>
      <w:r>
        <w:rPr>
          <w:i/>
          <w:iCs/>
          <w:sz w:val="22"/>
        </w:rPr>
        <w:t>z = 0,13.d</w:t>
      </w:r>
      <w:r>
        <w:rPr>
          <w:sz w:val="22"/>
        </w:rPr>
        <w:t xml:space="preserve"> par rapport à sa voisine du dessous en passant du sommet des </w:t>
      </w:r>
      <w:r w:rsidR="008F1F6A">
        <w:rPr>
          <w:sz w:val="22"/>
        </w:rPr>
        <w:t>grains au creux des grains. Ce mouvement est synchronisé pour environ</w:t>
      </w:r>
      <w:r>
        <w:rPr>
          <w:sz w:val="22"/>
        </w:rPr>
        <w:t xml:space="preserve"> 20 couch</w:t>
      </w:r>
      <w:r w:rsidR="008F1F6A">
        <w:rPr>
          <w:sz w:val="22"/>
        </w:rPr>
        <w:t>es supérieures de sable.</w:t>
      </w:r>
    </w:p>
    <w:p w:rsidR="00E005A0" w:rsidRDefault="00E005A0">
      <w:pPr>
        <w:pBdr>
          <w:top w:val="single" w:sz="4" w:space="1" w:color="000000"/>
          <w:left w:val="single" w:sz="4" w:space="4" w:color="000000"/>
          <w:bottom w:val="single" w:sz="4" w:space="1" w:color="000000"/>
          <w:right w:val="single" w:sz="4" w:space="4" w:color="000000"/>
        </w:pBdr>
        <w:jc w:val="both"/>
        <w:rPr>
          <w:sz w:val="22"/>
        </w:rPr>
      </w:pPr>
    </w:p>
    <w:p w:rsidR="00E005A0" w:rsidRDefault="006A6825">
      <w:pPr>
        <w:pBdr>
          <w:top w:val="single" w:sz="4" w:space="1" w:color="000000"/>
          <w:left w:val="single" w:sz="4" w:space="4" w:color="000000"/>
          <w:bottom w:val="single" w:sz="4" w:space="1" w:color="000000"/>
          <w:right w:val="single" w:sz="4" w:space="4" w:color="000000"/>
        </w:pBdr>
        <w:jc w:val="both"/>
        <w:rPr>
          <w:sz w:val="22"/>
        </w:rPr>
      </w:pPr>
      <w:r>
        <w:rPr>
          <w:noProof/>
          <w:sz w:val="22"/>
          <w:lang w:eastAsia="fr-FR"/>
        </w:rPr>
        <w:drawing>
          <wp:inline distT="0" distB="0" distL="0" distR="0">
            <wp:extent cx="6507480" cy="14725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937" t="41200" r="4773" b="22775"/>
                    <a:stretch>
                      <a:fillRect/>
                    </a:stretch>
                  </pic:blipFill>
                  <pic:spPr bwMode="auto">
                    <a:xfrm>
                      <a:off x="0" y="0"/>
                      <a:ext cx="6507480" cy="1472565"/>
                    </a:xfrm>
                    <a:prstGeom prst="rect">
                      <a:avLst/>
                    </a:prstGeom>
                    <a:noFill/>
                    <a:ln>
                      <a:noFill/>
                    </a:ln>
                  </pic:spPr>
                </pic:pic>
              </a:graphicData>
            </a:graphic>
          </wp:inline>
        </w:drawing>
      </w:r>
    </w:p>
    <w:p w:rsidR="006D03E7" w:rsidRDefault="002053C3">
      <w:pPr>
        <w:pBdr>
          <w:top w:val="single" w:sz="4" w:space="1" w:color="000000"/>
          <w:left w:val="single" w:sz="4" w:space="4" w:color="000000"/>
          <w:bottom w:val="single" w:sz="4" w:space="1" w:color="000000"/>
          <w:right w:val="single" w:sz="4" w:space="4" w:color="000000"/>
        </w:pBdr>
        <w:jc w:val="both"/>
        <w:rPr>
          <w:sz w:val="22"/>
        </w:rPr>
      </w:pPr>
      <w:r>
        <w:rPr>
          <w:sz w:val="22"/>
        </w:rPr>
        <w:t xml:space="preserve">Ainsi, la couche en surface par rapport à la couche 0, immobile, </w:t>
      </w:r>
      <w:r w:rsidR="008F1F6A">
        <w:rPr>
          <w:sz w:val="22"/>
        </w:rPr>
        <w:t xml:space="preserve">se soulève puis retombe </w:t>
      </w:r>
      <w:r w:rsidR="006D03E7">
        <w:rPr>
          <w:sz w:val="22"/>
        </w:rPr>
        <w:t>de façon périodique av</w:t>
      </w:r>
      <w:r w:rsidR="008F1F6A">
        <w:rPr>
          <w:sz w:val="22"/>
        </w:rPr>
        <w:t>ec une amplitude de l'ordre de 3</w:t>
      </w:r>
      <w:r w:rsidR="006D03E7" w:rsidRPr="00894C22">
        <w:rPr>
          <w:i/>
          <w:sz w:val="22"/>
        </w:rPr>
        <w:t>d</w:t>
      </w:r>
      <w:r w:rsidR="006D03E7">
        <w:rPr>
          <w:sz w:val="22"/>
        </w:rPr>
        <w:t xml:space="preserve">. Ce mouvement des grains de sable, synchronisé, produit un son persistant, de fréquence </w:t>
      </w:r>
      <w:r w:rsidR="006D03E7">
        <w:rPr>
          <w:i/>
          <w:sz w:val="22"/>
        </w:rPr>
        <w:t>f</w:t>
      </w:r>
      <w:r w:rsidR="006D03E7">
        <w:rPr>
          <w:sz w:val="22"/>
        </w:rPr>
        <w:t>, intense.</w:t>
      </w:r>
    </w:p>
    <w:p w:rsidR="006D03E7" w:rsidRDefault="00894C22">
      <w:pPr>
        <w:pageBreakBefore/>
        <w:pBdr>
          <w:top w:val="single" w:sz="4" w:space="1" w:color="000000"/>
          <w:left w:val="single" w:sz="4" w:space="4" w:color="000000"/>
          <w:bottom w:val="single" w:sz="4" w:space="1" w:color="000000"/>
          <w:right w:val="single" w:sz="4" w:space="4" w:color="000000"/>
        </w:pBdr>
        <w:jc w:val="both"/>
        <w:rPr>
          <w:b/>
          <w:sz w:val="22"/>
        </w:rPr>
      </w:pPr>
      <w:r>
        <w:rPr>
          <w:b/>
          <w:sz w:val="22"/>
        </w:rPr>
        <w:lastRenderedPageBreak/>
        <w:t>Document 3 :</w:t>
      </w:r>
      <w:r w:rsidR="006D03E7">
        <w:rPr>
          <w:b/>
          <w:sz w:val="22"/>
        </w:rPr>
        <w:t xml:space="preserve"> Principe de fonctionnement d’un haut-parleur</w:t>
      </w:r>
    </w:p>
    <w:p w:rsidR="006D03E7" w:rsidRDefault="006D03E7">
      <w:pPr>
        <w:pBdr>
          <w:top w:val="single" w:sz="4" w:space="1" w:color="000000"/>
          <w:left w:val="single" w:sz="4" w:space="4" w:color="000000"/>
          <w:bottom w:val="single" w:sz="4" w:space="1" w:color="000000"/>
          <w:right w:val="single" w:sz="4" w:space="4" w:color="000000"/>
        </w:pBdr>
        <w:jc w:val="both"/>
        <w:rPr>
          <w:sz w:val="22"/>
        </w:rPr>
      </w:pPr>
      <w:r>
        <w:rPr>
          <w:sz w:val="22"/>
        </w:rPr>
        <w:t>Pour émettre un son avec un haut-parleur, une membrane est mise en mouvement. C’est ce mouvement de va-et-vient dans l’air qui produit un son.</w:t>
      </w: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9B6BF5">
      <w:pPr>
        <w:pBdr>
          <w:top w:val="single" w:sz="4" w:space="1" w:color="000000"/>
          <w:left w:val="single" w:sz="4" w:space="4" w:color="000000"/>
          <w:bottom w:val="single" w:sz="4" w:space="1" w:color="000000"/>
          <w:right w:val="single" w:sz="4" w:space="4" w:color="000000"/>
        </w:pBdr>
        <w:jc w:val="both"/>
        <w:rPr>
          <w:sz w:val="22"/>
        </w:rPr>
      </w:pPr>
      <w:r>
        <w:rPr>
          <w:noProof/>
          <w:lang w:eastAsia="fr-FR"/>
        </w:rPr>
        <mc:AlternateContent>
          <mc:Choice Requires="wpg">
            <w:drawing>
              <wp:anchor distT="0" distB="0" distL="0" distR="0" simplePos="0" relativeHeight="251646464" behindDoc="0" locked="0" layoutInCell="1" allowOverlap="1">
                <wp:simplePos x="0" y="0"/>
                <wp:positionH relativeFrom="column">
                  <wp:posOffset>4875530</wp:posOffset>
                </wp:positionH>
                <wp:positionV relativeFrom="paragraph">
                  <wp:posOffset>8890</wp:posOffset>
                </wp:positionV>
                <wp:extent cx="1592580" cy="2205355"/>
                <wp:effectExtent l="0" t="0" r="0" b="0"/>
                <wp:wrapNone/>
                <wp:docPr id="1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205355"/>
                          <a:chOff x="7678" y="14"/>
                          <a:chExt cx="2507" cy="3472"/>
                        </a:xfrm>
                      </wpg:grpSpPr>
                      <pic:pic xmlns:pic="http://schemas.openxmlformats.org/drawingml/2006/picture">
                        <pic:nvPicPr>
                          <pic:cNvPr id="116"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78" y="14"/>
                            <a:ext cx="2507" cy="347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117" name="AutoShape 8"/>
                        <wps:cNvCnPr>
                          <a:cxnSpLocks noChangeShapeType="1"/>
                        </wps:cNvCnPr>
                        <wps:spPr bwMode="auto">
                          <a:xfrm>
                            <a:off x="9333" y="1757"/>
                            <a:ext cx="559" cy="2"/>
                          </a:xfrm>
                          <a:prstGeom prst="straightConnector1">
                            <a:avLst/>
                          </a:prstGeom>
                          <a:noFill/>
                          <a:ln w="284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DAB87" id="Group 6" o:spid="_x0000_s1026" style="position:absolute;margin-left:383.9pt;margin-top:.7pt;width:125.4pt;height:173.65pt;z-index:251646464;mso-wrap-distance-left:0;mso-wrap-distance-right:0" coordorigin="7678,14" coordsize="2507,3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ZADAAIAAAAU&#10;AAAQmJAEAAIAAAAUAAAQrJKRAAIAAAADMjUAAJKSAAIAAAADMjUAAOocAAcAAAgMAAAIj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TE6MTQgMTU6Mjc6MzAAMjAxNDoxMToxNCAxNToyNzozMAAAAEoAbwAAAP/h&#10;CxV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0LTExLTE0VDE1OjI3OjMwLjI0Nj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Kbz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cFBQYFBAcG&#10;BQYIBwcIChELCgkJChUPEAwRGBUaGRgVGBcbHichGx0lHRcYIi4iJSgpKywrGiAvMy8qMicqKyr/&#10;2wBDAQcICAoJChQLCxQqHBgcKioqKioqKioqKioqKioqKioqKioqKioqKioqKioqKioqKioqKioq&#10;KioqKioqKioqKir/wAARCAFwAV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">
                <v:shape id="Picture 7" o:spid="_x0000_s1027" type="#_x0000_t75" style="position:absolute;left:7678;top:14;width:2507;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">
                  <v:fill recolor="t" type="frame"/>
                  <v:stroke joinstyle="round"/>
                  <v:imagedata r:id="rId17" o:title=""/>
                </v:shape>
                <v:shape id="AutoShape 8" o:spid="_x0000_s1028" type="#_x0000_t32" style="position:absolute;left:9333;top:1757;width:55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" strokeweight=".79mm">
                  <v:stroke endarrow="block" joinstyle="miter"/>
                </v:shape>
              </v:group>
            </w:pict>
          </mc:Fallback>
        </mc:AlternateContent>
      </w:r>
      <w:r>
        <w:rPr>
          <w:noProof/>
          <w:lang w:eastAsia="fr-FR"/>
        </w:rPr>
        <mc:AlternateContent>
          <mc:Choice Requires="wpg">
            <w:drawing>
              <wp:anchor distT="0" distB="0" distL="0" distR="0" simplePos="0" relativeHeight="251647488" behindDoc="0" locked="0" layoutInCell="1" allowOverlap="1">
                <wp:simplePos x="0" y="0"/>
                <wp:positionH relativeFrom="column">
                  <wp:posOffset>2606675</wp:posOffset>
                </wp:positionH>
                <wp:positionV relativeFrom="paragraph">
                  <wp:posOffset>5715</wp:posOffset>
                </wp:positionV>
                <wp:extent cx="1592580" cy="2205355"/>
                <wp:effectExtent l="0" t="0" r="1905" b="444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2205355"/>
                          <a:chOff x="4105" y="9"/>
                          <a:chExt cx="2507" cy="3472"/>
                        </a:xfrm>
                      </wpg:grpSpPr>
                      <pic:pic xmlns:pic="http://schemas.openxmlformats.org/drawingml/2006/picture">
                        <pic:nvPicPr>
                          <pic:cNvPr id="7"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5" y="9"/>
                            <a:ext cx="2507" cy="347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8" name="Rectangle 11"/>
                        <wps:cNvSpPr>
                          <a:spLocks noChangeArrowheads="1"/>
                        </wps:cNvSpPr>
                        <wps:spPr bwMode="auto">
                          <a:xfrm>
                            <a:off x="5783" y="1267"/>
                            <a:ext cx="242" cy="1028"/>
                          </a:xfrm>
                          <a:prstGeom prst="rect">
                            <a:avLst/>
                          </a:pr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9" name="Group 12"/>
                        <wpg:cNvGrpSpPr>
                          <a:grpSpLocks/>
                        </wpg:cNvGrpSpPr>
                        <wpg:grpSpPr bwMode="auto">
                          <a:xfrm>
                            <a:off x="5693" y="1227"/>
                            <a:ext cx="110" cy="1016"/>
                            <a:chOff x="5693" y="1227"/>
                            <a:chExt cx="110" cy="1016"/>
                          </a:xfrm>
                        </wpg:grpSpPr>
                        <wps:wsp>
                          <wps:cNvPr id="10" name="AutoShape 13"/>
                          <wps:cNvSpPr>
                            <a:spLocks noChangeArrowheads="1"/>
                          </wps:cNvSpPr>
                          <wps:spPr bwMode="auto">
                            <a:xfrm>
                              <a:off x="5693" y="1298"/>
                              <a:ext cx="110" cy="904"/>
                            </a:xfrm>
                            <a:custGeom>
                              <a:avLst/>
                              <a:gdLst>
                                <a:gd name="T0" fmla="*/ 55 w 21600"/>
                                <a:gd name="T1" fmla="*/ 0 h 21600"/>
                                <a:gd name="T2" fmla="*/ 55 w 21600"/>
                                <a:gd name="T3" fmla="*/ 0 h 21600"/>
                                <a:gd name="T4" fmla="*/ 110 w 21600"/>
                                <a:gd name="T5" fmla="*/ 452 h 21600"/>
                                <a:gd name="T6" fmla="*/ 55 w 21600"/>
                                <a:gd name="T7" fmla="*/ 452 h 21600"/>
                                <a:gd name="T8" fmla="*/ 55 w 21600"/>
                                <a:gd name="T9" fmla="*/ 0 h 21600"/>
                                <a:gd name="T10" fmla="*/ 55 w 21600"/>
                                <a:gd name="T11" fmla="*/ 0 h 21600"/>
                                <a:gd name="T12" fmla="*/ 110 w 21600"/>
                                <a:gd name="T13" fmla="*/ 452 h 21600"/>
                                <a:gd name="T14" fmla="*/ 0 60000 65536"/>
                                <a:gd name="T15" fmla="*/ 0 60000 65536"/>
                                <a:gd name="T16" fmla="*/ 0 60000 65536"/>
                                <a:gd name="T17" fmla="*/ 0 60000 65536"/>
                                <a:gd name="T18" fmla="*/ 0 60000 65536"/>
                                <a:gd name="T19" fmla="*/ 0 60000 65536"/>
                                <a:gd name="T20" fmla="*/ 0 60000 65536"/>
                                <a:gd name="T21" fmla="*/ 10800 w 21600"/>
                                <a:gd name="T22" fmla="*/ 0 h 21600"/>
                                <a:gd name="T23" fmla="*/ 21600 w 21600"/>
                                <a:gd name="T24" fmla="*/ 108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stroke="0">
                                  <a:moveTo>
                                    <a:pt x="10799" y="0"/>
                                  </a:moveTo>
                                  <a:cubicBezTo>
                                    <a:pt x="10799" y="0"/>
                                    <a:pt x="10799" y="0"/>
                                    <a:pt x="10800" y="0"/>
                                  </a:cubicBezTo>
                                  <a:cubicBezTo>
                                    <a:pt x="16764" y="0"/>
                                    <a:pt x="21600" y="4835"/>
                                    <a:pt x="21600" y="10800"/>
                                  </a:cubicBezTo>
                                  <a:lnTo>
                                    <a:pt x="10800" y="10800"/>
                                  </a:lnTo>
                                  <a:lnTo>
                                    <a:pt x="10799" y="0"/>
                                  </a:lnTo>
                                  <a:close/>
                                </a:path>
                                <a:path w="21600" h="21600" fill="none">
                                  <a:moveTo>
                                    <a:pt x="10799" y="0"/>
                                  </a:moveTo>
                                  <a:cubicBezTo>
                                    <a:pt x="10799" y="0"/>
                                    <a:pt x="10799" y="0"/>
                                    <a:pt x="10800" y="0"/>
                                  </a:cubicBezTo>
                                  <a:cubicBezTo>
                                    <a:pt x="16764" y="0"/>
                                    <a:pt x="21600" y="4835"/>
                                    <a:pt x="21600" y="10800"/>
                                  </a:cubicBezTo>
                                </a:path>
                              </a:pathLst>
                            </a:custGeom>
                            <a:noFill/>
                            <a:ln w="19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 name="AutoShape 14"/>
                          <wps:cNvSpPr>
                            <a:spLocks noChangeArrowheads="1"/>
                          </wps:cNvSpPr>
                          <wps:spPr bwMode="auto">
                            <a:xfrm flipV="1">
                              <a:off x="5693" y="1227"/>
                              <a:ext cx="110" cy="1016"/>
                            </a:xfrm>
                            <a:custGeom>
                              <a:avLst/>
                              <a:gdLst>
                                <a:gd name="T0" fmla="*/ 55 w 21600"/>
                                <a:gd name="T1" fmla="*/ 0 h 21600"/>
                                <a:gd name="T2" fmla="*/ 55 w 21600"/>
                                <a:gd name="T3" fmla="*/ 0 h 21600"/>
                                <a:gd name="T4" fmla="*/ 110 w 21600"/>
                                <a:gd name="T5" fmla="*/ 508 h 21600"/>
                                <a:gd name="T6" fmla="*/ 55 w 21600"/>
                                <a:gd name="T7" fmla="*/ 508 h 21600"/>
                                <a:gd name="T8" fmla="*/ 55 w 21600"/>
                                <a:gd name="T9" fmla="*/ 0 h 21600"/>
                                <a:gd name="T10" fmla="*/ 55 w 21600"/>
                                <a:gd name="T11" fmla="*/ 0 h 21600"/>
                                <a:gd name="T12" fmla="*/ 110 w 21600"/>
                                <a:gd name="T13" fmla="*/ 508 h 21600"/>
                                <a:gd name="T14" fmla="*/ 0 60000 65536"/>
                                <a:gd name="T15" fmla="*/ 0 60000 65536"/>
                                <a:gd name="T16" fmla="*/ 0 60000 65536"/>
                                <a:gd name="T17" fmla="*/ 0 60000 65536"/>
                                <a:gd name="T18" fmla="*/ 0 60000 65536"/>
                                <a:gd name="T19" fmla="*/ 0 60000 65536"/>
                                <a:gd name="T20" fmla="*/ 0 60000 65536"/>
                                <a:gd name="T21" fmla="*/ 10800 w 21600"/>
                                <a:gd name="T22" fmla="*/ 0 h 21600"/>
                                <a:gd name="T23" fmla="*/ 21600 w 21600"/>
                                <a:gd name="T24" fmla="*/ 108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stroke="0">
                                  <a:moveTo>
                                    <a:pt x="10799" y="0"/>
                                  </a:moveTo>
                                  <a:cubicBezTo>
                                    <a:pt x="10799" y="0"/>
                                    <a:pt x="10799" y="0"/>
                                    <a:pt x="10800" y="0"/>
                                  </a:cubicBezTo>
                                  <a:cubicBezTo>
                                    <a:pt x="16764" y="0"/>
                                    <a:pt x="21600" y="4835"/>
                                    <a:pt x="21600" y="10800"/>
                                  </a:cubicBezTo>
                                  <a:lnTo>
                                    <a:pt x="10800" y="10800"/>
                                  </a:lnTo>
                                  <a:lnTo>
                                    <a:pt x="10799" y="0"/>
                                  </a:lnTo>
                                  <a:close/>
                                </a:path>
                                <a:path w="21600" h="21600" fill="none">
                                  <a:moveTo>
                                    <a:pt x="10799" y="0"/>
                                  </a:moveTo>
                                  <a:cubicBezTo>
                                    <a:pt x="10799" y="0"/>
                                    <a:pt x="10799" y="0"/>
                                    <a:pt x="10800" y="0"/>
                                  </a:cubicBezTo>
                                  <a:cubicBezTo>
                                    <a:pt x="16764" y="0"/>
                                    <a:pt x="21600" y="4835"/>
                                    <a:pt x="21600" y="10800"/>
                                  </a:cubicBezTo>
                                </a:path>
                              </a:pathLst>
                            </a:custGeom>
                            <a:noFill/>
                            <a:ln w="19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s:wsp>
                        <wps:cNvPr id="12" name="AutoShape 15"/>
                        <wps:cNvCnPr>
                          <a:cxnSpLocks noChangeShapeType="1"/>
                        </wps:cNvCnPr>
                        <wps:spPr bwMode="auto">
                          <a:xfrm flipH="1">
                            <a:off x="5558" y="1802"/>
                            <a:ext cx="554" cy="4"/>
                          </a:xfrm>
                          <a:prstGeom prst="straightConnector1">
                            <a:avLst/>
                          </a:prstGeom>
                          <a:noFill/>
                          <a:ln w="284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37252" id="Group 9" o:spid="_x0000_s1026" style="position:absolute;margin-left:205.25pt;margin-top:.45pt;width:125.4pt;height:173.65pt;z-index:251647488;mso-wrap-distance-left:0;mso-wrap-distance-right:0" coordorigin="4105,9" coordsize="2507,3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ZADAAIAAAAUAAAQmJAEAAIAAAAUAAAQrJKRAAIAAAADMjUA&#10;AJKSAAIAAAADMjUAAOocAAcAAAgMAAAIj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Q6MTE6MTQgMTU6Mjc6MzAA&#10;MjAxNDoxMToxNCAxNToyNzozMAAAAEoAbwAAAP/hCxV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E0LTExLTE0VDE1OjI3OjMwLjI0Nj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Kbz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FwAV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">
                <v:shape id="Picture 10" o:spid="_x0000_s1027" type="#_x0000_t75" style="position:absolute;left:4105;top:9;width:2507;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">
                  <v:fill recolor="t" type="frame"/>
                  <v:stroke joinstyle="round"/>
                  <v:imagedata r:id="rId17" o:title=""/>
                </v:shape>
                <v:rect id="Rectangle 11" o:spid="_x0000_s1028" style="position:absolute;left:5783;top:1267;width:242;height:10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" fillcolor="#cfcfcf" stroked="f">
                  <v:stroke joinstyle="round"/>
                </v:rect>
                <v:group id="Group 12" o:spid="_x0000_s1029" style="position:absolute;left:5693;top:1227;width:110;height:1016" coordorigin="5693,1227" coordsize="11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utoShape 13" o:spid="_x0000_s1030" style="position:absolute;left:5693;top:1298;width:110;height:904;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" path="m10799,nsc10799,,10799,,10800,v5964,,10800,4835,10800,10800l10800,10800,10799,xem10799,nfc10799,,10799,,10800,v5964,,10800,4835,10800,10800e" filled="f" strokeweight=".53mm">
                    <v:stroke joinstyle="miter"/>
                    <v:path o:connecttype="custom" o:connectlocs="0,0;0,0;1,19;0,19;0,0;0,0;1,19" o:connectangles="0,0,0,0,0,0,0" textboxrect="10800,0,21600,10800"/>
                  </v:shape>
                  <v:shape id="AutoShape 14" o:spid="_x0000_s1031" style="position:absolute;left:5693;top:1227;width:110;height:1016;flip:y;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" path="m10799,nsc10799,,10799,,10800,v5964,,10800,4835,10800,10800l10800,10800,10799,xem10799,nfc10799,,10799,,10800,v5964,,10800,4835,10800,10800e" filled="f" strokeweight=".53mm">
                    <v:stroke joinstyle="miter"/>
                    <v:path o:connecttype="custom" o:connectlocs="0,0;0,0;1,24;0,24;0,0;0,0;1,24" o:connectangles="0,0,0,0,0,0,0" textboxrect="10800,0,21600,10800"/>
                  </v:shape>
                </v:group>
                <v:shape id="AutoShape 15" o:spid="_x0000_s1032" type="#_x0000_t32" style="position:absolute;left:5558;top:1802;width:554;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" strokeweight=".79mm">
                  <v:stroke endarrow="block" joinstyle="miter"/>
                </v:shape>
              </v:group>
            </w:pict>
          </mc:Fallback>
        </mc:AlternateContent>
      </w:r>
      <w:r>
        <w:rPr>
          <w:noProof/>
          <w:lang w:eastAsia="fr-FR"/>
        </w:rPr>
        <mc:AlternateContent>
          <mc:Choice Requires="wpg">
            <w:drawing>
              <wp:anchor distT="0" distB="0" distL="0" distR="0" simplePos="0" relativeHeight="251648512" behindDoc="0" locked="0" layoutInCell="1" allowOverlap="1">
                <wp:simplePos x="0" y="0"/>
                <wp:positionH relativeFrom="column">
                  <wp:posOffset>287655</wp:posOffset>
                </wp:positionH>
                <wp:positionV relativeFrom="paragraph">
                  <wp:posOffset>5715</wp:posOffset>
                </wp:positionV>
                <wp:extent cx="2608580" cy="2205355"/>
                <wp:effectExtent l="0" t="0" r="0" b="0"/>
                <wp:wrapNone/>
                <wp:docPr id="1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2205355"/>
                          <a:chOff x="453" y="9"/>
                          <a:chExt cx="4107" cy="3472"/>
                        </a:xfrm>
                      </wpg:grpSpPr>
                      <pic:pic xmlns:pic="http://schemas.openxmlformats.org/drawingml/2006/picture">
                        <pic:nvPicPr>
                          <pic:cNvPr id="104"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3" y="9"/>
                            <a:ext cx="2507" cy="347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105" name="AutoShape 18"/>
                        <wps:cNvCnPr>
                          <a:cxnSpLocks noChangeShapeType="1"/>
                        </wps:cNvCnPr>
                        <wps:spPr bwMode="auto">
                          <a:xfrm>
                            <a:off x="2188" y="1802"/>
                            <a:ext cx="558" cy="4"/>
                          </a:xfrm>
                          <a:prstGeom prst="straightConnector1">
                            <a:avLst/>
                          </a:prstGeom>
                          <a:noFill/>
                          <a:ln w="284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 name="AutoShape 19"/>
                        <wps:cNvCnPr>
                          <a:cxnSpLocks noChangeShapeType="1"/>
                        </wps:cNvCnPr>
                        <wps:spPr bwMode="auto">
                          <a:xfrm flipH="1">
                            <a:off x="2278" y="675"/>
                            <a:ext cx="532" cy="288"/>
                          </a:xfrm>
                          <a:prstGeom prst="straightConnector1">
                            <a:avLst/>
                          </a:prstGeom>
                          <a:noFill/>
                          <a:ln w="1908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 name="Text Box 20"/>
                        <wps:cNvSpPr txBox="1">
                          <a:spLocks noChangeArrowheads="1"/>
                        </wps:cNvSpPr>
                        <wps:spPr bwMode="auto">
                          <a:xfrm>
                            <a:off x="2703" y="351"/>
                            <a:ext cx="185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64504" w:rsidRDefault="00B64504">
                              <w:r>
                                <w:t>Membrane</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6" o:spid="_x0000_s1033" style="position:absolute;left:0;text-align:left;margin-left:22.65pt;margin-top:.45pt;width:205.4pt;height:173.65pt;z-index:251648512;mso-wrap-distance-left:0;mso-wrap-distance-right:0" coordorigin="453,9" coordsize="4107,3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kAMAAgAAABQAABCYkAQAAgAAABQAABCskpEAAgAAAAMyNQAAkpIA&#10;AgAAAAMyNQAA6hwABwAACAwAAAiM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NDoxMToxNCAxNToyNzozMAAyMDE0&#10;OjExOjE0IDE1OjI3OjMwAAAASgBvAAAA/+ELF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QtMTEtMTRUMTU6Mjc6MzAuMjQ2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pv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XA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">
                <v:shape id="Picture 17" o:spid="_x0000_s1034" type="#_x0000_t75" style="position:absolute;left:453;top:9;width:2507;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">
                  <v:fill recolor="t" type="frame"/>
                  <v:stroke joinstyle="round"/>
                  <v:imagedata r:id="rId17" o:title=""/>
                </v:shape>
                <v:shape id="AutoShape 18" o:spid="_x0000_s1035" type="#_x0000_t32" style="position:absolute;left:2188;top:1802;width:55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" strokeweight=".79mm">
                  <v:stroke endarrow="block" joinstyle="miter"/>
                </v:shape>
                <v:shape id="AutoShape 19" o:spid="_x0000_s1036" type="#_x0000_t32" style="position:absolute;left:2278;top:675;width:532;height: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" strokeweight=".53mm">
                  <v:stroke endarrow="block" joinstyle="miter"/>
                </v:shape>
                <v:shape id="Text Box 20" o:spid="_x0000_s1037" type="#_x0000_t202" style="position:absolute;left:2703;top:351;width:1857;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" filled="f" stroked="f">
                  <v:stroke joinstyle="round"/>
                  <v:textbox>
                    <w:txbxContent>
                      <w:p w:rsidR="00B64504" w:rsidRDefault="00B64504">
                        <w:r>
                          <w:t>Membrane</w:t>
                        </w:r>
                      </w:p>
                    </w:txbxContent>
                  </v:textbox>
                </v:shape>
              </v:group>
            </w:pict>
          </mc:Fallback>
        </mc:AlternateContent>
      </w: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9B6BF5">
      <w:pPr>
        <w:pBdr>
          <w:top w:val="single" w:sz="4" w:space="1" w:color="000000"/>
          <w:left w:val="single" w:sz="4" w:space="4" w:color="000000"/>
          <w:bottom w:val="single" w:sz="4" w:space="1" w:color="000000"/>
          <w:right w:val="single" w:sz="4" w:space="4" w:color="000000"/>
        </w:pBdr>
        <w:jc w:val="both"/>
        <w:rPr>
          <w:sz w:val="22"/>
        </w:rPr>
      </w:pPr>
      <w:r>
        <w:rPr>
          <w:noProof/>
          <w:lang w:eastAsia="fr-FR"/>
        </w:rPr>
        <mc:AlternateContent>
          <mc:Choice Requires="wps">
            <w:drawing>
              <wp:anchor distT="0" distB="0" distL="114300" distR="114300" simplePos="0" relativeHeight="251644416" behindDoc="0" locked="0" layoutInCell="1" allowOverlap="1">
                <wp:simplePos x="0" y="0"/>
                <wp:positionH relativeFrom="column">
                  <wp:posOffset>2049145</wp:posOffset>
                </wp:positionH>
                <wp:positionV relativeFrom="paragraph">
                  <wp:posOffset>105410</wp:posOffset>
                </wp:positionV>
                <wp:extent cx="491490" cy="241300"/>
                <wp:effectExtent l="0" t="19050" r="22860" b="25400"/>
                <wp:wrapNone/>
                <wp:docPr id="1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1300"/>
                        </a:xfrm>
                        <a:prstGeom prst="rightArrow">
                          <a:avLst>
                            <a:gd name="adj1" fmla="val 50000"/>
                            <a:gd name="adj2" fmla="val 50921"/>
                          </a:avLst>
                        </a:prstGeom>
                        <a:solidFill>
                          <a:srgbClr val="A5A5A5"/>
                        </a:solidFill>
                        <a:ln w="1908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3A6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61.35pt;margin-top:8.3pt;width:38.7pt;height:19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" fillcolor="#a5a5a5" strokeweight=".53mm"/>
            </w:pict>
          </mc:Fallback>
        </mc:AlternateContent>
      </w:r>
      <w:r>
        <w:rPr>
          <w:noProof/>
          <w:lang w:eastAsia="fr-FR"/>
        </w:rPr>
        <mc:AlternateContent>
          <mc:Choice Requires="wps">
            <w:drawing>
              <wp:anchor distT="0" distB="0" distL="114300" distR="114300" simplePos="0" relativeHeight="251645440" behindDoc="0" locked="0" layoutInCell="1" allowOverlap="1">
                <wp:simplePos x="0" y="0"/>
                <wp:positionH relativeFrom="column">
                  <wp:posOffset>4298950</wp:posOffset>
                </wp:positionH>
                <wp:positionV relativeFrom="paragraph">
                  <wp:posOffset>105410</wp:posOffset>
                </wp:positionV>
                <wp:extent cx="491490" cy="241300"/>
                <wp:effectExtent l="0" t="19050" r="22860" b="25400"/>
                <wp:wrapNone/>
                <wp:docPr id="10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1300"/>
                        </a:xfrm>
                        <a:prstGeom prst="rightArrow">
                          <a:avLst>
                            <a:gd name="adj1" fmla="val 50000"/>
                            <a:gd name="adj2" fmla="val 50921"/>
                          </a:avLst>
                        </a:prstGeom>
                        <a:solidFill>
                          <a:srgbClr val="A5A5A5"/>
                        </a:solidFill>
                        <a:ln w="1908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3E3CA7" id="AutoShape 5" o:spid="_x0000_s1026" type="#_x0000_t13" style="position:absolute;margin-left:338.5pt;margin-top:8.3pt;width:38.7pt;height:19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" fillcolor="#a5a5a5" strokeweight=".53mm"/>
            </w:pict>
          </mc:Fallback>
        </mc:AlternateContent>
      </w: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jc w:val="both"/>
        <w:rPr>
          <w:sz w:val="22"/>
        </w:rPr>
      </w:pPr>
    </w:p>
    <w:p w:rsidR="006D03E7" w:rsidRDefault="006D03E7">
      <w:pPr>
        <w:pBdr>
          <w:top w:val="single" w:sz="4" w:space="1" w:color="000000"/>
          <w:left w:val="single" w:sz="4" w:space="4" w:color="000000"/>
          <w:bottom w:val="single" w:sz="4" w:space="1" w:color="000000"/>
          <w:right w:val="single" w:sz="4" w:space="4" w:color="000000"/>
        </w:pBdr>
        <w:ind w:firstLine="708"/>
        <w:jc w:val="both"/>
        <w:rPr>
          <w:sz w:val="22"/>
        </w:rPr>
      </w:pPr>
      <w:r>
        <w:rPr>
          <w:sz w:val="22"/>
        </w:rPr>
        <w:t>Mouvement de va-et-vient de la membrane d’un haut-parleur lorsque ce dernier produit un son.</w:t>
      </w:r>
    </w:p>
    <w:p w:rsidR="006D03E7" w:rsidRDefault="006D03E7">
      <w:pPr>
        <w:pBdr>
          <w:top w:val="single" w:sz="4" w:space="1" w:color="000000"/>
          <w:left w:val="single" w:sz="4" w:space="4" w:color="000000"/>
          <w:bottom w:val="single" w:sz="4" w:space="1" w:color="000000"/>
          <w:right w:val="single" w:sz="4" w:space="4" w:color="000000"/>
        </w:pBdr>
        <w:jc w:val="right"/>
        <w:rPr>
          <w:i/>
          <w:sz w:val="22"/>
        </w:rPr>
      </w:pPr>
      <w:r>
        <w:rPr>
          <w:i/>
          <w:sz w:val="22"/>
        </w:rPr>
        <w:t>Schéma extrait du site : http://www.edumedia-sciences.com</w:t>
      </w:r>
    </w:p>
    <w:p w:rsidR="006D03E7" w:rsidRDefault="006D03E7">
      <w:pPr>
        <w:jc w:val="both"/>
        <w:rPr>
          <w:sz w:val="22"/>
        </w:rPr>
      </w:pPr>
    </w:p>
    <w:p w:rsidR="006D03E7" w:rsidRDefault="009B6BF5">
      <w:pPr>
        <w:jc w:val="both"/>
        <w:rPr>
          <w:i/>
          <w:sz w:val="22"/>
        </w:rPr>
      </w:pPr>
      <w:r>
        <w:rPr>
          <w:noProof/>
          <w:lang w:eastAsia="fr-FR"/>
        </w:rPr>
        <mc:AlternateContent>
          <mc:Choice Requires="wps">
            <w:drawing>
              <wp:anchor distT="0" distB="0" distL="114300" distR="114300" simplePos="0" relativeHeight="251649536" behindDoc="0" locked="0" layoutInCell="1" allowOverlap="1">
                <wp:simplePos x="0" y="0"/>
                <wp:positionH relativeFrom="column">
                  <wp:posOffset>-64135</wp:posOffset>
                </wp:positionH>
                <wp:positionV relativeFrom="paragraph">
                  <wp:posOffset>126365</wp:posOffset>
                </wp:positionV>
                <wp:extent cx="6677025" cy="2258060"/>
                <wp:effectExtent l="0" t="0" r="9525" b="8890"/>
                <wp:wrapNone/>
                <wp:docPr id="10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2258060"/>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4C1E8C" id="Rectangle 21" o:spid="_x0000_s1026" style="position:absolute;margin-left:-5.05pt;margin-top:9.95pt;width:525.75pt;height:177.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" filled="f" strokeweight=".26mm"/>
            </w:pict>
          </mc:Fallback>
        </mc:AlternateContent>
      </w:r>
    </w:p>
    <w:p w:rsidR="006D03E7" w:rsidRDefault="006D03E7">
      <w:pPr>
        <w:jc w:val="both"/>
        <w:rPr>
          <w:b/>
          <w:sz w:val="22"/>
        </w:rPr>
      </w:pPr>
      <w:r>
        <w:rPr>
          <w:b/>
          <w:sz w:val="22"/>
        </w:rPr>
        <w:t>Document</w:t>
      </w:r>
      <w:r w:rsidR="00894C22">
        <w:rPr>
          <w:b/>
          <w:sz w:val="22"/>
        </w:rPr>
        <w:t xml:space="preserve"> 4 :</w:t>
      </w:r>
      <w:r>
        <w:rPr>
          <w:b/>
          <w:sz w:val="22"/>
        </w:rPr>
        <w:t xml:space="preserve"> Fréquence du son émis par différentes dunes chantantes</w:t>
      </w:r>
    </w:p>
    <w:p w:rsidR="006D03E7" w:rsidRDefault="006D03E7">
      <w:pPr>
        <w:jc w:val="both"/>
        <w:rPr>
          <w:sz w:val="22"/>
        </w:rPr>
      </w:pPr>
    </w:p>
    <w:tbl>
      <w:tblPr>
        <w:tblW w:w="0" w:type="auto"/>
        <w:tblInd w:w="-1" w:type="dxa"/>
        <w:tblLayout w:type="fixed"/>
        <w:tblLook w:val="0000" w:firstRow="0" w:lastRow="0" w:firstColumn="0" w:lastColumn="0" w:noHBand="0" w:noVBand="0"/>
      </w:tblPr>
      <w:tblGrid>
        <w:gridCol w:w="3750"/>
        <w:gridCol w:w="3030"/>
        <w:gridCol w:w="3735"/>
      </w:tblGrid>
      <w:tr w:rsidR="006D03E7">
        <w:trPr>
          <w:trHeight w:val="375"/>
        </w:trPr>
        <w:tc>
          <w:tcPr>
            <w:tcW w:w="3750" w:type="dxa"/>
            <w:tcBorders>
              <w:top w:val="single" w:sz="4" w:space="0" w:color="000000"/>
              <w:left w:val="single" w:sz="4" w:space="0" w:color="000000"/>
              <w:bottom w:val="single" w:sz="4" w:space="0" w:color="000000"/>
            </w:tcBorders>
          </w:tcPr>
          <w:p w:rsidR="006D03E7" w:rsidRDefault="006D03E7">
            <w:pPr>
              <w:snapToGrid w:val="0"/>
              <w:jc w:val="center"/>
              <w:rPr>
                <w:sz w:val="22"/>
              </w:rPr>
            </w:pPr>
            <w:r>
              <w:rPr>
                <w:sz w:val="22"/>
              </w:rPr>
              <w:t>Nom et localisation de la dune</w:t>
            </w:r>
          </w:p>
        </w:tc>
        <w:tc>
          <w:tcPr>
            <w:tcW w:w="3030" w:type="dxa"/>
            <w:tcBorders>
              <w:top w:val="single" w:sz="4" w:space="0" w:color="000000"/>
              <w:left w:val="single" w:sz="4" w:space="0" w:color="000000"/>
              <w:bottom w:val="single" w:sz="4" w:space="0" w:color="000000"/>
            </w:tcBorders>
          </w:tcPr>
          <w:p w:rsidR="006D03E7" w:rsidRDefault="006D03E7">
            <w:pPr>
              <w:snapToGrid w:val="0"/>
              <w:jc w:val="center"/>
              <w:rPr>
                <w:sz w:val="22"/>
              </w:rPr>
            </w:pPr>
            <w:r>
              <w:rPr>
                <w:sz w:val="22"/>
              </w:rPr>
              <w:t>Fréquence mesurée (en Hz)</w:t>
            </w:r>
          </w:p>
        </w:tc>
        <w:tc>
          <w:tcPr>
            <w:tcW w:w="3735" w:type="dxa"/>
            <w:tcBorders>
              <w:top w:val="single" w:sz="4" w:space="0" w:color="000000"/>
              <w:left w:val="single" w:sz="4" w:space="0" w:color="000000"/>
              <w:bottom w:val="single" w:sz="4" w:space="0" w:color="000000"/>
              <w:right w:val="single" w:sz="4" w:space="0" w:color="000000"/>
            </w:tcBorders>
          </w:tcPr>
          <w:p w:rsidR="006D03E7" w:rsidRDefault="006D03E7">
            <w:pPr>
              <w:snapToGrid w:val="0"/>
              <w:jc w:val="center"/>
              <w:rPr>
                <w:sz w:val="22"/>
              </w:rPr>
            </w:pPr>
            <w:r>
              <w:rPr>
                <w:sz w:val="22"/>
              </w:rPr>
              <w:t>Diamètre des grains de sable</w:t>
            </w:r>
          </w:p>
        </w:tc>
      </w:tr>
      <w:tr w:rsidR="006D03E7">
        <w:tc>
          <w:tcPr>
            <w:tcW w:w="3750" w:type="dxa"/>
            <w:tcBorders>
              <w:top w:val="single" w:sz="4" w:space="0" w:color="000000"/>
              <w:left w:val="single" w:sz="4" w:space="0" w:color="000000"/>
              <w:bottom w:val="single" w:sz="4" w:space="0" w:color="000000"/>
            </w:tcBorders>
          </w:tcPr>
          <w:p w:rsidR="006D03E7" w:rsidRDefault="006D03E7">
            <w:pPr>
              <w:snapToGrid w:val="0"/>
              <w:jc w:val="both"/>
              <w:rPr>
                <w:sz w:val="22"/>
              </w:rPr>
            </w:pPr>
            <w:r>
              <w:rPr>
                <w:sz w:val="22"/>
              </w:rPr>
              <w:t>Dune Oméga 1 (Tarfaya, Maroc)</w:t>
            </w:r>
          </w:p>
        </w:tc>
        <w:tc>
          <w:tcPr>
            <w:tcW w:w="3030" w:type="dxa"/>
            <w:tcBorders>
              <w:top w:val="single" w:sz="4" w:space="0" w:color="000000"/>
              <w:left w:val="single" w:sz="4" w:space="0" w:color="000000"/>
              <w:bottom w:val="single" w:sz="4" w:space="0" w:color="000000"/>
            </w:tcBorders>
          </w:tcPr>
          <w:p w:rsidR="006D03E7" w:rsidRDefault="006D03E7">
            <w:pPr>
              <w:snapToGrid w:val="0"/>
              <w:jc w:val="center"/>
              <w:rPr>
                <w:sz w:val="22"/>
              </w:rPr>
            </w:pPr>
            <w:r>
              <w:rPr>
                <w:sz w:val="22"/>
              </w:rPr>
              <w:t>100</w:t>
            </w:r>
          </w:p>
        </w:tc>
        <w:tc>
          <w:tcPr>
            <w:tcW w:w="3735" w:type="dxa"/>
            <w:tcBorders>
              <w:top w:val="single" w:sz="4" w:space="0" w:color="000000"/>
              <w:left w:val="single" w:sz="4" w:space="0" w:color="000000"/>
              <w:bottom w:val="single" w:sz="4" w:space="0" w:color="000000"/>
              <w:right w:val="single" w:sz="4" w:space="0" w:color="000000"/>
            </w:tcBorders>
          </w:tcPr>
          <w:p w:rsidR="006D03E7" w:rsidRDefault="006D03E7">
            <w:pPr>
              <w:snapToGrid w:val="0"/>
              <w:jc w:val="center"/>
              <w:rPr>
                <w:sz w:val="22"/>
              </w:rPr>
            </w:pPr>
            <w:r>
              <w:rPr>
                <w:sz w:val="22"/>
              </w:rPr>
              <w:t>160 +/- 30 µm</w:t>
            </w:r>
          </w:p>
        </w:tc>
      </w:tr>
      <w:tr w:rsidR="006D03E7">
        <w:tc>
          <w:tcPr>
            <w:tcW w:w="3750" w:type="dxa"/>
            <w:tcBorders>
              <w:top w:val="single" w:sz="4" w:space="0" w:color="000000"/>
              <w:left w:val="single" w:sz="4" w:space="0" w:color="000000"/>
              <w:bottom w:val="single" w:sz="4" w:space="0" w:color="000000"/>
            </w:tcBorders>
          </w:tcPr>
          <w:p w:rsidR="006D03E7" w:rsidRDefault="006D03E7">
            <w:pPr>
              <w:snapToGrid w:val="0"/>
              <w:jc w:val="both"/>
              <w:rPr>
                <w:sz w:val="22"/>
              </w:rPr>
            </w:pPr>
            <w:r>
              <w:rPr>
                <w:sz w:val="22"/>
              </w:rPr>
              <w:t>Al-Wagan (Oman)</w:t>
            </w:r>
          </w:p>
        </w:tc>
        <w:tc>
          <w:tcPr>
            <w:tcW w:w="3030" w:type="dxa"/>
            <w:tcBorders>
              <w:top w:val="single" w:sz="4" w:space="0" w:color="000000"/>
              <w:left w:val="single" w:sz="4" w:space="0" w:color="000000"/>
              <w:bottom w:val="single" w:sz="4" w:space="0" w:color="000000"/>
            </w:tcBorders>
          </w:tcPr>
          <w:p w:rsidR="006D03E7" w:rsidRDefault="006D03E7">
            <w:pPr>
              <w:snapToGrid w:val="0"/>
              <w:jc w:val="center"/>
              <w:rPr>
                <w:sz w:val="22"/>
              </w:rPr>
            </w:pPr>
            <w:r>
              <w:rPr>
                <w:sz w:val="22"/>
              </w:rPr>
              <w:t>80</w:t>
            </w:r>
          </w:p>
        </w:tc>
        <w:tc>
          <w:tcPr>
            <w:tcW w:w="3735" w:type="dxa"/>
            <w:tcBorders>
              <w:top w:val="single" w:sz="4" w:space="0" w:color="000000"/>
              <w:left w:val="single" w:sz="4" w:space="0" w:color="000000"/>
              <w:bottom w:val="single" w:sz="4" w:space="0" w:color="000000"/>
              <w:right w:val="single" w:sz="4" w:space="0" w:color="000000"/>
            </w:tcBorders>
          </w:tcPr>
          <w:p w:rsidR="006D03E7" w:rsidRDefault="006D03E7">
            <w:pPr>
              <w:snapToGrid w:val="0"/>
              <w:jc w:val="center"/>
              <w:rPr>
                <w:sz w:val="22"/>
              </w:rPr>
            </w:pPr>
            <w:r>
              <w:rPr>
                <w:sz w:val="22"/>
              </w:rPr>
              <w:t>200 +/- 70 µm</w:t>
            </w:r>
          </w:p>
        </w:tc>
      </w:tr>
      <w:tr w:rsidR="006D03E7">
        <w:tc>
          <w:tcPr>
            <w:tcW w:w="3750" w:type="dxa"/>
            <w:tcBorders>
              <w:top w:val="single" w:sz="4" w:space="0" w:color="000000"/>
              <w:left w:val="single" w:sz="4" w:space="0" w:color="000000"/>
              <w:bottom w:val="single" w:sz="4" w:space="0" w:color="000000"/>
            </w:tcBorders>
          </w:tcPr>
          <w:p w:rsidR="006D03E7" w:rsidRDefault="006D03E7">
            <w:pPr>
              <w:snapToGrid w:val="0"/>
              <w:jc w:val="both"/>
              <w:rPr>
                <w:sz w:val="22"/>
              </w:rPr>
            </w:pPr>
            <w:r>
              <w:rPr>
                <w:sz w:val="22"/>
              </w:rPr>
              <w:t>Cerro Bramador (Copiapo, Chili)</w:t>
            </w:r>
          </w:p>
        </w:tc>
        <w:tc>
          <w:tcPr>
            <w:tcW w:w="3030" w:type="dxa"/>
            <w:tcBorders>
              <w:top w:val="single" w:sz="4" w:space="0" w:color="000000"/>
              <w:left w:val="single" w:sz="4" w:space="0" w:color="000000"/>
              <w:bottom w:val="single" w:sz="4" w:space="0" w:color="000000"/>
            </w:tcBorders>
          </w:tcPr>
          <w:p w:rsidR="006D03E7" w:rsidRDefault="006D03E7">
            <w:pPr>
              <w:snapToGrid w:val="0"/>
              <w:jc w:val="center"/>
              <w:rPr>
                <w:sz w:val="22"/>
              </w:rPr>
            </w:pPr>
            <w:r>
              <w:rPr>
                <w:sz w:val="22"/>
              </w:rPr>
              <w:t>70</w:t>
            </w:r>
          </w:p>
        </w:tc>
        <w:tc>
          <w:tcPr>
            <w:tcW w:w="3735" w:type="dxa"/>
            <w:tcBorders>
              <w:top w:val="single" w:sz="4" w:space="0" w:color="000000"/>
              <w:left w:val="single" w:sz="4" w:space="0" w:color="000000"/>
              <w:bottom w:val="single" w:sz="4" w:space="0" w:color="000000"/>
              <w:right w:val="single" w:sz="4" w:space="0" w:color="000000"/>
            </w:tcBorders>
          </w:tcPr>
          <w:p w:rsidR="006D03E7" w:rsidRDefault="006D03E7">
            <w:pPr>
              <w:snapToGrid w:val="0"/>
              <w:jc w:val="center"/>
              <w:rPr>
                <w:sz w:val="22"/>
              </w:rPr>
            </w:pPr>
            <w:r>
              <w:rPr>
                <w:sz w:val="22"/>
              </w:rPr>
              <w:t>300 µm</w:t>
            </w:r>
          </w:p>
        </w:tc>
      </w:tr>
      <w:tr w:rsidR="006D03E7">
        <w:tc>
          <w:tcPr>
            <w:tcW w:w="3750" w:type="dxa"/>
            <w:tcBorders>
              <w:top w:val="single" w:sz="4" w:space="0" w:color="000000"/>
              <w:left w:val="single" w:sz="4" w:space="0" w:color="000000"/>
              <w:bottom w:val="single" w:sz="4" w:space="0" w:color="000000"/>
            </w:tcBorders>
          </w:tcPr>
          <w:p w:rsidR="006D03E7" w:rsidRDefault="006D03E7">
            <w:pPr>
              <w:snapToGrid w:val="0"/>
              <w:jc w:val="both"/>
              <w:rPr>
                <w:sz w:val="22"/>
              </w:rPr>
            </w:pPr>
            <w:r>
              <w:rPr>
                <w:sz w:val="22"/>
              </w:rPr>
              <w:t>Sand Mountain (Nevada, USA)</w:t>
            </w:r>
          </w:p>
        </w:tc>
        <w:tc>
          <w:tcPr>
            <w:tcW w:w="3030" w:type="dxa"/>
            <w:tcBorders>
              <w:top w:val="single" w:sz="4" w:space="0" w:color="000000"/>
              <w:left w:val="single" w:sz="4" w:space="0" w:color="000000"/>
              <w:bottom w:val="single" w:sz="4" w:space="0" w:color="000000"/>
            </w:tcBorders>
          </w:tcPr>
          <w:p w:rsidR="006D03E7" w:rsidRDefault="006D03E7">
            <w:pPr>
              <w:snapToGrid w:val="0"/>
              <w:jc w:val="center"/>
              <w:rPr>
                <w:sz w:val="22"/>
              </w:rPr>
            </w:pPr>
            <w:r>
              <w:rPr>
                <w:sz w:val="22"/>
              </w:rPr>
              <w:t>85</w:t>
            </w:r>
          </w:p>
        </w:tc>
        <w:tc>
          <w:tcPr>
            <w:tcW w:w="3735" w:type="dxa"/>
            <w:tcBorders>
              <w:top w:val="single" w:sz="4" w:space="0" w:color="000000"/>
              <w:left w:val="single" w:sz="4" w:space="0" w:color="000000"/>
              <w:bottom w:val="single" w:sz="4" w:space="0" w:color="000000"/>
              <w:right w:val="single" w:sz="4" w:space="0" w:color="000000"/>
            </w:tcBorders>
          </w:tcPr>
          <w:p w:rsidR="006D03E7" w:rsidRDefault="006D03E7">
            <w:pPr>
              <w:snapToGrid w:val="0"/>
              <w:jc w:val="center"/>
              <w:rPr>
                <w:sz w:val="22"/>
              </w:rPr>
            </w:pPr>
            <w:r>
              <w:rPr>
                <w:sz w:val="22"/>
              </w:rPr>
              <w:t>243 +/- 40 µm</w:t>
            </w:r>
          </w:p>
        </w:tc>
      </w:tr>
      <w:tr w:rsidR="006D03E7">
        <w:tc>
          <w:tcPr>
            <w:tcW w:w="3750" w:type="dxa"/>
            <w:tcBorders>
              <w:top w:val="single" w:sz="4" w:space="0" w:color="000000"/>
              <w:left w:val="single" w:sz="4" w:space="0" w:color="000000"/>
              <w:bottom w:val="single" w:sz="4" w:space="0" w:color="000000"/>
            </w:tcBorders>
          </w:tcPr>
          <w:p w:rsidR="006D03E7" w:rsidRDefault="006D03E7">
            <w:pPr>
              <w:snapToGrid w:val="0"/>
              <w:jc w:val="both"/>
              <w:rPr>
                <w:sz w:val="22"/>
              </w:rPr>
            </w:pPr>
            <w:r>
              <w:rPr>
                <w:sz w:val="22"/>
              </w:rPr>
              <w:t>Dune d’Eurêka (Californie, USA)</w:t>
            </w:r>
          </w:p>
        </w:tc>
        <w:tc>
          <w:tcPr>
            <w:tcW w:w="3030" w:type="dxa"/>
            <w:tcBorders>
              <w:top w:val="single" w:sz="4" w:space="0" w:color="000000"/>
              <w:left w:val="single" w:sz="4" w:space="0" w:color="000000"/>
              <w:bottom w:val="single" w:sz="4" w:space="0" w:color="000000"/>
            </w:tcBorders>
          </w:tcPr>
          <w:p w:rsidR="006D03E7" w:rsidRDefault="006D03E7">
            <w:pPr>
              <w:snapToGrid w:val="0"/>
              <w:jc w:val="center"/>
              <w:rPr>
                <w:sz w:val="22"/>
              </w:rPr>
            </w:pPr>
            <w:r>
              <w:rPr>
                <w:sz w:val="22"/>
              </w:rPr>
              <w:t>90</w:t>
            </w:r>
          </w:p>
        </w:tc>
        <w:tc>
          <w:tcPr>
            <w:tcW w:w="3735" w:type="dxa"/>
            <w:tcBorders>
              <w:top w:val="single" w:sz="4" w:space="0" w:color="000000"/>
              <w:left w:val="single" w:sz="4" w:space="0" w:color="000000"/>
              <w:bottom w:val="single" w:sz="4" w:space="0" w:color="000000"/>
              <w:right w:val="single" w:sz="4" w:space="0" w:color="000000"/>
            </w:tcBorders>
          </w:tcPr>
          <w:p w:rsidR="006D03E7" w:rsidRDefault="006D03E7">
            <w:pPr>
              <w:snapToGrid w:val="0"/>
              <w:jc w:val="center"/>
              <w:rPr>
                <w:sz w:val="22"/>
              </w:rPr>
            </w:pPr>
            <w:r>
              <w:rPr>
                <w:sz w:val="22"/>
              </w:rPr>
              <w:t>165 +/- 50 µm</w:t>
            </w:r>
          </w:p>
        </w:tc>
      </w:tr>
    </w:tbl>
    <w:p w:rsidR="006D03E7" w:rsidRDefault="006D03E7">
      <w:pPr>
        <w:jc w:val="both"/>
      </w:pPr>
    </w:p>
    <w:p w:rsidR="006D03E7" w:rsidRDefault="006D03E7">
      <w:pPr>
        <w:jc w:val="both"/>
        <w:rPr>
          <w:sz w:val="22"/>
        </w:rPr>
      </w:pPr>
    </w:p>
    <w:p w:rsidR="006D03E7" w:rsidRDefault="006D03E7">
      <w:pPr>
        <w:jc w:val="right"/>
        <w:rPr>
          <w:i/>
          <w:sz w:val="22"/>
        </w:rPr>
      </w:pPr>
      <w:r>
        <w:rPr>
          <w:i/>
          <w:sz w:val="22"/>
        </w:rPr>
        <w:t>D’après « Le chant des dunes, Mouvement collectif dans un écoulement granulaire »,</w:t>
      </w:r>
    </w:p>
    <w:p w:rsidR="006D03E7" w:rsidRDefault="006D03E7">
      <w:pPr>
        <w:jc w:val="right"/>
        <w:rPr>
          <w:i/>
          <w:sz w:val="22"/>
        </w:rPr>
      </w:pPr>
      <w:r>
        <w:rPr>
          <w:i/>
          <w:sz w:val="22"/>
        </w:rPr>
        <w:t>Thèse de Simon Dagois-Bohy, Université Paris 7</w:t>
      </w:r>
    </w:p>
    <w:p w:rsidR="006D03E7" w:rsidRDefault="006D03E7">
      <w:pPr>
        <w:jc w:val="right"/>
        <w:rPr>
          <w:i/>
          <w:sz w:val="22"/>
        </w:rPr>
      </w:pPr>
    </w:p>
    <w:p w:rsidR="006D03E7" w:rsidRDefault="006D03E7">
      <w:pPr>
        <w:jc w:val="both"/>
        <w:rPr>
          <w:i/>
          <w:sz w:val="22"/>
        </w:rPr>
      </w:pPr>
    </w:p>
    <w:p w:rsidR="006D03E7" w:rsidRDefault="006D03E7">
      <w:pPr>
        <w:jc w:val="both"/>
        <w:rPr>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both"/>
        <w:rPr>
          <w:b/>
          <w:sz w:val="22"/>
        </w:rPr>
      </w:pPr>
    </w:p>
    <w:p w:rsidR="006D03E7" w:rsidRDefault="006D03E7">
      <w:pPr>
        <w:jc w:val="right"/>
        <w:rPr>
          <w:b/>
          <w:i/>
          <w:color w:val="000000"/>
          <w:sz w:val="22"/>
        </w:rPr>
      </w:pPr>
    </w:p>
    <w:tbl>
      <w:tblPr>
        <w:tblStyle w:val="Grilledutableau"/>
        <w:tblW w:w="0" w:type="auto"/>
        <w:tblLook w:val="04A0" w:firstRow="1" w:lastRow="0" w:firstColumn="1" w:lastColumn="0" w:noHBand="0" w:noVBand="1"/>
      </w:tblPr>
      <w:tblGrid>
        <w:gridCol w:w="10307"/>
      </w:tblGrid>
      <w:tr w:rsidR="006A6825" w:rsidTr="006A6825">
        <w:tc>
          <w:tcPr>
            <w:tcW w:w="10307" w:type="dxa"/>
          </w:tcPr>
          <w:p w:rsidR="006A6825" w:rsidRDefault="006A6825" w:rsidP="006A6825">
            <w:pPr>
              <w:spacing w:before="120"/>
              <w:jc w:val="both"/>
              <w:rPr>
                <w:b/>
                <w:color w:val="000000"/>
                <w:sz w:val="22"/>
              </w:rPr>
            </w:pPr>
            <w:r>
              <w:rPr>
                <w:b/>
                <w:color w:val="000000"/>
                <w:sz w:val="22"/>
              </w:rPr>
              <w:t>Document 5. Zone avalancheuse du Cerro Bramador</w:t>
            </w:r>
          </w:p>
          <w:p w:rsidR="006A6825" w:rsidRDefault="006A6825" w:rsidP="006A6825">
            <w:pPr>
              <w:jc w:val="both"/>
              <w:rPr>
                <w:sz w:val="22"/>
              </w:rPr>
            </w:pPr>
          </w:p>
          <w:p w:rsidR="006A6825" w:rsidRDefault="006A6825" w:rsidP="006A6825">
            <w:pPr>
              <w:jc w:val="both"/>
              <w:rPr>
                <w:sz w:val="22"/>
              </w:rPr>
            </w:pPr>
            <w:r>
              <w:rPr>
                <w:noProof/>
                <w:lang w:eastAsia="fr-FR"/>
              </w:rPr>
              <w:drawing>
                <wp:anchor distT="0" distB="0" distL="0" distR="0" simplePos="0" relativeHeight="251674112" behindDoc="0" locked="0" layoutInCell="1" allowOverlap="1">
                  <wp:simplePos x="0" y="0"/>
                  <wp:positionH relativeFrom="column">
                    <wp:posOffset>6985</wp:posOffset>
                  </wp:positionH>
                  <wp:positionV relativeFrom="paragraph">
                    <wp:posOffset>46990</wp:posOffset>
                  </wp:positionV>
                  <wp:extent cx="3237230" cy="2157730"/>
                  <wp:effectExtent l="0" t="0" r="0" b="0"/>
                  <wp:wrapTopAndBottom/>
                  <wp:docPr id="9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230" cy="2157730"/>
                          </a:xfrm>
                          <a:prstGeom prst="rect">
                            <a:avLst/>
                          </a:prstGeom>
                          <a:solidFill>
                            <a:srgbClr val="FFFFFF"/>
                          </a:solidFill>
                        </pic:spPr>
                      </pic:pic>
                    </a:graphicData>
                  </a:graphic>
                </wp:anchor>
              </w:drawing>
            </w:r>
            <w:r>
              <w:rPr>
                <w:noProof/>
                <w:lang w:eastAsia="fr-FR"/>
              </w:rPr>
              <w:drawing>
                <wp:anchor distT="0" distB="0" distL="0" distR="0" simplePos="0" relativeHeight="251675136" behindDoc="0" locked="0" layoutInCell="1" allowOverlap="1">
                  <wp:simplePos x="0" y="0"/>
                  <wp:positionH relativeFrom="column">
                    <wp:posOffset>3656965</wp:posOffset>
                  </wp:positionH>
                  <wp:positionV relativeFrom="paragraph">
                    <wp:posOffset>47625</wp:posOffset>
                  </wp:positionV>
                  <wp:extent cx="2877185" cy="2157730"/>
                  <wp:effectExtent l="0" t="0" r="0" b="0"/>
                  <wp:wrapTopAndBottom/>
                  <wp:docPr id="9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185" cy="2157730"/>
                          </a:xfrm>
                          <a:prstGeom prst="rect">
                            <a:avLst/>
                          </a:prstGeom>
                          <a:solidFill>
                            <a:srgbClr val="FFFFFF"/>
                          </a:solidFill>
                        </pic:spPr>
                      </pic:pic>
                    </a:graphicData>
                  </a:graphic>
                </wp:anchor>
              </w:drawing>
            </w:r>
          </w:p>
          <w:p w:rsidR="006A6825" w:rsidRDefault="006A6825" w:rsidP="006A6825">
            <w:pPr>
              <w:jc w:val="both"/>
              <w:rPr>
                <w:color w:val="000000"/>
                <w:sz w:val="22"/>
              </w:rPr>
            </w:pPr>
            <w:r>
              <w:rPr>
                <w:color w:val="000000"/>
                <w:sz w:val="22"/>
              </w:rPr>
              <w:t>Deux vues de la zone avalancheuse du Cerro Bramador : on distingue bien les traces de coulée</w:t>
            </w:r>
          </w:p>
          <w:p w:rsidR="006A6825" w:rsidRDefault="006A6825" w:rsidP="006A6825">
            <w:pPr>
              <w:jc w:val="both"/>
              <w:rPr>
                <w:color w:val="000000"/>
                <w:sz w:val="22"/>
              </w:rPr>
            </w:pPr>
          </w:p>
          <w:p w:rsidR="006A6825" w:rsidRDefault="006A6825" w:rsidP="006A6825">
            <w:pPr>
              <w:ind w:right="2238"/>
              <w:jc w:val="both"/>
              <w:rPr>
                <w:bCs/>
                <w:sz w:val="22"/>
              </w:rPr>
            </w:pPr>
            <w:r>
              <w:rPr>
                <w:sz w:val="22"/>
              </w:rPr>
              <w:t>Le nom espagnol de cette colline, « Cerro Bramador » (Copiap</w:t>
            </w:r>
            <w:r>
              <w:rPr>
                <w:bCs/>
                <w:sz w:val="22"/>
              </w:rPr>
              <w:t>ó, Chili), lui vient du  son étrange émis par la dune de sable qui en recouvre les flancs.</w:t>
            </w:r>
          </w:p>
          <w:p w:rsidR="006A6825" w:rsidRDefault="006A6825" w:rsidP="006A6825">
            <w:pPr>
              <w:spacing w:after="120"/>
              <w:ind w:right="2240"/>
              <w:jc w:val="both"/>
              <w:rPr>
                <w:b/>
                <w:color w:val="000000"/>
                <w:sz w:val="22"/>
              </w:rPr>
            </w:pPr>
            <w:r>
              <w:rPr>
                <w:bCs/>
                <w:color w:val="000000"/>
                <w:sz w:val="22"/>
              </w:rPr>
              <w:t>(</w:t>
            </w:r>
            <w:r>
              <w:rPr>
                <w:bCs/>
                <w:i/>
                <w:color w:val="000000"/>
                <w:sz w:val="22"/>
              </w:rPr>
              <w:t>cerro</w:t>
            </w:r>
            <w:r>
              <w:rPr>
                <w:bCs/>
                <w:color w:val="000000"/>
                <w:sz w:val="22"/>
              </w:rPr>
              <w:t xml:space="preserve"> = colline, </w:t>
            </w:r>
            <w:r>
              <w:rPr>
                <w:bCs/>
                <w:i/>
                <w:color w:val="000000"/>
                <w:sz w:val="22"/>
              </w:rPr>
              <w:t>bramar</w:t>
            </w:r>
            <w:r>
              <w:rPr>
                <w:bCs/>
                <w:color w:val="000000"/>
                <w:sz w:val="22"/>
              </w:rPr>
              <w:t xml:space="preserve"> = bramer, « la colline qui brame »)</w:t>
            </w:r>
          </w:p>
        </w:tc>
      </w:tr>
    </w:tbl>
    <w:p w:rsidR="006D03E7" w:rsidRDefault="006D03E7" w:rsidP="006A6825">
      <w:pPr>
        <w:rPr>
          <w:b/>
          <w:color w:val="000000"/>
          <w:sz w:val="22"/>
        </w:rPr>
      </w:pPr>
    </w:p>
    <w:tbl>
      <w:tblPr>
        <w:tblStyle w:val="Grilledutableau"/>
        <w:tblW w:w="0" w:type="auto"/>
        <w:tblLook w:val="04A0" w:firstRow="1" w:lastRow="0" w:firstColumn="1" w:lastColumn="0" w:noHBand="0" w:noVBand="1"/>
      </w:tblPr>
      <w:tblGrid>
        <w:gridCol w:w="10307"/>
      </w:tblGrid>
      <w:tr w:rsidR="006A6825" w:rsidTr="006A6825">
        <w:tc>
          <w:tcPr>
            <w:tcW w:w="10307" w:type="dxa"/>
          </w:tcPr>
          <w:p w:rsidR="006A6825" w:rsidRDefault="00894C22" w:rsidP="006A6825">
            <w:pPr>
              <w:spacing w:before="120"/>
              <w:jc w:val="both"/>
              <w:rPr>
                <w:b/>
                <w:color w:val="000000"/>
                <w:sz w:val="22"/>
              </w:rPr>
            </w:pPr>
            <w:r>
              <w:rPr>
                <w:b/>
                <w:color w:val="000000"/>
                <w:sz w:val="22"/>
              </w:rPr>
              <w:t>Document 6 :</w:t>
            </w:r>
            <w:r w:rsidR="006A6825">
              <w:rPr>
                <w:b/>
                <w:color w:val="000000"/>
                <w:sz w:val="22"/>
              </w:rPr>
              <w:t xml:space="preserve"> Analyse spectrale du son émis par les sables du Cerro Bramador</w:t>
            </w:r>
          </w:p>
          <w:p w:rsidR="006A6825" w:rsidRDefault="006A6825" w:rsidP="006A6825">
            <w:pPr>
              <w:jc w:val="both"/>
              <w:rPr>
                <w:color w:val="000000"/>
                <w:sz w:val="22"/>
              </w:rPr>
            </w:pPr>
          </w:p>
          <w:p w:rsidR="006A6825" w:rsidRPr="006A6825" w:rsidRDefault="006A6825" w:rsidP="006A6825">
            <w:pPr>
              <w:spacing w:after="120"/>
              <w:jc w:val="both"/>
              <w:rPr>
                <w:color w:val="000000"/>
                <w:sz w:val="22"/>
              </w:rPr>
            </w:pPr>
            <w:r>
              <w:rPr>
                <w:color w:val="000000"/>
                <w:sz w:val="22"/>
              </w:rPr>
              <w:t>L'analyse spectrale du son émis lors d'une avalanche au Cerro Bramador montre l'existence de deux raies spectrales bien distinctes : une centrée sur 68 Hz, une autre centrée sur 73 Hz.</w:t>
            </w:r>
          </w:p>
        </w:tc>
      </w:tr>
    </w:tbl>
    <w:p w:rsidR="006A6825" w:rsidRDefault="006A6825"/>
    <w:tbl>
      <w:tblPr>
        <w:tblStyle w:val="Grilledutableau"/>
        <w:tblW w:w="0" w:type="auto"/>
        <w:tblLook w:val="04A0" w:firstRow="1" w:lastRow="0" w:firstColumn="1" w:lastColumn="0" w:noHBand="0" w:noVBand="1"/>
      </w:tblPr>
      <w:tblGrid>
        <w:gridCol w:w="10307"/>
      </w:tblGrid>
      <w:tr w:rsidR="006A6825" w:rsidTr="00F3732E">
        <w:tc>
          <w:tcPr>
            <w:tcW w:w="10307" w:type="dxa"/>
          </w:tcPr>
          <w:p w:rsidR="006A6825" w:rsidRDefault="006A6825" w:rsidP="006A6825">
            <w:pPr>
              <w:spacing w:before="120"/>
              <w:jc w:val="both"/>
              <w:rPr>
                <w:b/>
                <w:color w:val="000000"/>
                <w:sz w:val="22"/>
              </w:rPr>
            </w:pPr>
            <w:r>
              <w:rPr>
                <w:b/>
                <w:color w:val="000000"/>
                <w:sz w:val="22"/>
              </w:rPr>
              <w:t>Document 7</w:t>
            </w:r>
            <w:r w:rsidR="00894C22">
              <w:rPr>
                <w:b/>
                <w:color w:val="000000"/>
                <w:sz w:val="22"/>
              </w:rPr>
              <w:t> :</w:t>
            </w:r>
            <w:r>
              <w:rPr>
                <w:b/>
                <w:color w:val="000000"/>
                <w:sz w:val="22"/>
              </w:rPr>
              <w:t xml:space="preserve"> Formation de la dune du Cerro Bramador, composition de son sable</w:t>
            </w:r>
          </w:p>
          <w:p w:rsidR="006A6825" w:rsidRDefault="006A6825" w:rsidP="006A6825">
            <w:pPr>
              <w:jc w:val="both"/>
              <w:rPr>
                <w:b/>
                <w:color w:val="000000"/>
                <w:sz w:val="22"/>
              </w:rPr>
            </w:pPr>
          </w:p>
          <w:p w:rsidR="006A6825" w:rsidRDefault="006A6825" w:rsidP="006A6825">
            <w:pPr>
              <w:jc w:val="both"/>
              <w:rPr>
                <w:color w:val="000000"/>
                <w:sz w:val="22"/>
              </w:rPr>
            </w:pPr>
            <w:r>
              <w:rPr>
                <w:color w:val="000000"/>
                <w:sz w:val="22"/>
              </w:rPr>
              <w:t>Le vent qui s'engouffre entre les deux barres rocheuses et remonte la dune, est à l'origine de sa formation. Ayant une force donnée, il a fonctionné comme un « filtre à grains de sable », entraînant l'accumulation au sommet de la dune, de grains de même masse (le vent ne soulève pas les grains trop lourds, et emporte les grains plus légers).</w:t>
            </w:r>
          </w:p>
          <w:p w:rsidR="006A6825" w:rsidRDefault="006A6825" w:rsidP="006A6825">
            <w:pPr>
              <w:jc w:val="both"/>
              <w:rPr>
                <w:b/>
                <w:color w:val="000000"/>
                <w:sz w:val="22"/>
              </w:rPr>
            </w:pPr>
          </w:p>
          <w:tbl>
            <w:tblPr>
              <w:tblW w:w="0" w:type="auto"/>
              <w:tblInd w:w="1364" w:type="dxa"/>
              <w:tblLook w:val="0000" w:firstRow="0" w:lastRow="0" w:firstColumn="0" w:lastColumn="0" w:noHBand="0" w:noVBand="0"/>
            </w:tblPr>
            <w:tblGrid>
              <w:gridCol w:w="2576"/>
              <w:gridCol w:w="2576"/>
              <w:gridCol w:w="2798"/>
            </w:tblGrid>
            <w:tr w:rsidR="006A6825" w:rsidTr="00F3732E">
              <w:tc>
                <w:tcPr>
                  <w:tcW w:w="2576" w:type="dxa"/>
                  <w:tcBorders>
                    <w:top w:val="single" w:sz="4" w:space="0" w:color="000000"/>
                    <w:left w:val="single" w:sz="4" w:space="0" w:color="000000"/>
                    <w:bottom w:val="single" w:sz="4" w:space="0" w:color="000000"/>
                  </w:tcBorders>
                </w:tcPr>
                <w:p w:rsidR="006A6825" w:rsidRDefault="006A6825" w:rsidP="006A6825">
                  <w:pPr>
                    <w:snapToGrid w:val="0"/>
                    <w:jc w:val="center"/>
                    <w:rPr>
                      <w:color w:val="000000"/>
                      <w:sz w:val="22"/>
                    </w:rPr>
                  </w:pPr>
                  <w:r>
                    <w:rPr>
                      <w:color w:val="000000"/>
                      <w:sz w:val="22"/>
                    </w:rPr>
                    <w:t>Nom</w:t>
                  </w:r>
                </w:p>
              </w:tc>
              <w:tc>
                <w:tcPr>
                  <w:tcW w:w="2576" w:type="dxa"/>
                  <w:tcBorders>
                    <w:top w:val="single" w:sz="4" w:space="0" w:color="000000"/>
                    <w:left w:val="single" w:sz="4" w:space="0" w:color="000000"/>
                    <w:bottom w:val="single" w:sz="4" w:space="0" w:color="000000"/>
                  </w:tcBorders>
                </w:tcPr>
                <w:p w:rsidR="006A6825" w:rsidRDefault="006A6825" w:rsidP="006A6825">
                  <w:pPr>
                    <w:snapToGrid w:val="0"/>
                    <w:jc w:val="center"/>
                    <w:rPr>
                      <w:color w:val="000000"/>
                      <w:sz w:val="22"/>
                    </w:rPr>
                  </w:pPr>
                  <w:r>
                    <w:rPr>
                      <w:color w:val="000000"/>
                      <w:sz w:val="22"/>
                    </w:rPr>
                    <w:t>couleur</w:t>
                  </w:r>
                </w:p>
              </w:tc>
              <w:tc>
                <w:tcPr>
                  <w:tcW w:w="2798" w:type="dxa"/>
                  <w:tcBorders>
                    <w:top w:val="single" w:sz="4" w:space="0" w:color="000000"/>
                    <w:left w:val="single" w:sz="4" w:space="0" w:color="000000"/>
                    <w:bottom w:val="single" w:sz="4" w:space="0" w:color="000000"/>
                    <w:right w:val="single" w:sz="4" w:space="0" w:color="000000"/>
                  </w:tcBorders>
                </w:tcPr>
                <w:p w:rsidR="006A6825" w:rsidRDefault="006A6825" w:rsidP="006A6825">
                  <w:pPr>
                    <w:snapToGrid w:val="0"/>
                    <w:jc w:val="center"/>
                    <w:rPr>
                      <w:color w:val="000000"/>
                      <w:sz w:val="22"/>
                    </w:rPr>
                  </w:pPr>
                  <w:r>
                    <w:rPr>
                      <w:color w:val="000000"/>
                      <w:sz w:val="22"/>
                    </w:rPr>
                    <w:t>Masse volumique (kg.m</w:t>
                  </w:r>
                  <w:r>
                    <w:rPr>
                      <w:color w:val="000000"/>
                      <w:sz w:val="22"/>
                      <w:vertAlign w:val="superscript"/>
                    </w:rPr>
                    <w:t>-3</w:t>
                  </w:r>
                  <w:r>
                    <w:rPr>
                      <w:color w:val="000000"/>
                      <w:sz w:val="22"/>
                    </w:rPr>
                    <w:t>)</w:t>
                  </w:r>
                </w:p>
              </w:tc>
            </w:tr>
            <w:tr w:rsidR="006A6825" w:rsidTr="00F3732E">
              <w:tc>
                <w:tcPr>
                  <w:tcW w:w="2576" w:type="dxa"/>
                  <w:tcBorders>
                    <w:top w:val="single" w:sz="4" w:space="0" w:color="000000"/>
                    <w:left w:val="single" w:sz="4" w:space="0" w:color="000000"/>
                    <w:bottom w:val="single" w:sz="4" w:space="0" w:color="000000"/>
                  </w:tcBorders>
                </w:tcPr>
                <w:p w:rsidR="006A6825" w:rsidRDefault="006A6825" w:rsidP="006A6825">
                  <w:pPr>
                    <w:snapToGrid w:val="0"/>
                    <w:jc w:val="both"/>
                    <w:rPr>
                      <w:color w:val="000000"/>
                      <w:sz w:val="22"/>
                    </w:rPr>
                  </w:pPr>
                  <w:r>
                    <w:rPr>
                      <w:color w:val="000000"/>
                      <w:sz w:val="22"/>
                    </w:rPr>
                    <w:t>feldspath</w:t>
                  </w:r>
                </w:p>
              </w:tc>
              <w:tc>
                <w:tcPr>
                  <w:tcW w:w="2576" w:type="dxa"/>
                  <w:tcBorders>
                    <w:top w:val="single" w:sz="4" w:space="0" w:color="000000"/>
                    <w:left w:val="single" w:sz="4" w:space="0" w:color="000000"/>
                    <w:bottom w:val="single" w:sz="4" w:space="0" w:color="000000"/>
                  </w:tcBorders>
                </w:tcPr>
                <w:p w:rsidR="006A6825" w:rsidRDefault="006A6825" w:rsidP="006A6825">
                  <w:pPr>
                    <w:snapToGrid w:val="0"/>
                    <w:jc w:val="center"/>
                    <w:rPr>
                      <w:color w:val="000000"/>
                      <w:sz w:val="22"/>
                    </w:rPr>
                  </w:pPr>
                  <w:r>
                    <w:rPr>
                      <w:color w:val="000000"/>
                      <w:sz w:val="22"/>
                    </w:rPr>
                    <w:t>jaune clair</w:t>
                  </w:r>
                </w:p>
              </w:tc>
              <w:tc>
                <w:tcPr>
                  <w:tcW w:w="2798" w:type="dxa"/>
                  <w:tcBorders>
                    <w:top w:val="single" w:sz="4" w:space="0" w:color="000000"/>
                    <w:left w:val="single" w:sz="4" w:space="0" w:color="000000"/>
                    <w:bottom w:val="single" w:sz="4" w:space="0" w:color="000000"/>
                    <w:right w:val="single" w:sz="4" w:space="0" w:color="000000"/>
                  </w:tcBorders>
                </w:tcPr>
                <w:p w:rsidR="006A6825" w:rsidRPr="009A0F43" w:rsidRDefault="006A6825" w:rsidP="006A6825">
                  <w:pPr>
                    <w:snapToGrid w:val="0"/>
                    <w:jc w:val="center"/>
                    <w:rPr>
                      <w:b/>
                      <w:color w:val="000000" w:themeColor="text1"/>
                      <w:sz w:val="22"/>
                    </w:rPr>
                  </w:pPr>
                  <w:r w:rsidRPr="009A0F43">
                    <w:rPr>
                      <w:b/>
                      <w:color w:val="000000" w:themeColor="text1"/>
                      <w:sz w:val="22"/>
                    </w:rPr>
                    <w:t>2600 à 2700</w:t>
                  </w:r>
                </w:p>
              </w:tc>
            </w:tr>
            <w:tr w:rsidR="006A6825" w:rsidTr="00F3732E">
              <w:tc>
                <w:tcPr>
                  <w:tcW w:w="2576" w:type="dxa"/>
                  <w:tcBorders>
                    <w:top w:val="single" w:sz="4" w:space="0" w:color="000000"/>
                    <w:left w:val="single" w:sz="4" w:space="0" w:color="000000"/>
                    <w:bottom w:val="single" w:sz="4" w:space="0" w:color="000000"/>
                  </w:tcBorders>
                </w:tcPr>
                <w:p w:rsidR="006A6825" w:rsidRDefault="006A6825" w:rsidP="006A6825">
                  <w:pPr>
                    <w:snapToGrid w:val="0"/>
                    <w:jc w:val="both"/>
                    <w:rPr>
                      <w:color w:val="000000"/>
                      <w:sz w:val="22"/>
                    </w:rPr>
                  </w:pPr>
                  <w:r>
                    <w:rPr>
                      <w:color w:val="000000"/>
                      <w:sz w:val="22"/>
                    </w:rPr>
                    <w:t>minerai de fer</w:t>
                  </w:r>
                </w:p>
              </w:tc>
              <w:tc>
                <w:tcPr>
                  <w:tcW w:w="2576" w:type="dxa"/>
                  <w:tcBorders>
                    <w:top w:val="single" w:sz="4" w:space="0" w:color="000000"/>
                    <w:left w:val="single" w:sz="4" w:space="0" w:color="000000"/>
                    <w:bottom w:val="single" w:sz="4" w:space="0" w:color="000000"/>
                  </w:tcBorders>
                </w:tcPr>
                <w:p w:rsidR="006A6825" w:rsidRDefault="006A6825" w:rsidP="006A6825">
                  <w:pPr>
                    <w:snapToGrid w:val="0"/>
                    <w:jc w:val="center"/>
                    <w:rPr>
                      <w:color w:val="000000"/>
                      <w:sz w:val="22"/>
                    </w:rPr>
                  </w:pPr>
                  <w:r>
                    <w:rPr>
                      <w:color w:val="000000"/>
                      <w:sz w:val="22"/>
                    </w:rPr>
                    <w:t>noir</w:t>
                  </w:r>
                </w:p>
              </w:tc>
              <w:tc>
                <w:tcPr>
                  <w:tcW w:w="2798" w:type="dxa"/>
                  <w:tcBorders>
                    <w:top w:val="single" w:sz="4" w:space="0" w:color="000000"/>
                    <w:left w:val="single" w:sz="4" w:space="0" w:color="000000"/>
                    <w:bottom w:val="single" w:sz="4" w:space="0" w:color="000000"/>
                    <w:right w:val="single" w:sz="4" w:space="0" w:color="000000"/>
                  </w:tcBorders>
                </w:tcPr>
                <w:p w:rsidR="006A6825" w:rsidRPr="009A0F43" w:rsidRDefault="006A6825" w:rsidP="006A6825">
                  <w:pPr>
                    <w:snapToGrid w:val="0"/>
                    <w:jc w:val="center"/>
                    <w:rPr>
                      <w:b/>
                      <w:color w:val="000000" w:themeColor="text1"/>
                      <w:sz w:val="22"/>
                    </w:rPr>
                  </w:pPr>
                  <w:r w:rsidRPr="009A0F43">
                    <w:rPr>
                      <w:b/>
                      <w:color w:val="000000" w:themeColor="text1"/>
                      <w:sz w:val="22"/>
                    </w:rPr>
                    <w:t>4900 à 5000</w:t>
                  </w:r>
                </w:p>
              </w:tc>
            </w:tr>
          </w:tbl>
          <w:p w:rsidR="006A6825" w:rsidRDefault="006A6825" w:rsidP="006A6825">
            <w:pPr>
              <w:jc w:val="center"/>
              <w:rPr>
                <w:color w:val="000000"/>
                <w:sz w:val="22"/>
              </w:rPr>
            </w:pPr>
            <w:r>
              <w:rPr>
                <w:color w:val="000000"/>
                <w:sz w:val="22"/>
              </w:rPr>
              <w:t>Composition du sable de la dune du Cerro Bramador</w:t>
            </w:r>
          </w:p>
          <w:p w:rsidR="006A6825" w:rsidRDefault="006A6825" w:rsidP="006A6825">
            <w:pPr>
              <w:jc w:val="both"/>
              <w:rPr>
                <w:sz w:val="22"/>
              </w:rPr>
            </w:pPr>
          </w:p>
          <w:p w:rsidR="006A6825" w:rsidRDefault="006A6825" w:rsidP="006A6825">
            <w:pPr>
              <w:spacing w:after="120"/>
              <w:jc w:val="both"/>
              <w:rPr>
                <w:i/>
                <w:iCs/>
                <w:sz w:val="22"/>
                <w:vertAlign w:val="superscript"/>
              </w:rPr>
            </w:pPr>
            <w:r>
              <w:rPr>
                <w:sz w:val="22"/>
              </w:rPr>
              <w:t xml:space="preserve">On donne la volume </w:t>
            </w:r>
            <w:r>
              <w:rPr>
                <w:i/>
                <w:iCs/>
                <w:sz w:val="22"/>
              </w:rPr>
              <w:t>V</w:t>
            </w:r>
            <w:r>
              <w:rPr>
                <w:sz w:val="22"/>
              </w:rPr>
              <w:t xml:space="preserve"> d'une sphère en fonction de son diamètre </w:t>
            </w:r>
            <w:r>
              <w:rPr>
                <w:i/>
                <w:iCs/>
                <w:sz w:val="22"/>
              </w:rPr>
              <w:t>d</w:t>
            </w:r>
            <w:r>
              <w:rPr>
                <w:sz w:val="22"/>
              </w:rPr>
              <w:t xml:space="preserve"> : </w:t>
            </w:r>
            <w:r>
              <w:rPr>
                <w:i/>
                <w:iCs/>
                <w:sz w:val="22"/>
              </w:rPr>
              <w:t>V = 1/6.</w:t>
            </w:r>
            <w:r>
              <w:rPr>
                <w:rFonts w:ascii="Symbol" w:hAnsi="Symbol"/>
                <w:i/>
                <w:iCs/>
                <w:sz w:val="22"/>
              </w:rPr>
              <w:t></w:t>
            </w:r>
            <w:r>
              <w:rPr>
                <w:i/>
                <w:iCs/>
                <w:sz w:val="22"/>
              </w:rPr>
              <w:t>.d</w:t>
            </w:r>
            <w:r>
              <w:rPr>
                <w:i/>
                <w:iCs/>
                <w:sz w:val="22"/>
                <w:vertAlign w:val="superscript"/>
              </w:rPr>
              <w:t>3</w:t>
            </w:r>
          </w:p>
          <w:p w:rsidR="006A6825" w:rsidRDefault="006A6825" w:rsidP="006A6825">
            <w:pPr>
              <w:rPr>
                <w:i/>
                <w:sz w:val="22"/>
              </w:rPr>
            </w:pPr>
          </w:p>
        </w:tc>
      </w:tr>
    </w:tbl>
    <w:p w:rsidR="006D03E7" w:rsidRDefault="006D03E7" w:rsidP="006A6825">
      <w:pPr>
        <w:rPr>
          <w:i/>
          <w:sz w:val="22"/>
        </w:rPr>
      </w:pPr>
    </w:p>
    <w:p w:rsidR="006D03E7" w:rsidRDefault="006D03E7" w:rsidP="006A6825"/>
    <w:p w:rsidR="008C7C26" w:rsidRDefault="008C7C26" w:rsidP="006A6825"/>
    <w:p w:rsidR="008C7C26" w:rsidRDefault="008C7C26" w:rsidP="006A6825"/>
    <w:p w:rsidR="008C7C26" w:rsidRDefault="008C7C26" w:rsidP="006A6825"/>
    <w:p w:rsidR="008C7C26" w:rsidRDefault="008C7C26" w:rsidP="006A6825"/>
    <w:p w:rsidR="008C7C26" w:rsidRDefault="008C7C26" w:rsidP="006A6825"/>
    <w:p w:rsidR="008C7C26" w:rsidRDefault="008C7C26" w:rsidP="006A6825"/>
    <w:p w:rsidR="008C7C26" w:rsidRDefault="008C7C26" w:rsidP="006A6825"/>
    <w:p w:rsidR="008C7C26" w:rsidRDefault="008C7C26" w:rsidP="006A6825"/>
    <w:p w:rsidR="008C7C26" w:rsidRDefault="008C7C26" w:rsidP="006A6825"/>
    <w:p w:rsidR="007E36B0" w:rsidRDefault="007E36B0" w:rsidP="007E36B0">
      <w:pPr>
        <w:pStyle w:val="Titre1"/>
        <w:jc w:val="center"/>
      </w:pPr>
      <w:r>
        <w:lastRenderedPageBreak/>
        <w:t>Aide pourles élèves : pistes de réflexion</w:t>
      </w:r>
    </w:p>
    <w:p w:rsidR="007E36B0" w:rsidRDefault="007E36B0" w:rsidP="007E36B0"/>
    <w:p w:rsidR="007E36B0" w:rsidRPr="00A47D61" w:rsidRDefault="007E36B0" w:rsidP="007E36B0">
      <w:pPr>
        <w:numPr>
          <w:ilvl w:val="0"/>
          <w:numId w:val="2"/>
        </w:numPr>
        <w:jc w:val="both"/>
        <w:rPr>
          <w:b/>
          <w:color w:val="000000"/>
          <w:sz w:val="22"/>
        </w:rPr>
      </w:pPr>
      <w:r w:rsidRPr="00A47D61">
        <w:rPr>
          <w:b/>
          <w:sz w:val="22"/>
        </w:rPr>
        <w:t xml:space="preserve">En raisonnant par analogie avec le principe de fonctionnement d’un haut-parleur, expliquer comment </w:t>
      </w:r>
      <w:r w:rsidRPr="00A47D61">
        <w:rPr>
          <w:b/>
          <w:color w:val="000000"/>
          <w:sz w:val="22"/>
        </w:rPr>
        <w:t>l’écoulement des grains de sable d’une dune est susceptible de générer un son.</w:t>
      </w:r>
    </w:p>
    <w:p w:rsidR="007E36B0" w:rsidRDefault="007E36B0" w:rsidP="007E36B0">
      <w:pPr>
        <w:rPr>
          <w:b/>
        </w:rPr>
      </w:pPr>
    </w:p>
    <w:p w:rsidR="007E36B0" w:rsidRDefault="007E36B0" w:rsidP="007E36B0">
      <w:r>
        <w:rPr>
          <w:color w:val="000000"/>
          <w:sz w:val="22"/>
        </w:rPr>
        <w:t xml:space="preserve">Le mouvement </w:t>
      </w:r>
      <w:r w:rsidR="001B0310">
        <w:rPr>
          <w:color w:val="000000"/>
          <w:sz w:val="22"/>
        </w:rPr>
        <w:t>d</w:t>
      </w:r>
      <w:r>
        <w:rPr>
          <w:color w:val="000000"/>
          <w:sz w:val="22"/>
        </w:rPr>
        <w:t>e la membrane d’un haut-parleur</w:t>
      </w:r>
      <w:r w:rsidR="001B0310">
        <w:rPr>
          <w:color w:val="000000"/>
          <w:sz w:val="22"/>
        </w:rPr>
        <w:t xml:space="preserve"> est un mouvement de va-et-vient, ce qui met</w:t>
      </w:r>
      <w:r>
        <w:rPr>
          <w:color w:val="000000"/>
          <w:sz w:val="22"/>
        </w:rPr>
        <w:t xml:space="preserve"> en mouvement des couches d’air</w:t>
      </w:r>
      <w:r w:rsidR="001B0310">
        <w:rPr>
          <w:color w:val="000000"/>
          <w:sz w:val="22"/>
        </w:rPr>
        <w:t xml:space="preserve"> et</w:t>
      </w:r>
      <w:r>
        <w:rPr>
          <w:color w:val="000000"/>
          <w:sz w:val="22"/>
        </w:rPr>
        <w:t xml:space="preserve"> génère une onde dont la fréquence appartient au domaine des ondes sonores.</w:t>
      </w:r>
    </w:p>
    <w:p w:rsidR="007E36B0" w:rsidRDefault="007E36B0" w:rsidP="007E36B0">
      <w:pPr>
        <w:rPr>
          <w:color w:val="000000"/>
          <w:sz w:val="22"/>
        </w:rPr>
      </w:pPr>
    </w:p>
    <w:p w:rsidR="001B0310" w:rsidRDefault="007E36B0" w:rsidP="007E36B0">
      <w:pPr>
        <w:rPr>
          <w:color w:val="000000"/>
          <w:sz w:val="22"/>
        </w:rPr>
      </w:pPr>
      <w:r>
        <w:rPr>
          <w:color w:val="000000"/>
          <w:sz w:val="22"/>
        </w:rPr>
        <w:t>Avec l</w:t>
      </w:r>
      <w:r w:rsidRPr="003F7BC5">
        <w:rPr>
          <w:color w:val="000000"/>
          <w:sz w:val="22"/>
        </w:rPr>
        <w:t xml:space="preserve">’écoulement des grains de sable, </w:t>
      </w:r>
      <w:r w:rsidR="001B0310">
        <w:rPr>
          <w:color w:val="000000"/>
          <w:sz w:val="22"/>
        </w:rPr>
        <w:t xml:space="preserve">évaluer le mouvement de la surface </w:t>
      </w:r>
      <w:r w:rsidRPr="003F7BC5">
        <w:rPr>
          <w:color w:val="000000"/>
          <w:sz w:val="22"/>
        </w:rPr>
        <w:t>de la dune</w:t>
      </w:r>
      <w:r w:rsidR="001B0310">
        <w:rPr>
          <w:color w:val="000000"/>
          <w:sz w:val="22"/>
        </w:rPr>
        <w:t>, comparer à la membrane du haut-parleur (un schéma est bienvenu pour expliquer et démontrer !!)</w:t>
      </w:r>
    </w:p>
    <w:p w:rsidR="007E36B0" w:rsidRPr="003F7BC5" w:rsidRDefault="007E36B0" w:rsidP="007E36B0">
      <w:pPr>
        <w:rPr>
          <w:color w:val="000000"/>
          <w:sz w:val="22"/>
        </w:rPr>
      </w:pPr>
    </w:p>
    <w:p w:rsidR="007E36B0" w:rsidRDefault="007E36B0" w:rsidP="007E36B0">
      <w:pPr>
        <w:jc w:val="both"/>
        <w:rPr>
          <w:b/>
          <w:color w:val="000000"/>
          <w:sz w:val="22"/>
        </w:rPr>
      </w:pPr>
    </w:p>
    <w:p w:rsidR="007E36B0" w:rsidRPr="003F7BC5" w:rsidRDefault="007E36B0" w:rsidP="007E36B0">
      <w:pPr>
        <w:numPr>
          <w:ilvl w:val="0"/>
          <w:numId w:val="2"/>
        </w:numPr>
        <w:jc w:val="both"/>
        <w:rPr>
          <w:b/>
          <w:sz w:val="22"/>
        </w:rPr>
      </w:pPr>
      <w:r w:rsidRPr="00A47D61">
        <w:rPr>
          <w:b/>
          <w:color w:val="000000"/>
          <w:sz w:val="22"/>
        </w:rPr>
        <w:t xml:space="preserve">Le modèle montre que les grains de sable ont des mouvements synchronisés : dans l'avalanche, tous descendent à la même vitesse </w:t>
      </w:r>
      <w:r w:rsidRPr="00A47D61">
        <w:rPr>
          <w:b/>
          <w:i/>
          <w:iCs/>
          <w:color w:val="000000"/>
          <w:sz w:val="22"/>
        </w:rPr>
        <w:t>v</w:t>
      </w:r>
      <w:r w:rsidRPr="00A47D61">
        <w:rPr>
          <w:b/>
          <w:color w:val="000000"/>
          <w:sz w:val="22"/>
        </w:rPr>
        <w:t>. Estimer, à l'aide d'un schéma, la distance parcourue par un grain en une période de son mouvement</w:t>
      </w:r>
      <w:r>
        <w:rPr>
          <w:b/>
          <w:color w:val="000000"/>
          <w:sz w:val="22"/>
        </w:rPr>
        <w:t>.</w:t>
      </w:r>
    </w:p>
    <w:p w:rsidR="007E36B0" w:rsidRDefault="007E36B0" w:rsidP="007E36B0"/>
    <w:p w:rsidR="007E36B0" w:rsidRDefault="00894C22" w:rsidP="007E36B0">
      <w:pPr>
        <w:jc w:val="both"/>
        <w:rPr>
          <w:sz w:val="22"/>
        </w:rPr>
      </w:pPr>
      <w:r>
        <w:rPr>
          <w:noProof/>
          <w:sz w:val="22"/>
          <w:lang w:eastAsia="fr-FR"/>
        </w:rPr>
        <w:drawing>
          <wp:anchor distT="0" distB="0" distL="114300" distR="114300" simplePos="0" relativeHeight="251684352" behindDoc="1" locked="0" layoutInCell="1" allowOverlap="1">
            <wp:simplePos x="0" y="0"/>
            <wp:positionH relativeFrom="column">
              <wp:posOffset>1850390</wp:posOffset>
            </wp:positionH>
            <wp:positionV relativeFrom="paragraph">
              <wp:posOffset>640080</wp:posOffset>
            </wp:positionV>
            <wp:extent cx="2895600" cy="2047875"/>
            <wp:effectExtent l="19050" t="0" r="0" b="0"/>
            <wp:wrapTopAndBottom/>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héma.jpg"/>
                    <pic:cNvPicPr/>
                  </pic:nvPicPr>
                  <pic:blipFill>
                    <a:blip r:embed="rId20">
                      <a:extLst>
                        <a:ext uri="{28A0092B-C50C-407E-A947-70E740481C1C}">
                          <a14:useLocalDpi xmlns:a14="http://schemas.microsoft.com/office/drawing/2010/main" val="0"/>
                        </a:ext>
                      </a:extLst>
                    </a:blip>
                    <a:stretch>
                      <a:fillRect/>
                    </a:stretch>
                  </pic:blipFill>
                  <pic:spPr>
                    <a:xfrm>
                      <a:off x="0" y="0"/>
                      <a:ext cx="2895600" cy="2047875"/>
                    </a:xfrm>
                    <a:prstGeom prst="rect">
                      <a:avLst/>
                    </a:prstGeom>
                  </pic:spPr>
                </pic:pic>
              </a:graphicData>
            </a:graphic>
          </wp:anchor>
        </w:drawing>
      </w:r>
      <w:r w:rsidR="0086280D">
        <w:rPr>
          <w:sz w:val="22"/>
        </w:rPr>
        <w:t xml:space="preserve">Là aussi, un schéma est une étape essentielle dans la construction du raisonnement ! Compléter le schéma ci-dessous : où sera le grain de sable étoilé au bout d’une période, à l’instant </w:t>
      </w:r>
      <w:r w:rsidR="0086280D" w:rsidRPr="00894C22">
        <w:rPr>
          <w:i/>
          <w:sz w:val="22"/>
        </w:rPr>
        <w:t>t</w:t>
      </w:r>
      <w:r w:rsidR="0086280D">
        <w:rPr>
          <w:sz w:val="22"/>
        </w:rPr>
        <w:t xml:space="preserve"> + </w:t>
      </w:r>
      <w:r w:rsidR="0086280D" w:rsidRPr="00894C22">
        <w:rPr>
          <w:i/>
          <w:sz w:val="22"/>
        </w:rPr>
        <w:t>T</w:t>
      </w:r>
      <w:r w:rsidR="0086280D">
        <w:rPr>
          <w:sz w:val="22"/>
        </w:rPr>
        <w:t> ? quelle distance aura-t-il parcouru ?</w:t>
      </w:r>
    </w:p>
    <w:p w:rsidR="007E36B0" w:rsidRPr="00A47D61" w:rsidRDefault="007E36B0" w:rsidP="007E36B0">
      <w:pPr>
        <w:jc w:val="both"/>
        <w:rPr>
          <w:sz w:val="22"/>
        </w:rPr>
      </w:pPr>
    </w:p>
    <w:p w:rsidR="007E36B0" w:rsidRPr="00A47D61" w:rsidRDefault="007E36B0" w:rsidP="007E36B0">
      <w:pPr>
        <w:jc w:val="both"/>
        <w:rPr>
          <w:b/>
          <w:sz w:val="22"/>
        </w:rPr>
      </w:pPr>
    </w:p>
    <w:p w:rsidR="007E36B0" w:rsidRPr="00A47D61" w:rsidRDefault="007E36B0" w:rsidP="007E36B0">
      <w:pPr>
        <w:numPr>
          <w:ilvl w:val="0"/>
          <w:numId w:val="2"/>
        </w:numPr>
        <w:jc w:val="both"/>
        <w:rPr>
          <w:b/>
          <w:sz w:val="22"/>
        </w:rPr>
      </w:pPr>
      <w:r w:rsidRPr="00A47D61">
        <w:rPr>
          <w:b/>
          <w:color w:val="000000"/>
          <w:sz w:val="22"/>
        </w:rPr>
        <w:t>E</w:t>
      </w:r>
      <w:r w:rsidRPr="00A47D61">
        <w:rPr>
          <w:b/>
          <w:sz w:val="22"/>
        </w:rPr>
        <w:t xml:space="preserve">n déduire l'expression de la fréquence </w:t>
      </w:r>
      <w:r w:rsidRPr="00A47D61">
        <w:rPr>
          <w:b/>
          <w:i/>
          <w:sz w:val="22"/>
        </w:rPr>
        <w:t>f</w:t>
      </w:r>
      <w:r w:rsidRPr="00A47D61">
        <w:rPr>
          <w:b/>
          <w:sz w:val="22"/>
        </w:rPr>
        <w:t xml:space="preserve"> de l’onde sonore émise en fonction de </w:t>
      </w:r>
      <w:r w:rsidRPr="00A47D61">
        <w:rPr>
          <w:b/>
          <w:i/>
          <w:sz w:val="22"/>
        </w:rPr>
        <w:t>g</w:t>
      </w:r>
      <w:r w:rsidRPr="00A47D61">
        <w:rPr>
          <w:b/>
          <w:sz w:val="22"/>
        </w:rPr>
        <w:t xml:space="preserve"> accélération de la pesanteur (</w:t>
      </w:r>
      <w:r w:rsidRPr="00A47D61">
        <w:rPr>
          <w:b/>
          <w:i/>
          <w:sz w:val="22"/>
        </w:rPr>
        <w:t>g</w:t>
      </w:r>
      <w:r w:rsidRPr="00A47D61">
        <w:rPr>
          <w:b/>
          <w:sz w:val="22"/>
        </w:rPr>
        <w:t xml:space="preserve"> = 10 m.s</w:t>
      </w:r>
      <w:r w:rsidRPr="00A47D61">
        <w:rPr>
          <w:b/>
          <w:sz w:val="22"/>
          <w:vertAlign w:val="superscript"/>
        </w:rPr>
        <w:t>-2</w:t>
      </w:r>
      <w:r w:rsidRPr="00A47D61">
        <w:rPr>
          <w:b/>
          <w:sz w:val="22"/>
        </w:rPr>
        <w:t xml:space="preserve">) et </w:t>
      </w:r>
      <w:r w:rsidRPr="00A47D61">
        <w:rPr>
          <w:b/>
          <w:i/>
          <w:sz w:val="22"/>
        </w:rPr>
        <w:t>d</w:t>
      </w:r>
      <w:r w:rsidRPr="00A47D61">
        <w:rPr>
          <w:b/>
          <w:sz w:val="22"/>
        </w:rPr>
        <w:t xml:space="preserve"> la taille d’un grain de sable.</w:t>
      </w:r>
    </w:p>
    <w:p w:rsidR="007E36B0" w:rsidRDefault="007E36B0" w:rsidP="007E36B0">
      <w:pPr>
        <w:jc w:val="both"/>
        <w:rPr>
          <w:szCs w:val="24"/>
        </w:rPr>
      </w:pPr>
    </w:p>
    <w:p w:rsidR="007E36B0" w:rsidRDefault="007E36B0" w:rsidP="007E36B0">
      <w:pPr>
        <w:jc w:val="both"/>
        <w:rPr>
          <w:szCs w:val="24"/>
        </w:rPr>
      </w:pPr>
      <w:r>
        <w:rPr>
          <w:szCs w:val="24"/>
        </w:rPr>
        <w:t xml:space="preserve">La vitesse horizontale (selon Ox) </w:t>
      </w:r>
      <w:r w:rsidR="00152168">
        <w:rPr>
          <w:szCs w:val="24"/>
        </w:rPr>
        <w:t xml:space="preserve">des grains de sable est donnée par un modèle décrit dans un des documents. En raisonnant sur une période, relier </w:t>
      </w:r>
      <w:r w:rsidR="00152168" w:rsidRPr="00894C22">
        <w:rPr>
          <w:i/>
          <w:szCs w:val="24"/>
        </w:rPr>
        <w:t>v</w:t>
      </w:r>
      <w:r w:rsidR="00152168">
        <w:rPr>
          <w:szCs w:val="24"/>
        </w:rPr>
        <w:t xml:space="preserve"> à </w:t>
      </w:r>
      <w:r w:rsidR="00152168" w:rsidRPr="00894C22">
        <w:rPr>
          <w:i/>
          <w:szCs w:val="24"/>
        </w:rPr>
        <w:t>T</w:t>
      </w:r>
      <w:r w:rsidR="00152168">
        <w:rPr>
          <w:szCs w:val="24"/>
        </w:rPr>
        <w:t xml:space="preserve"> puis à </w:t>
      </w:r>
      <w:r w:rsidR="00152168" w:rsidRPr="00894C22">
        <w:rPr>
          <w:i/>
          <w:szCs w:val="24"/>
        </w:rPr>
        <w:t>f</w:t>
      </w:r>
      <w:r w:rsidR="00152168">
        <w:rPr>
          <w:szCs w:val="24"/>
        </w:rPr>
        <w:t xml:space="preserve"> (l’inverse de la période).</w:t>
      </w:r>
    </w:p>
    <w:p w:rsidR="007E36B0" w:rsidRDefault="007E36B0" w:rsidP="007E36B0"/>
    <w:p w:rsidR="007E36B0" w:rsidRPr="001B13E0" w:rsidRDefault="007E36B0" w:rsidP="007E36B0">
      <w:pPr>
        <w:numPr>
          <w:ilvl w:val="0"/>
          <w:numId w:val="2"/>
        </w:numPr>
        <w:jc w:val="both"/>
        <w:rPr>
          <w:b/>
          <w:sz w:val="22"/>
        </w:rPr>
      </w:pPr>
      <w:r w:rsidRPr="001B13E0">
        <w:rPr>
          <w:b/>
          <w:sz w:val="22"/>
        </w:rPr>
        <w:t>Dans quelle mesure la relation mathématique issue de la modélisation précédente est-elle compatible avec les mesures effectuées sur site (document 4) ? Argumenter en mettant en œuvre la méthode de votre choix (graphique, numérique…) et exercer un regard critique sur les résultats.</w:t>
      </w:r>
    </w:p>
    <w:p w:rsidR="007E36B0" w:rsidRDefault="007E36B0" w:rsidP="007E36B0">
      <w:pPr>
        <w:ind w:left="360"/>
        <w:jc w:val="both"/>
        <w:rPr>
          <w:b/>
          <w:sz w:val="22"/>
        </w:rPr>
      </w:pPr>
    </w:p>
    <w:p w:rsidR="007E36B0" w:rsidRPr="001B13E0" w:rsidRDefault="007E36B0" w:rsidP="007E36B0">
      <w:pPr>
        <w:ind w:left="360"/>
        <w:jc w:val="both"/>
        <w:rPr>
          <w:b/>
          <w:sz w:val="22"/>
        </w:rPr>
      </w:pPr>
    </w:p>
    <w:p w:rsidR="007E36B0" w:rsidRPr="001B13E0" w:rsidRDefault="00570CA0" w:rsidP="006815FD">
      <w:pPr>
        <w:rPr>
          <w:szCs w:val="24"/>
        </w:rPr>
      </w:pPr>
      <w:r>
        <w:rPr>
          <w:szCs w:val="24"/>
        </w:rPr>
        <w:t>Pourquoi est-il judicieux de tracer la courbe de</w:t>
      </w:r>
      <w:r w:rsidR="007E36B0">
        <w:rPr>
          <w:szCs w:val="24"/>
        </w:rPr>
        <w:t xml:space="preserve"> la fréquence en fonction de </w:t>
      </w:r>
      <m:oMath>
        <m:r>
          <w:rPr>
            <w:rFonts w:ascii="Cambria Math" w:hAnsi="Cambria Math"/>
          </w:rPr>
          <m:t>1/</m:t>
        </m:r>
        <m:rad>
          <m:radPr>
            <m:degHide m:val="1"/>
            <m:ctrlPr>
              <w:rPr>
                <w:rFonts w:ascii="Cambria Math" w:eastAsia="Calibri" w:hAnsi="Cambria Math"/>
                <w:i/>
                <w:szCs w:val="24"/>
                <w:lang w:eastAsia="en-US"/>
              </w:rPr>
            </m:ctrlPr>
          </m:radPr>
          <m:deg/>
          <m:e>
            <m:r>
              <w:rPr>
                <w:rFonts w:ascii="Cambria Math" w:hAnsi="Cambria Math"/>
              </w:rPr>
              <m:t>d</m:t>
            </m:r>
          </m:e>
        </m:rad>
      </m:oMath>
      <w:r>
        <w:rPr>
          <w:szCs w:val="24"/>
        </w:rPr>
        <w:t xml:space="preserve"> ? </w:t>
      </w:r>
      <w:r w:rsidR="006815FD">
        <w:rPr>
          <w:szCs w:val="24"/>
        </w:rPr>
        <w:t>le réaliser</w:t>
      </w:r>
      <w:r w:rsidR="00C656FF">
        <w:rPr>
          <w:szCs w:val="24"/>
        </w:rPr>
        <w:t>, avec un logiciel de tracé de courbes,</w:t>
      </w:r>
      <w:r w:rsidR="006815FD">
        <w:rPr>
          <w:szCs w:val="24"/>
        </w:rPr>
        <w:t xml:space="preserve"> avec </w:t>
      </w:r>
      <w:r w:rsidR="00620EF2">
        <w:rPr>
          <w:szCs w:val="24"/>
        </w:rPr>
        <w:t>les valeurs extrêmes</w:t>
      </w:r>
      <w:r w:rsidR="00620EF2" w:rsidRPr="00894C22">
        <w:rPr>
          <w:i/>
          <w:szCs w:val="24"/>
        </w:rPr>
        <w:t xml:space="preserve"> </w:t>
      </w:r>
      <w:r w:rsidR="007E36B0" w:rsidRPr="00894C22">
        <w:rPr>
          <w:i/>
          <w:szCs w:val="24"/>
        </w:rPr>
        <w:t>d</w:t>
      </w:r>
      <w:r w:rsidR="007E36B0" w:rsidRPr="00894C22">
        <w:rPr>
          <w:i/>
          <w:szCs w:val="24"/>
          <w:vertAlign w:val="subscript"/>
        </w:rPr>
        <w:t>min</w:t>
      </w:r>
      <w:r w:rsidR="007E36B0">
        <w:rPr>
          <w:szCs w:val="24"/>
        </w:rPr>
        <w:t xml:space="preserve"> e</w:t>
      </w:r>
      <w:r w:rsidR="006815FD">
        <w:rPr>
          <w:szCs w:val="24"/>
        </w:rPr>
        <w:t>t</w:t>
      </w:r>
      <w:r w:rsidR="00894C22">
        <w:rPr>
          <w:szCs w:val="24"/>
        </w:rPr>
        <w:t xml:space="preserve"> </w:t>
      </w:r>
      <w:r w:rsidR="007E36B0" w:rsidRPr="00894C22">
        <w:rPr>
          <w:i/>
          <w:szCs w:val="24"/>
        </w:rPr>
        <w:t>d</w:t>
      </w:r>
      <w:r w:rsidR="007E36B0" w:rsidRPr="00894C22">
        <w:rPr>
          <w:i/>
          <w:szCs w:val="24"/>
          <w:vertAlign w:val="subscript"/>
        </w:rPr>
        <w:t>max</w:t>
      </w:r>
      <w:r w:rsidR="00894C22">
        <w:rPr>
          <w:szCs w:val="24"/>
          <w:vertAlign w:val="subscript"/>
        </w:rPr>
        <w:t xml:space="preserve"> </w:t>
      </w:r>
      <w:r w:rsidR="00620EF2">
        <w:rPr>
          <w:szCs w:val="24"/>
        </w:rPr>
        <w:t xml:space="preserve">ou la valeur moyenne </w:t>
      </w:r>
      <w:r w:rsidR="00620EF2" w:rsidRPr="00894C22">
        <w:rPr>
          <w:i/>
          <w:szCs w:val="24"/>
        </w:rPr>
        <w:t>d</w:t>
      </w:r>
      <w:r w:rsidR="00620EF2" w:rsidRPr="00894C22">
        <w:rPr>
          <w:i/>
          <w:szCs w:val="24"/>
          <w:vertAlign w:val="subscript"/>
        </w:rPr>
        <w:t>moy</w:t>
      </w:r>
      <w:r w:rsidR="00620EF2">
        <w:rPr>
          <w:szCs w:val="24"/>
        </w:rPr>
        <w:t xml:space="preserve"> (document 4)</w:t>
      </w:r>
      <w:r w:rsidR="006815FD">
        <w:rPr>
          <w:szCs w:val="24"/>
        </w:rPr>
        <w:t>.</w:t>
      </w:r>
      <w:r w:rsidR="00C656FF">
        <w:rPr>
          <w:szCs w:val="24"/>
        </w:rPr>
        <w:t xml:space="preserve"> Commenter la/les courbes obtenue(s) : comment savoir si leur forme valide ou non le modèle ?</w:t>
      </w:r>
    </w:p>
    <w:p w:rsidR="007E36B0" w:rsidRDefault="007E36B0" w:rsidP="007E36B0">
      <w:pPr>
        <w:ind w:left="360"/>
        <w:jc w:val="both"/>
        <w:rPr>
          <w:b/>
          <w:sz w:val="22"/>
        </w:rPr>
      </w:pPr>
    </w:p>
    <w:p w:rsidR="00894C22" w:rsidRDefault="00894C22" w:rsidP="007E36B0">
      <w:pPr>
        <w:ind w:left="360"/>
        <w:jc w:val="both"/>
        <w:rPr>
          <w:b/>
          <w:sz w:val="22"/>
        </w:rPr>
      </w:pPr>
    </w:p>
    <w:p w:rsidR="00894C22" w:rsidRDefault="00894C22" w:rsidP="007E36B0">
      <w:pPr>
        <w:ind w:left="360"/>
        <w:jc w:val="both"/>
        <w:rPr>
          <w:b/>
          <w:sz w:val="22"/>
        </w:rPr>
      </w:pPr>
    </w:p>
    <w:p w:rsidR="00894C22" w:rsidRPr="001B13E0" w:rsidRDefault="00894C22" w:rsidP="007E36B0">
      <w:pPr>
        <w:ind w:left="360"/>
        <w:jc w:val="both"/>
        <w:rPr>
          <w:b/>
          <w:sz w:val="22"/>
        </w:rPr>
      </w:pPr>
    </w:p>
    <w:p w:rsidR="007E36B0" w:rsidRDefault="007E36B0" w:rsidP="007E36B0">
      <w:pPr>
        <w:jc w:val="right"/>
      </w:pPr>
    </w:p>
    <w:p w:rsidR="007E36B0" w:rsidRPr="00F21DC5" w:rsidRDefault="007E36B0" w:rsidP="007E36B0">
      <w:pPr>
        <w:numPr>
          <w:ilvl w:val="0"/>
          <w:numId w:val="2"/>
        </w:numPr>
        <w:jc w:val="both"/>
        <w:rPr>
          <w:b/>
          <w:color w:val="000000"/>
          <w:sz w:val="22"/>
        </w:rPr>
      </w:pPr>
      <w:r w:rsidRPr="00F21DC5">
        <w:rPr>
          <w:b/>
          <w:sz w:val="22"/>
        </w:rPr>
        <w:lastRenderedPageBreak/>
        <w:t>On rappelle que la puissance surfacique</w:t>
      </w:r>
      <w:r w:rsidR="00E11378">
        <w:rPr>
          <w:b/>
          <w:sz w:val="22"/>
        </w:rPr>
        <w:t xml:space="preserve"> (ou intensité sonore)</w:t>
      </w:r>
      <w:r w:rsidR="00894C22">
        <w:rPr>
          <w:b/>
          <w:sz w:val="22"/>
        </w:rPr>
        <w:t xml:space="preserve"> </w:t>
      </w:r>
      <w:r w:rsidRPr="00F21DC5">
        <w:rPr>
          <w:b/>
          <w:sz w:val="22"/>
        </w:rPr>
        <w:t>émise par un</w:t>
      </w:r>
      <w:r w:rsidRPr="00F21DC5">
        <w:rPr>
          <w:b/>
          <w:color w:val="000000"/>
          <w:sz w:val="22"/>
        </w:rPr>
        <w:t xml:space="preserve">e onde sonore harmonique s'écrit </w:t>
      </w:r>
      <w:r w:rsidR="007E0A9A" w:rsidRPr="00894C22">
        <w:rPr>
          <w:b/>
          <w:i/>
          <w:color w:val="000000"/>
          <w:sz w:val="22"/>
        </w:rPr>
        <w:t>I</w:t>
      </w:r>
      <w:r w:rsidRPr="00F21DC5">
        <w:rPr>
          <w:b/>
          <w:color w:val="000000"/>
          <w:sz w:val="22"/>
        </w:rPr>
        <w:t xml:space="preserve"> = 0,5</w:t>
      </w:r>
      <w:r w:rsidRPr="00894C22">
        <w:rPr>
          <w:b/>
          <w:i/>
          <w:color w:val="000000"/>
          <w:sz w:val="22"/>
        </w:rPr>
        <w:t>.</w:t>
      </w:r>
      <w:r w:rsidRPr="00894C22">
        <w:rPr>
          <w:rFonts w:ascii="Symbol" w:hAnsi="Symbol"/>
          <w:b/>
          <w:i/>
          <w:color w:val="000000"/>
          <w:sz w:val="22"/>
        </w:rPr>
        <w:t></w:t>
      </w:r>
      <w:r w:rsidRPr="00894C22">
        <w:rPr>
          <w:b/>
          <w:i/>
          <w:color w:val="000000"/>
          <w:sz w:val="22"/>
          <w:vertAlign w:val="subscript"/>
        </w:rPr>
        <w:t>0</w:t>
      </w:r>
      <w:r w:rsidRPr="00894C22">
        <w:rPr>
          <w:b/>
          <w:i/>
          <w:color w:val="000000"/>
          <w:sz w:val="22"/>
        </w:rPr>
        <w:t>.c.v</w:t>
      </w:r>
      <w:r w:rsidRPr="00894C22">
        <w:rPr>
          <w:b/>
          <w:i/>
          <w:color w:val="000000"/>
          <w:sz w:val="22"/>
          <w:vertAlign w:val="subscript"/>
        </w:rPr>
        <w:t>1</w:t>
      </w:r>
      <w:r w:rsidRPr="00F21DC5">
        <w:rPr>
          <w:b/>
          <w:color w:val="000000"/>
          <w:sz w:val="22"/>
        </w:rPr>
        <w:t xml:space="preserve">² avec </w:t>
      </w:r>
      <w:r w:rsidRPr="00894C22">
        <w:rPr>
          <w:rFonts w:ascii="Symbol" w:hAnsi="Symbol"/>
          <w:b/>
          <w:i/>
          <w:color w:val="000000"/>
          <w:sz w:val="22"/>
        </w:rPr>
        <w:t></w:t>
      </w:r>
      <w:r w:rsidRPr="00894C22">
        <w:rPr>
          <w:b/>
          <w:i/>
          <w:color w:val="000000"/>
          <w:sz w:val="22"/>
          <w:vertAlign w:val="subscript"/>
        </w:rPr>
        <w:t>0</w:t>
      </w:r>
      <w:r w:rsidRPr="00F21DC5">
        <w:rPr>
          <w:b/>
          <w:color w:val="000000"/>
          <w:sz w:val="22"/>
        </w:rPr>
        <w:t xml:space="preserve"> = 1,2 kg.m</w:t>
      </w:r>
      <w:r w:rsidRPr="00F21DC5">
        <w:rPr>
          <w:b/>
          <w:color w:val="000000"/>
          <w:sz w:val="22"/>
          <w:vertAlign w:val="superscript"/>
        </w:rPr>
        <w:t>-3</w:t>
      </w:r>
      <w:r w:rsidRPr="00F21DC5">
        <w:rPr>
          <w:b/>
          <w:color w:val="000000"/>
          <w:sz w:val="22"/>
        </w:rPr>
        <w:t xml:space="preserve"> masse volumique de l'air et </w:t>
      </w:r>
      <w:r w:rsidRPr="00894C22">
        <w:rPr>
          <w:b/>
          <w:i/>
          <w:color w:val="000000"/>
          <w:sz w:val="22"/>
        </w:rPr>
        <w:t>v</w:t>
      </w:r>
      <w:r w:rsidRPr="00894C22">
        <w:rPr>
          <w:b/>
          <w:i/>
          <w:color w:val="000000"/>
          <w:sz w:val="22"/>
          <w:vertAlign w:val="subscript"/>
        </w:rPr>
        <w:t>1</w:t>
      </w:r>
      <w:r w:rsidRPr="00F21DC5">
        <w:rPr>
          <w:b/>
          <w:color w:val="000000"/>
          <w:sz w:val="22"/>
        </w:rPr>
        <w:t xml:space="preserve"> = </w:t>
      </w:r>
      <w:r w:rsidR="00E11378">
        <w:rPr>
          <w:b/>
          <w:color w:val="000000"/>
          <w:sz w:val="22"/>
        </w:rPr>
        <w:t>3</w:t>
      </w:r>
      <w:r w:rsidR="00354761">
        <w:rPr>
          <w:b/>
          <w:i/>
          <w:color w:val="000000"/>
          <w:sz w:val="22"/>
        </w:rPr>
        <w:t xml:space="preserve"> </w:t>
      </w:r>
      <w:r>
        <w:rPr>
          <w:b/>
          <w:color w:val="000000"/>
          <w:sz w:val="22"/>
        </w:rPr>
        <w:t xml:space="preserve">amplitude de la </w:t>
      </w:r>
      <w:r w:rsidRPr="00F21DC5">
        <w:rPr>
          <w:b/>
          <w:color w:val="000000"/>
          <w:sz w:val="22"/>
        </w:rPr>
        <w:t>vitesse</w:t>
      </w:r>
      <w:r w:rsidR="00354761">
        <w:rPr>
          <w:b/>
          <w:color w:val="000000"/>
          <w:sz w:val="22"/>
        </w:rPr>
        <w:t xml:space="preserve"> </w:t>
      </w:r>
      <w:r w:rsidRPr="00F21DC5">
        <w:rPr>
          <w:b/>
          <w:color w:val="000000"/>
          <w:sz w:val="22"/>
        </w:rPr>
        <w:t>de l'air</w:t>
      </w:r>
      <w:r w:rsidR="00420F1A">
        <w:rPr>
          <w:b/>
          <w:color w:val="000000"/>
          <w:sz w:val="22"/>
        </w:rPr>
        <w:t xml:space="preserve"> au contact de</w:t>
      </w:r>
      <w:r w:rsidRPr="00F21DC5">
        <w:rPr>
          <w:b/>
          <w:color w:val="000000"/>
          <w:sz w:val="22"/>
        </w:rPr>
        <w:t xml:space="preserve"> la couche sup</w:t>
      </w:r>
      <w:r>
        <w:rPr>
          <w:b/>
          <w:color w:val="000000"/>
          <w:sz w:val="22"/>
        </w:rPr>
        <w:t xml:space="preserve">érieure de sable. Le niveau sonore </w:t>
      </w:r>
      <w:r w:rsidRPr="00354761">
        <w:rPr>
          <w:b/>
          <w:i/>
          <w:color w:val="000000"/>
          <w:sz w:val="22"/>
        </w:rPr>
        <w:t>L</w:t>
      </w:r>
      <w:r w:rsidRPr="00F21DC5">
        <w:rPr>
          <w:b/>
          <w:color w:val="000000"/>
          <w:sz w:val="22"/>
        </w:rPr>
        <w:t xml:space="preserve"> s'écrit par comparaison logarithmique de cette puissance surfacique avec la valeur </w:t>
      </w:r>
      <w:r w:rsidRPr="00354761">
        <w:rPr>
          <w:b/>
          <w:i/>
          <w:color w:val="000000"/>
          <w:sz w:val="22"/>
        </w:rPr>
        <w:t>I</w:t>
      </w:r>
      <w:r w:rsidRPr="00354761">
        <w:rPr>
          <w:b/>
          <w:i/>
          <w:color w:val="000000"/>
          <w:sz w:val="22"/>
          <w:vertAlign w:val="subscript"/>
        </w:rPr>
        <w:t>0</w:t>
      </w:r>
      <w:r w:rsidRPr="00F21DC5">
        <w:rPr>
          <w:b/>
          <w:color w:val="000000"/>
          <w:sz w:val="22"/>
        </w:rPr>
        <w:t xml:space="preserve"> = 10</w:t>
      </w:r>
      <w:r w:rsidRPr="00F21DC5">
        <w:rPr>
          <w:b/>
          <w:color w:val="000000"/>
          <w:sz w:val="22"/>
          <w:vertAlign w:val="superscript"/>
        </w:rPr>
        <w:t>-12</w:t>
      </w:r>
      <w:r w:rsidRPr="00F21DC5">
        <w:rPr>
          <w:b/>
          <w:color w:val="000000"/>
          <w:sz w:val="22"/>
        </w:rPr>
        <w:t xml:space="preserve"> W.m</w:t>
      </w:r>
      <w:r w:rsidRPr="00F21DC5">
        <w:rPr>
          <w:b/>
          <w:color w:val="000000"/>
          <w:sz w:val="22"/>
          <w:vertAlign w:val="superscript"/>
        </w:rPr>
        <w:t>-2</w:t>
      </w:r>
      <w:r w:rsidRPr="00F21DC5">
        <w:rPr>
          <w:b/>
          <w:color w:val="000000"/>
          <w:sz w:val="22"/>
        </w:rPr>
        <w:t xml:space="preserve">, seuil d'audition de l'oreille humaine. Evaluer </w:t>
      </w:r>
      <w:r>
        <w:rPr>
          <w:b/>
          <w:color w:val="000000"/>
          <w:sz w:val="22"/>
        </w:rPr>
        <w:t>le niveau</w:t>
      </w:r>
      <w:r w:rsidRPr="00F21DC5">
        <w:rPr>
          <w:b/>
          <w:color w:val="000000"/>
          <w:sz w:val="22"/>
        </w:rPr>
        <w:t xml:space="preserve"> sonore </w:t>
      </w:r>
      <w:r w:rsidRPr="00354761">
        <w:rPr>
          <w:b/>
          <w:i/>
          <w:color w:val="000000"/>
          <w:sz w:val="22"/>
        </w:rPr>
        <w:t>L</w:t>
      </w:r>
      <w:r>
        <w:rPr>
          <w:b/>
          <w:color w:val="000000"/>
          <w:sz w:val="22"/>
        </w:rPr>
        <w:t xml:space="preserve"> </w:t>
      </w:r>
      <w:r w:rsidRPr="00F21DC5">
        <w:rPr>
          <w:b/>
          <w:color w:val="000000"/>
          <w:sz w:val="22"/>
        </w:rPr>
        <w:t>de l'onde émise par le sable qui chante</w:t>
      </w:r>
      <w:r w:rsidRPr="00253F01">
        <w:rPr>
          <w:b/>
          <w:color w:val="000000"/>
          <w:sz w:val="22"/>
        </w:rPr>
        <w:t>r</w:t>
      </w:r>
      <w:r w:rsidRPr="00F21DC5">
        <w:rPr>
          <w:b/>
          <w:color w:val="000000"/>
          <w:sz w:val="22"/>
        </w:rPr>
        <w:t>, commenter la valeur annoncée par le texte d'introduction.</w:t>
      </w:r>
    </w:p>
    <w:p w:rsidR="007E36B0" w:rsidRDefault="007E36B0" w:rsidP="007E36B0"/>
    <w:p w:rsidR="00727928" w:rsidRDefault="00727928" w:rsidP="007E36B0">
      <w:pPr>
        <w:jc w:val="both"/>
        <w:rPr>
          <w:szCs w:val="24"/>
        </w:rPr>
      </w:pPr>
      <w:r>
        <w:rPr>
          <w:szCs w:val="24"/>
        </w:rPr>
        <w:t xml:space="preserve">Travailler avec des valeurs numériques sur un cas précis, par exemple le Cerro Bramador pour calculer la vitesse et l’intensité sonore </w:t>
      </w:r>
      <w:r w:rsidRPr="00354761">
        <w:rPr>
          <w:i/>
          <w:szCs w:val="24"/>
        </w:rPr>
        <w:t>I</w:t>
      </w:r>
      <w:r>
        <w:rPr>
          <w:szCs w:val="24"/>
        </w:rPr>
        <w:t>.</w:t>
      </w:r>
    </w:p>
    <w:p w:rsidR="007E36B0" w:rsidRPr="00F21DC5" w:rsidRDefault="00727928" w:rsidP="007E36B0">
      <w:pPr>
        <w:jc w:val="both"/>
        <w:rPr>
          <w:szCs w:val="24"/>
        </w:rPr>
      </w:pPr>
      <w:r>
        <w:rPr>
          <w:szCs w:val="24"/>
        </w:rPr>
        <w:t>Ensuite, on rappelle que l</w:t>
      </w:r>
      <w:r w:rsidR="007E36B0">
        <w:rPr>
          <w:szCs w:val="24"/>
        </w:rPr>
        <w:t xml:space="preserve">e niveau </w:t>
      </w:r>
      <w:r w:rsidR="007E36B0" w:rsidRPr="00F21DC5">
        <w:rPr>
          <w:szCs w:val="24"/>
        </w:rPr>
        <w:t xml:space="preserve">sonore </w:t>
      </w:r>
      <w:r w:rsidR="007E36B0" w:rsidRPr="00354761">
        <w:rPr>
          <w:i/>
          <w:szCs w:val="24"/>
        </w:rPr>
        <w:t xml:space="preserve">L </w:t>
      </w:r>
      <w:r w:rsidR="007E36B0" w:rsidRPr="00F21DC5">
        <w:rPr>
          <w:szCs w:val="24"/>
        </w:rPr>
        <w:t>exprimé en décibel (dB)</w:t>
      </w:r>
      <w:r w:rsidR="007E36B0">
        <w:rPr>
          <w:szCs w:val="24"/>
        </w:rPr>
        <w:t xml:space="preserve"> a pour expression :</w:t>
      </w:r>
    </w:p>
    <w:p w:rsidR="007E36B0" w:rsidRPr="00F21DC5" w:rsidRDefault="007E36B0" w:rsidP="007E36B0">
      <w:pPr>
        <w:jc w:val="both"/>
        <w:rPr>
          <w:szCs w:val="24"/>
        </w:rPr>
      </w:pPr>
    </w:p>
    <w:p w:rsidR="007E36B0" w:rsidRDefault="007E36B0" w:rsidP="001004D7">
      <w:pPr>
        <w:jc w:val="both"/>
        <w:rPr>
          <w:szCs w:val="24"/>
        </w:rPr>
      </w:pPr>
      <w:r>
        <w:rPr>
          <w:noProof/>
          <w:szCs w:val="24"/>
          <w:lang w:eastAsia="fr-FR"/>
        </w:rPr>
        <w:drawing>
          <wp:inline distT="0" distB="0" distL="0" distR="0">
            <wp:extent cx="1163955" cy="4692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3955" cy="469265"/>
                    </a:xfrm>
                    <a:prstGeom prst="rect">
                      <a:avLst/>
                    </a:prstGeom>
                    <a:noFill/>
                    <a:ln>
                      <a:noFill/>
                    </a:ln>
                  </pic:spPr>
                </pic:pic>
              </a:graphicData>
            </a:graphic>
          </wp:inline>
        </w:drawing>
      </w:r>
    </w:p>
    <w:p w:rsidR="007E36B0" w:rsidRDefault="007E36B0" w:rsidP="007E36B0">
      <w:pPr>
        <w:jc w:val="both"/>
      </w:pPr>
    </w:p>
    <w:p w:rsidR="007E36B0" w:rsidRPr="00C64ACB" w:rsidRDefault="007E36B0" w:rsidP="00C64ACB">
      <w:pPr>
        <w:numPr>
          <w:ilvl w:val="0"/>
          <w:numId w:val="3"/>
        </w:numPr>
        <w:jc w:val="both"/>
        <w:rPr>
          <w:b/>
          <w:color w:val="000000"/>
          <w:sz w:val="22"/>
        </w:rPr>
      </w:pPr>
      <w:r w:rsidRPr="007B31E7">
        <w:rPr>
          <w:b/>
          <w:color w:val="000000"/>
          <w:sz w:val="22"/>
        </w:rPr>
        <w:t xml:space="preserve">Pour le cas de la dune implantée dans le site du Cerro Bramador, interpréter qualitativement l'existence de deux raies spectrales dans le son émis par le sable qui chante. </w:t>
      </w:r>
      <w:r w:rsidR="001973B2" w:rsidRPr="0003537C">
        <w:rPr>
          <w:rFonts w:ascii="ArialMT" w:hAnsi="ArialMT" w:cs="ArialMT"/>
          <w:b/>
          <w:sz w:val="22"/>
          <w:lang w:eastAsia="fr-FR"/>
        </w:rPr>
        <w:t>Vérifier par le calcul que les deux types de grains ont même masse.</w:t>
      </w:r>
    </w:p>
    <w:p w:rsidR="007E36B0" w:rsidRDefault="007E36B0" w:rsidP="007E36B0">
      <w:pPr>
        <w:jc w:val="both"/>
        <w:rPr>
          <w:b/>
        </w:rPr>
      </w:pPr>
    </w:p>
    <w:p w:rsidR="007E36B0" w:rsidRDefault="007E36B0" w:rsidP="007E36B0">
      <w:pPr>
        <w:jc w:val="both"/>
        <w:rPr>
          <w:b/>
        </w:rPr>
      </w:pPr>
      <w:r>
        <w:t xml:space="preserve">Les grains sont de deux tailles distinctes. Dans le cadre du modèle, ils génèrent donc deux périodes associées à deux fréquences. </w:t>
      </w:r>
    </w:p>
    <w:p w:rsidR="007E36B0" w:rsidRDefault="007E36B0" w:rsidP="007E36B0">
      <w:pPr>
        <w:jc w:val="both"/>
        <w:rPr>
          <w:b/>
        </w:rPr>
      </w:pPr>
    </w:p>
    <w:p w:rsidR="007E36B0" w:rsidRDefault="007E36B0" w:rsidP="007E36B0">
      <w:pPr>
        <w:ind w:left="720"/>
        <w:jc w:val="both"/>
        <w:rPr>
          <w:b/>
        </w:rPr>
      </w:pPr>
    </w:p>
    <w:p w:rsidR="007E36B0" w:rsidRPr="00AE2CB6" w:rsidRDefault="007E36B0" w:rsidP="007E36B0">
      <w:r>
        <w:t xml:space="preserve">En utilisant la relation </w:t>
      </w:r>
      <w:r w:rsidR="00C64ACB">
        <w:t>donnant la fréquence en fonction de d, o</w:t>
      </w:r>
      <w:r>
        <w:rPr>
          <w:sz w:val="22"/>
        </w:rPr>
        <w:t xml:space="preserve">n trouve pour une fréquence donnée </w:t>
      </w:r>
      <w:r w:rsidRPr="00354761">
        <w:rPr>
          <w:i/>
          <w:sz w:val="22"/>
        </w:rPr>
        <w:t xml:space="preserve">f </w:t>
      </w:r>
      <w:r>
        <w:rPr>
          <w:sz w:val="22"/>
        </w:rPr>
        <w:t xml:space="preserve"> (</w:t>
      </w:r>
      <w:r w:rsidRPr="00354761">
        <w:rPr>
          <w:i/>
          <w:sz w:val="22"/>
        </w:rPr>
        <w:t>f</w:t>
      </w:r>
      <w:r>
        <w:rPr>
          <w:sz w:val="22"/>
        </w:rPr>
        <w:t xml:space="preserve"> = 68 Hz et</w:t>
      </w:r>
      <w:r w:rsidRPr="00354761">
        <w:rPr>
          <w:i/>
          <w:sz w:val="22"/>
        </w:rPr>
        <w:t xml:space="preserve"> f</w:t>
      </w:r>
      <w:r>
        <w:rPr>
          <w:sz w:val="22"/>
        </w:rPr>
        <w:t xml:space="preserve"> = 73 Hz) la taille du grain d associée</w:t>
      </w:r>
      <w:r w:rsidR="0033315F">
        <w:rPr>
          <w:sz w:val="22"/>
        </w:rPr>
        <w:t xml:space="preserve">. On rappelle ensuite que le volume d’une sphère en fonction de son diamètre d s’écrit </w:t>
      </w:r>
    </w:p>
    <w:p w:rsidR="007E36B0" w:rsidRPr="0033315F" w:rsidRDefault="0033315F" w:rsidP="007E36B0">
      <w:pPr>
        <w:jc w:val="both"/>
        <w:rPr>
          <w:sz w:val="22"/>
        </w:rPr>
      </w:pPr>
      <m:oMathPara>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 ×</m:t>
          </m:r>
          <m:sSup>
            <m:sSupPr>
              <m:ctrlPr>
                <w:rPr>
                  <w:rFonts w:ascii="Cambria Math" w:hAnsi="Cambria Math"/>
                  <w:i/>
                </w:rPr>
              </m:ctrlPr>
            </m:sSupPr>
            <m:e>
              <m:r>
                <w:rPr>
                  <w:rFonts w:ascii="Cambria Math" w:hAnsi="Cambria Math"/>
                </w:rPr>
                <m:t>d</m:t>
              </m:r>
            </m:e>
            <m:sup>
              <m:r>
                <w:rPr>
                  <w:rFonts w:ascii="Cambria Math" w:hAnsi="Cambria Math"/>
                </w:rPr>
                <m:t>3</m:t>
              </m:r>
            </m:sup>
          </m:sSup>
        </m:oMath>
      </m:oMathPara>
    </w:p>
    <w:p w:rsidR="007E36B0" w:rsidRDefault="007E36B0" w:rsidP="007E36B0">
      <w:pPr>
        <w:jc w:val="both"/>
      </w:pPr>
    </w:p>
    <w:p w:rsidR="007E36B0" w:rsidRDefault="0033315F" w:rsidP="0033315F">
      <w:pPr>
        <w:jc w:val="both"/>
        <w:rPr>
          <w:sz w:val="22"/>
        </w:rPr>
      </w:pPr>
      <w:r>
        <w:rPr>
          <w:sz w:val="22"/>
        </w:rPr>
        <w:t>Puis on écrit la masse du grain en utilisant sa masse volumique…</w:t>
      </w:r>
    </w:p>
    <w:p w:rsidR="007E36B0" w:rsidRDefault="007E36B0" w:rsidP="007E36B0">
      <w:pPr>
        <w:jc w:val="both"/>
        <w:rPr>
          <w:sz w:val="22"/>
        </w:rPr>
      </w:pPr>
      <w:r>
        <w:rPr>
          <w:sz w:val="22"/>
        </w:rPr>
        <w:t>.</w:t>
      </w:r>
    </w:p>
    <w:p w:rsidR="007E36B0" w:rsidRPr="002053C3" w:rsidRDefault="007E36B0" w:rsidP="007E36B0">
      <w:pPr>
        <w:numPr>
          <w:ilvl w:val="0"/>
          <w:numId w:val="2"/>
        </w:numPr>
        <w:jc w:val="both"/>
        <w:rPr>
          <w:b/>
          <w:color w:val="000000"/>
          <w:sz w:val="22"/>
        </w:rPr>
      </w:pPr>
      <w:r w:rsidRPr="002053C3">
        <w:rPr>
          <w:b/>
          <w:color w:val="000000"/>
          <w:sz w:val="22"/>
        </w:rPr>
        <w:t xml:space="preserve">Montrer qualitativement  que l'amplitude de la vitesse de la couche de sable à la surface a pour ordre de grandeur </w:t>
      </w:r>
      <w:r w:rsidRPr="00354761">
        <w:rPr>
          <w:b/>
          <w:i/>
          <w:color w:val="000000"/>
          <w:sz w:val="22"/>
        </w:rPr>
        <w:t>v</w:t>
      </w:r>
      <w:r w:rsidRPr="00354761">
        <w:rPr>
          <w:b/>
          <w:i/>
          <w:color w:val="000000"/>
          <w:sz w:val="22"/>
          <w:vertAlign w:val="subscript"/>
        </w:rPr>
        <w:t>1</w:t>
      </w:r>
      <w:r w:rsidRPr="002053C3">
        <w:rPr>
          <w:b/>
          <w:color w:val="000000"/>
          <w:sz w:val="22"/>
        </w:rPr>
        <w:t xml:space="preserve"> = 3</w:t>
      </w:r>
      <w:r w:rsidRPr="00354761">
        <w:rPr>
          <w:b/>
          <w:i/>
          <w:color w:val="000000"/>
          <w:sz w:val="22"/>
        </w:rPr>
        <w:t>d/T</w:t>
      </w:r>
      <w:r w:rsidRPr="002053C3">
        <w:rPr>
          <w:b/>
          <w:color w:val="000000"/>
          <w:sz w:val="22"/>
        </w:rPr>
        <w:t>, à partir des données.</w:t>
      </w:r>
    </w:p>
    <w:p w:rsidR="007E36B0" w:rsidRDefault="007E36B0" w:rsidP="007E36B0">
      <w:pPr>
        <w:jc w:val="both"/>
        <w:rPr>
          <w:sz w:val="22"/>
        </w:rPr>
      </w:pPr>
    </w:p>
    <w:p w:rsidR="007E36B0" w:rsidRDefault="001B0310" w:rsidP="007E36B0">
      <w:pPr>
        <w:jc w:val="both"/>
        <w:rPr>
          <w:sz w:val="22"/>
        </w:rPr>
      </w:pPr>
      <w:r>
        <w:rPr>
          <w:sz w:val="22"/>
        </w:rPr>
        <w:t>Quelle est l</w:t>
      </w:r>
      <w:r w:rsidR="007E36B0">
        <w:rPr>
          <w:sz w:val="22"/>
        </w:rPr>
        <w:t xml:space="preserve">'amplitude du mouvement </w:t>
      </w:r>
      <w:r>
        <w:rPr>
          <w:sz w:val="22"/>
        </w:rPr>
        <w:t>au cours</w:t>
      </w:r>
      <w:r w:rsidR="007E36B0">
        <w:rPr>
          <w:sz w:val="22"/>
        </w:rPr>
        <w:t xml:space="preserve"> d'une période </w:t>
      </w:r>
      <w:r w:rsidR="007E36B0" w:rsidRPr="00354761">
        <w:rPr>
          <w:i/>
          <w:sz w:val="22"/>
        </w:rPr>
        <w:t>T</w:t>
      </w:r>
      <w:r>
        <w:rPr>
          <w:sz w:val="22"/>
        </w:rPr>
        <w:t> ?</w:t>
      </w: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33315F" w:rsidRDefault="0033315F" w:rsidP="007E36B0">
      <w:pPr>
        <w:jc w:val="both"/>
        <w:rPr>
          <w:sz w:val="22"/>
        </w:rPr>
      </w:pPr>
    </w:p>
    <w:p w:rsidR="007E36B0" w:rsidRDefault="007E36B0" w:rsidP="007E36B0">
      <w:pPr>
        <w:jc w:val="both"/>
        <w:rPr>
          <w:sz w:val="22"/>
        </w:rPr>
      </w:pPr>
    </w:p>
    <w:p w:rsidR="007E36B0" w:rsidRDefault="007E36B0" w:rsidP="007E36B0">
      <w:pPr>
        <w:jc w:val="both"/>
        <w:rPr>
          <w:sz w:val="22"/>
        </w:rPr>
      </w:pPr>
    </w:p>
    <w:p w:rsidR="007E36B0" w:rsidRDefault="00354761" w:rsidP="007E36B0">
      <w:pPr>
        <w:pStyle w:val="Titre1"/>
        <w:jc w:val="center"/>
      </w:pPr>
      <w:r>
        <w:t>Eléments de correction</w:t>
      </w:r>
    </w:p>
    <w:p w:rsidR="007E36B0" w:rsidRDefault="007E36B0" w:rsidP="007E36B0"/>
    <w:p w:rsidR="007E36B0" w:rsidRPr="00A47D61" w:rsidRDefault="007E36B0" w:rsidP="007E36B0">
      <w:pPr>
        <w:numPr>
          <w:ilvl w:val="0"/>
          <w:numId w:val="2"/>
        </w:numPr>
        <w:jc w:val="both"/>
        <w:rPr>
          <w:b/>
          <w:color w:val="000000"/>
          <w:sz w:val="22"/>
        </w:rPr>
      </w:pPr>
      <w:r w:rsidRPr="00A47D61">
        <w:rPr>
          <w:b/>
          <w:sz w:val="22"/>
        </w:rPr>
        <w:t xml:space="preserve">En raisonnant par analogie avec le principe de fonctionnement d’un haut-parleur, expliquer comment </w:t>
      </w:r>
      <w:r w:rsidRPr="00A47D61">
        <w:rPr>
          <w:b/>
          <w:color w:val="000000"/>
          <w:sz w:val="22"/>
        </w:rPr>
        <w:t>l’écoulement des grains de sable d’une dune est susceptible de générer un son.</w:t>
      </w:r>
    </w:p>
    <w:p w:rsidR="007E36B0" w:rsidRDefault="007E36B0" w:rsidP="007E36B0">
      <w:pPr>
        <w:rPr>
          <w:b/>
        </w:rPr>
      </w:pPr>
    </w:p>
    <w:p w:rsidR="007E36B0" w:rsidRDefault="007E36B0" w:rsidP="007E36B0">
      <w:pPr>
        <w:rPr>
          <w:b/>
        </w:rPr>
      </w:pPr>
    </w:p>
    <w:p w:rsidR="007E36B0" w:rsidRDefault="007E36B0" w:rsidP="007E36B0">
      <w:r>
        <w:rPr>
          <w:color w:val="000000"/>
          <w:sz w:val="22"/>
        </w:rPr>
        <w:t>Le mouvement  de va-et-vient des couches de sable est comparable au mouvement de la membrane d’un haut-parleur. En effet, la mise en mouvement des couches d’air génère une onde dont la fréquence appartient au domaine des ondes sonores.</w:t>
      </w:r>
    </w:p>
    <w:p w:rsidR="007E36B0" w:rsidRDefault="007E36B0" w:rsidP="007E36B0">
      <w:pPr>
        <w:rPr>
          <w:color w:val="000000"/>
          <w:sz w:val="22"/>
        </w:rPr>
      </w:pPr>
    </w:p>
    <w:p w:rsidR="007E36B0" w:rsidRDefault="007E36B0" w:rsidP="007E36B0">
      <w:pPr>
        <w:rPr>
          <w:color w:val="000000"/>
          <w:sz w:val="22"/>
        </w:rPr>
      </w:pPr>
      <w:r>
        <w:rPr>
          <w:color w:val="000000"/>
          <w:sz w:val="22"/>
        </w:rPr>
        <w:t>Avec l</w:t>
      </w:r>
      <w:r w:rsidRPr="003F7BC5">
        <w:rPr>
          <w:color w:val="000000"/>
          <w:sz w:val="22"/>
        </w:rPr>
        <w:t>’écoulement des grains de sable, la surface de la dune se soulève puis revient dans sa position initiale et ce de façon répétée.</w:t>
      </w:r>
    </w:p>
    <w:p w:rsidR="007E36B0" w:rsidRDefault="009B6BF5" w:rsidP="007E36B0">
      <w:pPr>
        <w:rPr>
          <w:color w:val="000000"/>
          <w:sz w:val="22"/>
        </w:rPr>
      </w:pPr>
      <w:r>
        <w:rPr>
          <w:noProof/>
          <w:color w:val="000000"/>
          <w:sz w:val="22"/>
          <w:lang w:eastAsia="fr-FR"/>
        </w:rPr>
        <mc:AlternateContent>
          <mc:Choice Requires="wpg">
            <w:drawing>
              <wp:anchor distT="0" distB="0" distL="114300" distR="114300" simplePos="0" relativeHeight="251681280" behindDoc="0" locked="0" layoutInCell="1" allowOverlap="1">
                <wp:simplePos x="0" y="0"/>
                <wp:positionH relativeFrom="column">
                  <wp:posOffset>-232410</wp:posOffset>
                </wp:positionH>
                <wp:positionV relativeFrom="paragraph">
                  <wp:posOffset>135255</wp:posOffset>
                </wp:positionV>
                <wp:extent cx="6807200" cy="1386205"/>
                <wp:effectExtent l="0" t="0" r="12700" b="0"/>
                <wp:wrapNone/>
                <wp:docPr id="1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1386205"/>
                          <a:chOff x="460" y="6323"/>
                          <a:chExt cx="10720" cy="2183"/>
                        </a:xfrm>
                      </wpg:grpSpPr>
                      <wps:wsp>
                        <wps:cNvPr id="133" name="AutoShape 32"/>
                        <wps:cNvCnPr>
                          <a:cxnSpLocks noChangeShapeType="1"/>
                        </wps:cNvCnPr>
                        <wps:spPr bwMode="auto">
                          <a:xfrm>
                            <a:off x="5771" y="6826"/>
                            <a:ext cx="13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Text Box 33"/>
                        <wps:cNvSpPr txBox="1">
                          <a:spLocks noChangeArrowheads="1"/>
                        </wps:cNvSpPr>
                        <wps:spPr bwMode="auto">
                          <a:xfrm>
                            <a:off x="4857" y="6796"/>
                            <a:ext cx="44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Sens d’écoulement des grains</w:t>
                              </w:r>
                            </w:p>
                          </w:txbxContent>
                        </wps:txbx>
                        <wps:bodyPr rot="0" vert="horz" wrap="square" lIns="91440" tIns="45720" rIns="91440" bIns="45720" anchor="t" anchorCtr="0" upright="1">
                          <a:noAutofit/>
                        </wps:bodyPr>
                      </wps:wsp>
                      <wps:wsp>
                        <wps:cNvPr id="135" name="Text Box 34"/>
                        <wps:cNvSpPr txBox="1">
                          <a:spLocks noChangeArrowheads="1"/>
                        </wps:cNvSpPr>
                        <wps:spPr bwMode="auto">
                          <a:xfrm>
                            <a:off x="460" y="7522"/>
                            <a:ext cx="1840"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rsidRPr="003F7BC5">
                                <w:rPr>
                                  <w:color w:val="000000"/>
                                  <w:sz w:val="22"/>
                                </w:rPr>
                                <w:t>Surface de la dune en position basse</w:t>
                              </w:r>
                            </w:p>
                          </w:txbxContent>
                        </wps:txbx>
                        <wps:bodyPr rot="0" vert="horz" wrap="square" lIns="91440" tIns="45720" rIns="91440" bIns="45720" anchor="t" anchorCtr="0" upright="1">
                          <a:noAutofit/>
                        </wps:bodyPr>
                      </wps:wsp>
                      <wps:wsp>
                        <wps:cNvPr id="136" name="Text Box 35"/>
                        <wps:cNvSpPr txBox="1">
                          <a:spLocks noChangeArrowheads="1"/>
                        </wps:cNvSpPr>
                        <wps:spPr bwMode="auto">
                          <a:xfrm>
                            <a:off x="460" y="6323"/>
                            <a:ext cx="1840"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Pr="003F7BC5" w:rsidRDefault="00B64504" w:rsidP="007E36B0">
                              <w:pPr>
                                <w:rPr>
                                  <w:color w:val="000000"/>
                                  <w:sz w:val="22"/>
                                </w:rPr>
                              </w:pPr>
                              <w:r w:rsidRPr="003F7BC5">
                                <w:rPr>
                                  <w:color w:val="000000"/>
                                  <w:sz w:val="22"/>
                                </w:rPr>
                                <w:t>Surface de la dune en position haute</w:t>
                              </w:r>
                            </w:p>
                          </w:txbxContent>
                        </wps:txbx>
                        <wps:bodyPr rot="0" vert="horz" wrap="square" lIns="91440" tIns="45720" rIns="91440" bIns="45720" anchor="t" anchorCtr="0" upright="1">
                          <a:noAutofit/>
                        </wps:bodyPr>
                      </wps:wsp>
                      <wps:wsp>
                        <wps:cNvPr id="137" name="AutoShape 36"/>
                        <wps:cNvCnPr>
                          <a:cxnSpLocks noChangeShapeType="1"/>
                        </wps:cNvCnPr>
                        <wps:spPr bwMode="auto">
                          <a:xfrm>
                            <a:off x="2000" y="6796"/>
                            <a:ext cx="35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37"/>
                        <wps:cNvCnPr>
                          <a:cxnSpLocks noChangeShapeType="1"/>
                        </wps:cNvCnPr>
                        <wps:spPr bwMode="auto">
                          <a:xfrm flipV="1">
                            <a:off x="1890" y="7336"/>
                            <a:ext cx="41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Rectangle 38"/>
                        <wps:cNvSpPr>
                          <a:spLocks noChangeArrowheads="1"/>
                        </wps:cNvSpPr>
                        <wps:spPr bwMode="auto">
                          <a:xfrm>
                            <a:off x="2827" y="7166"/>
                            <a:ext cx="4592" cy="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AutoShape 39"/>
                        <wps:cNvCnPr>
                          <a:cxnSpLocks noChangeShapeType="1"/>
                        </wps:cNvCnPr>
                        <wps:spPr bwMode="auto">
                          <a:xfrm>
                            <a:off x="2476" y="8383"/>
                            <a:ext cx="86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1" name="Group 40"/>
                        <wpg:cNvGrpSpPr>
                          <a:grpSpLocks/>
                        </wpg:cNvGrpSpPr>
                        <wpg:grpSpPr bwMode="auto">
                          <a:xfrm>
                            <a:off x="2476" y="7247"/>
                            <a:ext cx="2268" cy="1138"/>
                            <a:chOff x="889" y="6432"/>
                            <a:chExt cx="2268" cy="1138"/>
                          </a:xfrm>
                        </wpg:grpSpPr>
                        <wps:wsp>
                          <wps:cNvPr id="142" name="Oval 41"/>
                          <wps:cNvSpPr>
                            <a:spLocks noChangeAspect="1" noChangeArrowheads="1"/>
                          </wps:cNvSpPr>
                          <wps:spPr bwMode="auto">
                            <a:xfrm>
                              <a:off x="889" y="7001"/>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Oval 42"/>
                          <wps:cNvSpPr>
                            <a:spLocks noChangeAspect="1" noChangeArrowheads="1"/>
                          </wps:cNvSpPr>
                          <wps:spPr bwMode="auto">
                            <a:xfrm>
                              <a:off x="1456" y="7002"/>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44" name="Oval 43"/>
                          <wps:cNvSpPr>
                            <a:spLocks noChangeAspect="1" noChangeArrowheads="1"/>
                          </wps:cNvSpPr>
                          <wps:spPr bwMode="auto">
                            <a:xfrm>
                              <a:off x="2023" y="7002"/>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Oval 44"/>
                          <wps:cNvSpPr>
                            <a:spLocks noChangeAspect="1" noChangeArrowheads="1"/>
                          </wps:cNvSpPr>
                          <wps:spPr bwMode="auto">
                            <a:xfrm>
                              <a:off x="2590" y="7003"/>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46" name="Oval 45"/>
                          <wps:cNvSpPr>
                            <a:spLocks noChangeAspect="1" noChangeArrowheads="1"/>
                          </wps:cNvSpPr>
                          <wps:spPr bwMode="auto">
                            <a:xfrm>
                              <a:off x="1456" y="6432"/>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Oval 46"/>
                          <wps:cNvSpPr>
                            <a:spLocks noChangeAspect="1" noChangeArrowheads="1"/>
                          </wps:cNvSpPr>
                          <wps:spPr bwMode="auto">
                            <a:xfrm>
                              <a:off x="2023" y="6433"/>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48" name="Oval 47"/>
                          <wps:cNvSpPr>
                            <a:spLocks noChangeAspect="1" noChangeArrowheads="1"/>
                          </wps:cNvSpPr>
                          <wps:spPr bwMode="auto">
                            <a:xfrm>
                              <a:off x="2590" y="6433"/>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Oval 48"/>
                          <wps:cNvSpPr>
                            <a:spLocks noChangeAspect="1" noChangeArrowheads="1"/>
                          </wps:cNvSpPr>
                          <wps:spPr bwMode="auto">
                            <a:xfrm>
                              <a:off x="889" y="6432"/>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g:grpSp>
                      <wpg:grpSp>
                        <wpg:cNvPr id="150" name="Group 49"/>
                        <wpg:cNvGrpSpPr>
                          <a:grpSpLocks/>
                        </wpg:cNvGrpSpPr>
                        <wpg:grpSpPr bwMode="auto">
                          <a:xfrm>
                            <a:off x="5486" y="7318"/>
                            <a:ext cx="2553" cy="1065"/>
                            <a:chOff x="4249" y="6503"/>
                            <a:chExt cx="2553" cy="1065"/>
                          </a:xfrm>
                        </wpg:grpSpPr>
                        <wps:wsp>
                          <wps:cNvPr id="151" name="Oval 50"/>
                          <wps:cNvSpPr>
                            <a:spLocks noChangeAspect="1" noChangeArrowheads="1"/>
                          </wps:cNvSpPr>
                          <wps:spPr bwMode="auto">
                            <a:xfrm>
                              <a:off x="4249" y="6999"/>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Oval 51"/>
                          <wps:cNvSpPr>
                            <a:spLocks noChangeAspect="1" noChangeArrowheads="1"/>
                          </wps:cNvSpPr>
                          <wps:spPr bwMode="auto">
                            <a:xfrm>
                              <a:off x="4816" y="7000"/>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53" name="Oval 52"/>
                          <wps:cNvSpPr>
                            <a:spLocks noChangeAspect="1" noChangeArrowheads="1"/>
                          </wps:cNvSpPr>
                          <wps:spPr bwMode="auto">
                            <a:xfrm>
                              <a:off x="5383" y="7000"/>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Oval 53"/>
                          <wps:cNvSpPr>
                            <a:spLocks noChangeAspect="1" noChangeArrowheads="1"/>
                          </wps:cNvSpPr>
                          <wps:spPr bwMode="auto">
                            <a:xfrm>
                              <a:off x="5950" y="7001"/>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g:grpSp>
                          <wpg:cNvPr id="155" name="Group 54"/>
                          <wpg:cNvGrpSpPr>
                            <a:grpSpLocks/>
                          </wpg:cNvGrpSpPr>
                          <wpg:grpSpPr bwMode="auto">
                            <a:xfrm>
                              <a:off x="4534" y="6503"/>
                              <a:ext cx="2268" cy="568"/>
                              <a:chOff x="4249" y="6430"/>
                              <a:chExt cx="2268" cy="568"/>
                            </a:xfrm>
                          </wpg:grpSpPr>
                          <wps:wsp>
                            <wps:cNvPr id="156" name="Oval 55"/>
                            <wps:cNvSpPr>
                              <a:spLocks noChangeAspect="1" noChangeArrowheads="1"/>
                            </wps:cNvSpPr>
                            <wps:spPr bwMode="auto">
                              <a:xfrm>
                                <a:off x="4816" y="6430"/>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Oval 56"/>
                            <wps:cNvSpPr>
                              <a:spLocks noChangeAspect="1" noChangeArrowheads="1"/>
                            </wps:cNvSpPr>
                            <wps:spPr bwMode="auto">
                              <a:xfrm>
                                <a:off x="5383" y="6431"/>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58" name="Oval 57"/>
                            <wps:cNvSpPr>
                              <a:spLocks noChangeAspect="1" noChangeArrowheads="1"/>
                            </wps:cNvSpPr>
                            <wps:spPr bwMode="auto">
                              <a:xfrm>
                                <a:off x="5950" y="6431"/>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Oval 58"/>
                            <wps:cNvSpPr>
                              <a:spLocks noChangeAspect="1" noChangeArrowheads="1"/>
                            </wps:cNvSpPr>
                            <wps:spPr bwMode="auto">
                              <a:xfrm>
                                <a:off x="4249" y="6430"/>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g:grpSp>
                      </wpg:grpSp>
                      <wps:wsp>
                        <wps:cNvPr id="160" name="AutoShape 59"/>
                        <wps:cNvCnPr>
                          <a:cxnSpLocks noChangeShapeType="1"/>
                        </wps:cNvCnPr>
                        <wps:spPr bwMode="auto">
                          <a:xfrm>
                            <a:off x="2221" y="7246"/>
                            <a:ext cx="89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60"/>
                        <wps:cNvCnPr>
                          <a:cxnSpLocks noChangeShapeType="1"/>
                        </wps:cNvCnPr>
                        <wps:spPr bwMode="auto">
                          <a:xfrm>
                            <a:off x="2223" y="7318"/>
                            <a:ext cx="8957"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2" name="AutoShape 61"/>
                        <wps:cNvSpPr>
                          <a:spLocks noChangeArrowheads="1"/>
                        </wps:cNvSpPr>
                        <wps:spPr bwMode="auto">
                          <a:xfrm>
                            <a:off x="3187" y="7445"/>
                            <a:ext cx="230" cy="219"/>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AutoShape 62"/>
                        <wps:cNvSpPr>
                          <a:spLocks noChangeArrowheads="1"/>
                        </wps:cNvSpPr>
                        <wps:spPr bwMode="auto">
                          <a:xfrm>
                            <a:off x="6504" y="7466"/>
                            <a:ext cx="230" cy="219"/>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AutoShape 63"/>
                        <wps:cNvSpPr>
                          <a:spLocks noChangeArrowheads="1"/>
                        </wps:cNvSpPr>
                        <wps:spPr bwMode="auto">
                          <a:xfrm>
                            <a:off x="10036" y="7393"/>
                            <a:ext cx="230" cy="219"/>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Oval 64"/>
                        <wps:cNvSpPr>
                          <a:spLocks noChangeAspect="1" noChangeArrowheads="1"/>
                        </wps:cNvSpPr>
                        <wps:spPr bwMode="auto">
                          <a:xfrm>
                            <a:off x="8740" y="7816"/>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Oval 65"/>
                        <wps:cNvSpPr>
                          <a:spLocks noChangeAspect="1" noChangeArrowheads="1"/>
                        </wps:cNvSpPr>
                        <wps:spPr bwMode="auto">
                          <a:xfrm>
                            <a:off x="9307" y="7817"/>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67" name="Oval 66"/>
                        <wps:cNvSpPr>
                          <a:spLocks noChangeAspect="1" noChangeArrowheads="1"/>
                        </wps:cNvSpPr>
                        <wps:spPr bwMode="auto">
                          <a:xfrm>
                            <a:off x="9874" y="7817"/>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Oval 67"/>
                        <wps:cNvSpPr>
                          <a:spLocks noChangeAspect="1" noChangeArrowheads="1"/>
                        </wps:cNvSpPr>
                        <wps:spPr bwMode="auto">
                          <a:xfrm>
                            <a:off x="10441" y="7818"/>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69" name="Oval 68"/>
                        <wps:cNvSpPr>
                          <a:spLocks noChangeAspect="1" noChangeArrowheads="1"/>
                        </wps:cNvSpPr>
                        <wps:spPr bwMode="auto">
                          <a:xfrm>
                            <a:off x="9307" y="7247"/>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70" name="Oval 69"/>
                        <wps:cNvSpPr>
                          <a:spLocks noChangeAspect="1" noChangeArrowheads="1"/>
                        </wps:cNvSpPr>
                        <wps:spPr bwMode="auto">
                          <a:xfrm>
                            <a:off x="9874" y="7248"/>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71" name="Oval 70"/>
                        <wps:cNvSpPr>
                          <a:spLocks noChangeAspect="1" noChangeArrowheads="1"/>
                        </wps:cNvSpPr>
                        <wps:spPr bwMode="auto">
                          <a:xfrm>
                            <a:off x="10441" y="7248"/>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8" style="position:absolute;margin-left:-18.3pt;margin-top:10.65pt;width:536pt;height:109.15pt;z-index:251681280" coordorigin="460,6323" coordsize="10720,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">
                <v:shape id="AutoShape 32" o:spid="_x0000_s1039" type="#_x0000_t32" style="position:absolute;left:5771;top:6826;width:13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Text Box 33" o:spid="_x0000_s1040" type="#_x0000_t202" style="position:absolute;left:4857;top:6796;width:44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B64504" w:rsidRDefault="00B64504" w:rsidP="007E36B0">
                        <w:r>
                          <w:t>Sens d’écoulement des grains</w:t>
                        </w:r>
                      </w:p>
                    </w:txbxContent>
                  </v:textbox>
                </v:shape>
                <v:shape id="Text Box 34" o:spid="_x0000_s1041" type="#_x0000_t202" style="position:absolute;left:460;top:7522;width:184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B64504" w:rsidRDefault="00B64504" w:rsidP="007E36B0">
                        <w:r w:rsidRPr="003F7BC5">
                          <w:rPr>
                            <w:color w:val="000000"/>
                            <w:sz w:val="22"/>
                          </w:rPr>
                          <w:t>Surface de la dune en position basse</w:t>
                        </w:r>
                      </w:p>
                    </w:txbxContent>
                  </v:textbox>
                </v:shape>
                <v:shape id="Text Box 35" o:spid="_x0000_s1042" type="#_x0000_t202" style="position:absolute;left:460;top:6323;width:1840;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B64504" w:rsidRPr="003F7BC5" w:rsidRDefault="00B64504" w:rsidP="007E36B0">
                        <w:pPr>
                          <w:rPr>
                            <w:color w:val="000000"/>
                            <w:sz w:val="22"/>
                          </w:rPr>
                        </w:pPr>
                        <w:r w:rsidRPr="003F7BC5">
                          <w:rPr>
                            <w:color w:val="000000"/>
                            <w:sz w:val="22"/>
                          </w:rPr>
                          <w:t>Surface de la dune en position haute</w:t>
                        </w:r>
                      </w:p>
                    </w:txbxContent>
                  </v:textbox>
                </v:shape>
                <v:shape id="AutoShape 36" o:spid="_x0000_s1043" type="#_x0000_t32" style="position:absolute;left:2000;top:6796;width:35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dwwAAANwAAAAPAAAAZHJzL2Rvd25yZXYueG1sRE9NawIx&#10;EL0L/Q9hCt40q4L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tjp8XcMAAADcAAAADwAA&#10;AAAAAAAAAAAAAAAHAgAAZHJzL2Rvd25yZXYueG1sUEsFBgAAAAADAAMAtwAAAPcCAAAAAA==&#10;">
                  <v:stroke endarrow="block"/>
                </v:shape>
                <v:shape id="AutoShape 37" o:spid="_x0000_s1044" type="#_x0000_t32" style="position:absolute;left:1890;top:7336;width:410;height:2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Ns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Na0o2zEAAAA3AAAAA8A&#10;AAAAAAAAAAAAAAAABwIAAGRycy9kb3ducmV2LnhtbFBLBQYAAAAAAwADALcAAAD4AgAAAAA=&#10;">
                  <v:stroke endarrow="block"/>
                </v:shape>
                <v:rect id="Rectangle 38" o:spid="_x0000_s1045" style="position:absolute;left:2827;top:7166;width:4592;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 id="AutoShape 39" o:spid="_x0000_s1046" type="#_x0000_t32" style="position:absolute;left:2476;top:8383;width:8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group id="Group 40" o:spid="_x0000_s1047" style="position:absolute;left:2476;top:7247;width:2268;height:1138" coordorigin="889,6432" coordsize="2268,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Oval 41" o:spid="_x0000_s1048" style="position:absolute;left:889;top:700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" filled="f">
                    <o:lock v:ext="edit" aspectratio="t"/>
                  </v:oval>
                  <v:oval id="Oval 42" o:spid="_x0000_s1049" style="position:absolute;left:1456;top:700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" fillcolor="#404040">
                    <o:lock v:ext="edit" aspectratio="t"/>
                  </v:oval>
                  <v:oval id="Oval 43" o:spid="_x0000_s1050" style="position:absolute;left:2023;top:700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" filled="f">
                    <o:lock v:ext="edit" aspectratio="t"/>
                  </v:oval>
                  <v:oval id="Oval 44" o:spid="_x0000_s1051" style="position:absolute;left:2590;top:700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" fillcolor="#404040">
                    <o:lock v:ext="edit" aspectratio="t"/>
                  </v:oval>
                  <v:oval id="Oval 45" o:spid="_x0000_s1052" style="position:absolute;left:1456;top:643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" filled="f">
                    <o:lock v:ext="edit" aspectratio="t"/>
                  </v:oval>
                  <v:oval id="Oval 46" o:spid="_x0000_s1053" style="position:absolute;left:2023;top:643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" fillcolor="#404040">
                    <o:lock v:ext="edit" aspectratio="t"/>
                  </v:oval>
                  <v:oval id="Oval 47" o:spid="_x0000_s1054" style="position:absolute;left:2590;top:643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" filled="f">
                    <o:lock v:ext="edit" aspectratio="t"/>
                  </v:oval>
                  <v:oval id="Oval 48" o:spid="_x0000_s1055" style="position:absolute;left:889;top:643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" fillcolor="#404040">
                    <o:lock v:ext="edit" aspectratio="t"/>
                  </v:oval>
                </v:group>
                <v:group id="Group 49" o:spid="_x0000_s1056" style="position:absolute;left:5486;top:7318;width:2553;height:1065" coordorigin="4249,6503" coordsize="255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50" o:spid="_x0000_s1057" style="position:absolute;left:4249;top:699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" filled="f">
                    <o:lock v:ext="edit" aspectratio="t"/>
                  </v:oval>
                  <v:oval id="Oval 51" o:spid="_x0000_s1058" style="position:absolute;left:4816;top:70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" fillcolor="#404040">
                    <o:lock v:ext="edit" aspectratio="t"/>
                  </v:oval>
                  <v:oval id="Oval 52" o:spid="_x0000_s1059" style="position:absolute;left:5383;top:70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" filled="f">
                    <o:lock v:ext="edit" aspectratio="t"/>
                  </v:oval>
                  <v:oval id="Oval 53" o:spid="_x0000_s1060" style="position:absolute;left:5950;top:700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" fillcolor="#404040">
                    <o:lock v:ext="edit" aspectratio="t"/>
                  </v:oval>
                  <v:group id="Group 54" o:spid="_x0000_s1061" style="position:absolute;left:4534;top:6503;width:2268;height:568" coordorigin="4249,6430" coordsize="22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oval id="Oval 55" o:spid="_x0000_s1062" style="position:absolute;left:4816;top:64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" filled="f">
                      <o:lock v:ext="edit" aspectratio="t"/>
                    </v:oval>
                    <v:oval id="Oval 56" o:spid="_x0000_s1063" style="position:absolute;left:5383;top:643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" fillcolor="#404040">
                      <o:lock v:ext="edit" aspectratio="t"/>
                    </v:oval>
                    <v:oval id="Oval 57" o:spid="_x0000_s1064" style="position:absolute;left:5950;top:643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" filled="f">
                      <o:lock v:ext="edit" aspectratio="t"/>
                    </v:oval>
                    <v:oval id="Oval 58" o:spid="_x0000_s1065" style="position:absolute;left:4249;top:64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" fillcolor="#404040">
                      <o:lock v:ext="edit" aspectratio="t"/>
                    </v:oval>
                  </v:group>
                </v:group>
                <v:shape id="AutoShape 59" o:spid="_x0000_s1066" type="#_x0000_t32" style="position:absolute;left:2221;top:7246;width:89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AutoShape 60" o:spid="_x0000_s1067" type="#_x0000_t32" style="position:absolute;left:2223;top:7318;width:89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">
                  <v:stroke dashstyle="longDash"/>
                </v:shape>
                <v:shape id="AutoShape 61" o:spid="_x0000_s1068" style="position:absolute;left:3187;top:7445;width:230;height:21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" path="m,3836r3826,l5000,,6174,3836r3826,l6913,6164r1174,3836l5000,7626,1913,10000,3087,6164,,3836xe">
                  <v:stroke joinstyle="miter"/>
                  <v:path o:connecttype="custom" o:connectlocs="0,84;88,84;115,0;142,84;230,84;159,135;186,219;115,167;44,219;71,135;0,84" o:connectangles="0,0,0,0,0,0,0,0,0,0,0"/>
                </v:shape>
                <v:shape id="AutoShape 62" o:spid="_x0000_s1069" style="position:absolute;left:6504;top:7466;width:230;height:21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" path="m,3836r3826,l5000,,6174,3836r3826,l6913,6164r1174,3836l5000,7626,1913,10000,3087,6164,,3836xe">
                  <v:stroke joinstyle="miter"/>
                  <v:path o:connecttype="custom" o:connectlocs="0,84;88,84;115,0;142,84;230,84;159,135;186,219;115,167;44,219;71,135;0,84" o:connectangles="0,0,0,0,0,0,0,0,0,0,0"/>
                </v:shape>
                <v:shape id="AutoShape 63" o:spid="_x0000_s1070" style="position:absolute;left:10036;top:7393;width:230;height:21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" path="m,3836r3826,l5000,,6174,3836r3826,l6913,6164r1174,3836l5000,7626,1913,10000,3087,6164,,3836xe">
                  <v:stroke joinstyle="miter"/>
                  <v:path o:connecttype="custom" o:connectlocs="0,84;88,84;115,0;142,84;230,84;159,135;186,219;115,167;44,219;71,135;0,84" o:connectangles="0,0,0,0,0,0,0,0,0,0,0"/>
                </v:shape>
                <v:oval id="Oval 64" o:spid="_x0000_s1071" style="position:absolute;left:8740;top:781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" filled="f">
                  <o:lock v:ext="edit" aspectratio="t"/>
                </v:oval>
                <v:oval id="Oval 65" o:spid="_x0000_s1072" style="position:absolute;left:9307;top:781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" fillcolor="#404040">
                  <o:lock v:ext="edit" aspectratio="t"/>
                </v:oval>
                <v:oval id="Oval 66" o:spid="_x0000_s1073" style="position:absolute;left:9874;top:781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" filled="f">
                  <o:lock v:ext="edit" aspectratio="t"/>
                </v:oval>
                <v:oval id="Oval 67" o:spid="_x0000_s1074" style="position:absolute;left:10441;top:781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" fillcolor="#404040">
                  <o:lock v:ext="edit" aspectratio="t"/>
                </v:oval>
                <v:oval id="Oval 68" o:spid="_x0000_s1075" style="position:absolute;left:9307;top:724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" fillcolor="#404040">
                  <o:lock v:ext="edit" aspectratio="t"/>
                </v:oval>
                <v:oval id="Oval 69" o:spid="_x0000_s1076" style="position:absolute;left:9874;top:724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" filled="f" fillcolor="#404040">
                  <o:lock v:ext="edit" aspectratio="t"/>
                </v:oval>
                <v:oval id="Oval 70" o:spid="_x0000_s1077" style="position:absolute;left:10441;top:724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" fillcolor="#404040">
                  <o:lock v:ext="edit" aspectratio="t"/>
                </v:oval>
              </v:group>
            </w:pict>
          </mc:Fallback>
        </mc:AlternateContent>
      </w:r>
    </w:p>
    <w:p w:rsidR="007E36B0" w:rsidRDefault="007E36B0" w:rsidP="007E36B0">
      <w:pPr>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Pr="003F7BC5" w:rsidRDefault="007E36B0" w:rsidP="007E36B0">
      <w:pPr>
        <w:rPr>
          <w:color w:val="000000"/>
          <w:sz w:val="22"/>
        </w:rPr>
      </w:pPr>
      <w:r w:rsidRPr="003F7BC5">
        <w:rPr>
          <w:color w:val="000000"/>
          <w:sz w:val="22"/>
        </w:rPr>
        <w:t xml:space="preserve">D’ailleurs, le texte l’indique : « Ainsi la surface du sable se soulève puis retombe de façon périodique et produit un son de fréquence </w:t>
      </w:r>
      <w:r w:rsidRPr="00354761">
        <w:rPr>
          <w:i/>
          <w:color w:val="000000"/>
          <w:sz w:val="22"/>
        </w:rPr>
        <w:t>f </w:t>
      </w:r>
      <w:r w:rsidRPr="003F7BC5">
        <w:rPr>
          <w:color w:val="000000"/>
          <w:sz w:val="22"/>
        </w:rPr>
        <w:t>».</w:t>
      </w:r>
    </w:p>
    <w:p w:rsidR="007E36B0" w:rsidRPr="003F7BC5" w:rsidRDefault="007E36B0" w:rsidP="007E36B0">
      <w:pPr>
        <w:rPr>
          <w:color w:val="000000"/>
          <w:sz w:val="22"/>
        </w:rPr>
      </w:pPr>
    </w:p>
    <w:p w:rsidR="007E36B0" w:rsidRPr="003F7BC5" w:rsidRDefault="007E36B0" w:rsidP="007E36B0">
      <w:pPr>
        <w:rPr>
          <w:color w:val="000000"/>
          <w:sz w:val="22"/>
        </w:rPr>
      </w:pPr>
      <w:r w:rsidRPr="003F7BC5">
        <w:rPr>
          <w:color w:val="000000"/>
          <w:sz w:val="22"/>
        </w:rPr>
        <w:t>La surface de la dune se comporte comme la membrane du haut-parleur qui produit un son grâce à un mouvement de va-et-vient.</w:t>
      </w:r>
    </w:p>
    <w:p w:rsidR="007E36B0" w:rsidRDefault="007E36B0" w:rsidP="007E36B0">
      <w:pPr>
        <w:jc w:val="both"/>
        <w:rPr>
          <w:b/>
          <w:color w:val="000000"/>
          <w:sz w:val="22"/>
        </w:rPr>
      </w:pPr>
    </w:p>
    <w:p w:rsidR="007E36B0" w:rsidRDefault="007E36B0" w:rsidP="007E36B0">
      <w:pPr>
        <w:jc w:val="both"/>
        <w:rPr>
          <w:b/>
          <w:color w:val="000000"/>
          <w:sz w:val="22"/>
        </w:rPr>
      </w:pPr>
    </w:p>
    <w:p w:rsidR="007E36B0" w:rsidRPr="003F7BC5" w:rsidRDefault="007E36B0" w:rsidP="007E36B0">
      <w:pPr>
        <w:numPr>
          <w:ilvl w:val="0"/>
          <w:numId w:val="2"/>
        </w:numPr>
        <w:jc w:val="both"/>
        <w:rPr>
          <w:b/>
          <w:sz w:val="22"/>
        </w:rPr>
      </w:pPr>
      <w:r w:rsidRPr="00A47D61">
        <w:rPr>
          <w:b/>
          <w:color w:val="000000"/>
          <w:sz w:val="22"/>
        </w:rPr>
        <w:t xml:space="preserve">Le modèle montre que les grains de sable ont des mouvements synchronisés : dans l'avalanche, tous descendent à la même vitesse </w:t>
      </w:r>
      <w:r w:rsidRPr="00A47D61">
        <w:rPr>
          <w:b/>
          <w:i/>
          <w:iCs/>
          <w:color w:val="000000"/>
          <w:sz w:val="22"/>
        </w:rPr>
        <w:t>v</w:t>
      </w:r>
      <w:r w:rsidRPr="00A47D61">
        <w:rPr>
          <w:b/>
          <w:color w:val="000000"/>
          <w:sz w:val="22"/>
        </w:rPr>
        <w:t>. Estimer, à l'aide d'un schéma, la distance parcourue par un grain en une période de son mouvement</w:t>
      </w:r>
      <w:r>
        <w:rPr>
          <w:b/>
          <w:color w:val="000000"/>
          <w:sz w:val="22"/>
        </w:rPr>
        <w:t>.</w:t>
      </w:r>
    </w:p>
    <w:p w:rsidR="007E36B0" w:rsidRDefault="007E36B0" w:rsidP="007E36B0"/>
    <w:p w:rsidR="007E36B0" w:rsidRDefault="007E36B0" w:rsidP="007E36B0">
      <w:pPr>
        <w:jc w:val="both"/>
        <w:rPr>
          <w:sz w:val="22"/>
        </w:rPr>
      </w:pPr>
      <w:r>
        <w:rPr>
          <w:sz w:val="22"/>
        </w:rPr>
        <w:t xml:space="preserve">La distance parcourue par le grain étoilé en une durée </w:t>
      </w:r>
      <w:r w:rsidRPr="00354761">
        <w:rPr>
          <w:i/>
          <w:sz w:val="22"/>
        </w:rPr>
        <w:t>T</w:t>
      </w:r>
      <w:r>
        <w:rPr>
          <w:sz w:val="22"/>
        </w:rPr>
        <w:t xml:space="preserve"> vaut </w:t>
      </w:r>
      <w:r w:rsidRPr="00354761">
        <w:rPr>
          <w:i/>
          <w:sz w:val="22"/>
        </w:rPr>
        <w:t>d</w:t>
      </w:r>
      <w:r>
        <w:rPr>
          <w:sz w:val="22"/>
        </w:rPr>
        <w:t xml:space="preserve"> suivant le schéma ci-dessous :</w:t>
      </w:r>
    </w:p>
    <w:p w:rsidR="007E36B0" w:rsidRPr="00A47D61" w:rsidRDefault="009B6BF5" w:rsidP="007E36B0">
      <w:pPr>
        <w:jc w:val="both"/>
        <w:rPr>
          <w:sz w:val="22"/>
        </w:rPr>
      </w:pPr>
      <w:r>
        <w:rPr>
          <w:noProof/>
          <w:szCs w:val="24"/>
          <w:lang w:eastAsia="fr-FR"/>
        </w:rPr>
        <mc:AlternateContent>
          <mc:Choice Requires="wpg">
            <w:drawing>
              <wp:anchor distT="0" distB="0" distL="114300" distR="114300" simplePos="0" relativeHeight="251682304" behindDoc="0" locked="0" layoutInCell="1" allowOverlap="1">
                <wp:simplePos x="0" y="0"/>
                <wp:positionH relativeFrom="column">
                  <wp:posOffset>-80010</wp:posOffset>
                </wp:positionH>
                <wp:positionV relativeFrom="paragraph">
                  <wp:posOffset>79375</wp:posOffset>
                </wp:positionV>
                <wp:extent cx="6900545" cy="2783205"/>
                <wp:effectExtent l="0" t="0" r="0" b="0"/>
                <wp:wrapNone/>
                <wp:docPr id="17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0545" cy="2783205"/>
                          <a:chOff x="668" y="12129"/>
                          <a:chExt cx="10867" cy="4383"/>
                        </a:xfrm>
                      </wpg:grpSpPr>
                      <wps:wsp>
                        <wps:cNvPr id="173" name="AutoShape 72"/>
                        <wps:cNvCnPr>
                          <a:cxnSpLocks noChangeShapeType="1"/>
                        </wps:cNvCnPr>
                        <wps:spPr bwMode="auto">
                          <a:xfrm>
                            <a:off x="5979" y="13252"/>
                            <a:ext cx="13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73"/>
                        <wps:cNvSpPr txBox="1">
                          <a:spLocks noChangeArrowheads="1"/>
                        </wps:cNvSpPr>
                        <wps:spPr bwMode="auto">
                          <a:xfrm>
                            <a:off x="5065" y="13222"/>
                            <a:ext cx="44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Sens d’écoulement des grains</w:t>
                              </w:r>
                            </w:p>
                          </w:txbxContent>
                        </wps:txbx>
                        <wps:bodyPr rot="0" vert="horz" wrap="square" lIns="91440" tIns="45720" rIns="91440" bIns="45720" anchor="t" anchorCtr="0" upright="1">
                          <a:noAutofit/>
                        </wps:bodyPr>
                      </wps:wsp>
                      <wps:wsp>
                        <wps:cNvPr id="175" name="Text Box 74"/>
                        <wps:cNvSpPr txBox="1">
                          <a:spLocks noChangeArrowheads="1"/>
                        </wps:cNvSpPr>
                        <wps:spPr bwMode="auto">
                          <a:xfrm>
                            <a:off x="668" y="12480"/>
                            <a:ext cx="2367"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Position initiale de l’arrière du grain étoilé</w:t>
                              </w:r>
                            </w:p>
                          </w:txbxContent>
                        </wps:txbx>
                        <wps:bodyPr rot="0" vert="horz" wrap="square" lIns="91440" tIns="45720" rIns="91440" bIns="45720" anchor="t" anchorCtr="0" upright="1">
                          <a:noAutofit/>
                        </wps:bodyPr>
                      </wps:wsp>
                      <wps:wsp>
                        <wps:cNvPr id="176" name="Text Box 75"/>
                        <wps:cNvSpPr txBox="1">
                          <a:spLocks noChangeArrowheads="1"/>
                        </wps:cNvSpPr>
                        <wps:spPr bwMode="auto">
                          <a:xfrm>
                            <a:off x="2827" y="14932"/>
                            <a:ext cx="1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 xml:space="preserve">Instant </w:t>
                              </w:r>
                              <w:r w:rsidRPr="00354761">
                                <w:rPr>
                                  <w:i/>
                                </w:rPr>
                                <w:t>t</w:t>
                              </w:r>
                            </w:p>
                          </w:txbxContent>
                        </wps:txbx>
                        <wps:bodyPr rot="0" vert="horz" wrap="square" lIns="91440" tIns="45720" rIns="91440" bIns="45720" anchor="t" anchorCtr="0" upright="1">
                          <a:noAutofit/>
                        </wps:bodyPr>
                      </wps:wsp>
                      <wps:wsp>
                        <wps:cNvPr id="177" name="AutoShape 76"/>
                        <wps:cNvCnPr>
                          <a:cxnSpLocks noChangeShapeType="1"/>
                        </wps:cNvCnPr>
                        <wps:spPr bwMode="auto">
                          <a:xfrm>
                            <a:off x="2508" y="12843"/>
                            <a:ext cx="729" cy="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Rectangle 77"/>
                        <wps:cNvSpPr>
                          <a:spLocks noChangeArrowheads="1"/>
                        </wps:cNvSpPr>
                        <wps:spPr bwMode="auto">
                          <a:xfrm>
                            <a:off x="3035" y="13592"/>
                            <a:ext cx="4592" cy="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78"/>
                        <wps:cNvCnPr>
                          <a:cxnSpLocks noChangeShapeType="1"/>
                        </wps:cNvCnPr>
                        <wps:spPr bwMode="auto">
                          <a:xfrm>
                            <a:off x="2684" y="14809"/>
                            <a:ext cx="86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 name="Group 79"/>
                        <wpg:cNvGrpSpPr>
                          <a:grpSpLocks/>
                        </wpg:cNvGrpSpPr>
                        <wpg:grpSpPr bwMode="auto">
                          <a:xfrm>
                            <a:off x="5401" y="13681"/>
                            <a:ext cx="2268" cy="1138"/>
                            <a:chOff x="889" y="6432"/>
                            <a:chExt cx="2268" cy="1138"/>
                          </a:xfrm>
                        </wpg:grpSpPr>
                        <wps:wsp>
                          <wps:cNvPr id="181" name="Oval 80"/>
                          <wps:cNvSpPr>
                            <a:spLocks noChangeAspect="1" noChangeArrowheads="1"/>
                          </wps:cNvSpPr>
                          <wps:spPr bwMode="auto">
                            <a:xfrm>
                              <a:off x="889" y="7001"/>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Oval 81"/>
                          <wps:cNvSpPr>
                            <a:spLocks noChangeAspect="1" noChangeArrowheads="1"/>
                          </wps:cNvSpPr>
                          <wps:spPr bwMode="auto">
                            <a:xfrm>
                              <a:off x="1456" y="7002"/>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83" name="Oval 82"/>
                          <wps:cNvSpPr>
                            <a:spLocks noChangeAspect="1" noChangeArrowheads="1"/>
                          </wps:cNvSpPr>
                          <wps:spPr bwMode="auto">
                            <a:xfrm>
                              <a:off x="2023" y="7002"/>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Oval 83"/>
                          <wps:cNvSpPr>
                            <a:spLocks noChangeAspect="1" noChangeArrowheads="1"/>
                          </wps:cNvSpPr>
                          <wps:spPr bwMode="auto">
                            <a:xfrm>
                              <a:off x="2590" y="7003"/>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85" name="Oval 84"/>
                          <wps:cNvSpPr>
                            <a:spLocks noChangeAspect="1" noChangeArrowheads="1"/>
                          </wps:cNvSpPr>
                          <wps:spPr bwMode="auto">
                            <a:xfrm>
                              <a:off x="1456" y="6432"/>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86" name="Oval 85"/>
                          <wps:cNvSpPr>
                            <a:spLocks noChangeAspect="1" noChangeArrowheads="1"/>
                          </wps:cNvSpPr>
                          <wps:spPr bwMode="auto">
                            <a:xfrm>
                              <a:off x="2023" y="6433"/>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87" name="Oval 86"/>
                          <wps:cNvSpPr>
                            <a:spLocks noChangeAspect="1" noChangeArrowheads="1"/>
                          </wps:cNvSpPr>
                          <wps:spPr bwMode="auto">
                            <a:xfrm>
                              <a:off x="2590" y="6433"/>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88" name="Oval 87"/>
                          <wps:cNvSpPr>
                            <a:spLocks noChangeAspect="1" noChangeArrowheads="1"/>
                          </wps:cNvSpPr>
                          <wps:spPr bwMode="auto">
                            <a:xfrm>
                              <a:off x="889" y="6432"/>
                              <a:ext cx="567" cy="567"/>
                            </a:xfrm>
                            <a:prstGeom prst="ellipse">
                              <a:avLst/>
                            </a:prstGeom>
                            <a:noFill/>
                            <a:ln>
                              <a:noFill/>
                            </a:ln>
                            <a:extLst>
                              <a:ext uri="{909E8E84-426E-40DD-AFC4-6F175D3DCCD1}">
                                <a14:hiddenFill xmlns:a14="http://schemas.microsoft.com/office/drawing/2010/main">
                                  <a:solidFill>
                                    <a:srgbClr val="40404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88"/>
                        <wpg:cNvGrpSpPr>
                          <a:grpSpLocks/>
                        </wpg:cNvGrpSpPr>
                        <wpg:grpSpPr bwMode="auto">
                          <a:xfrm>
                            <a:off x="2393" y="13728"/>
                            <a:ext cx="2553" cy="1065"/>
                            <a:chOff x="4249" y="6503"/>
                            <a:chExt cx="2553" cy="1065"/>
                          </a:xfrm>
                        </wpg:grpSpPr>
                        <wps:wsp>
                          <wps:cNvPr id="190" name="Oval 89"/>
                          <wps:cNvSpPr>
                            <a:spLocks noChangeAspect="1" noChangeArrowheads="1"/>
                          </wps:cNvSpPr>
                          <wps:spPr bwMode="auto">
                            <a:xfrm>
                              <a:off x="4249" y="6999"/>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Oval 90"/>
                          <wps:cNvSpPr>
                            <a:spLocks noChangeAspect="1" noChangeArrowheads="1"/>
                          </wps:cNvSpPr>
                          <wps:spPr bwMode="auto">
                            <a:xfrm>
                              <a:off x="4816" y="7000"/>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92" name="Oval 91"/>
                          <wps:cNvSpPr>
                            <a:spLocks noChangeAspect="1" noChangeArrowheads="1"/>
                          </wps:cNvSpPr>
                          <wps:spPr bwMode="auto">
                            <a:xfrm>
                              <a:off x="5383" y="7000"/>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Oval 92"/>
                          <wps:cNvSpPr>
                            <a:spLocks noChangeAspect="1" noChangeArrowheads="1"/>
                          </wps:cNvSpPr>
                          <wps:spPr bwMode="auto">
                            <a:xfrm>
                              <a:off x="5950" y="7001"/>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g:grpSp>
                          <wpg:cNvPr id="194" name="Group 93"/>
                          <wpg:cNvGrpSpPr>
                            <a:grpSpLocks/>
                          </wpg:cNvGrpSpPr>
                          <wpg:grpSpPr bwMode="auto">
                            <a:xfrm>
                              <a:off x="4534" y="6503"/>
                              <a:ext cx="2268" cy="568"/>
                              <a:chOff x="4249" y="6430"/>
                              <a:chExt cx="2268" cy="568"/>
                            </a:xfrm>
                          </wpg:grpSpPr>
                          <wps:wsp>
                            <wps:cNvPr id="195" name="Oval 94"/>
                            <wps:cNvSpPr>
                              <a:spLocks noChangeAspect="1" noChangeArrowheads="1"/>
                            </wps:cNvSpPr>
                            <wps:spPr bwMode="auto">
                              <a:xfrm>
                                <a:off x="4816" y="6430"/>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95"/>
                            <wps:cNvSpPr>
                              <a:spLocks noChangeAspect="1" noChangeArrowheads="1"/>
                            </wps:cNvSpPr>
                            <wps:spPr bwMode="auto">
                              <a:xfrm>
                                <a:off x="5383" y="6431"/>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197" name="Oval 96"/>
                            <wps:cNvSpPr>
                              <a:spLocks noChangeAspect="1" noChangeArrowheads="1"/>
                            </wps:cNvSpPr>
                            <wps:spPr bwMode="auto">
                              <a:xfrm>
                                <a:off x="5950" y="6431"/>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Oval 97"/>
                            <wps:cNvSpPr>
                              <a:spLocks noChangeAspect="1" noChangeArrowheads="1"/>
                            </wps:cNvSpPr>
                            <wps:spPr bwMode="auto">
                              <a:xfrm>
                                <a:off x="4249" y="6430"/>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g:grpSp>
                      </wpg:grpSp>
                      <wps:wsp>
                        <wps:cNvPr id="199" name="AutoShape 98"/>
                        <wps:cNvSpPr>
                          <a:spLocks noChangeArrowheads="1"/>
                        </wps:cNvSpPr>
                        <wps:spPr bwMode="auto">
                          <a:xfrm>
                            <a:off x="3395" y="13871"/>
                            <a:ext cx="230" cy="219"/>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AutoShape 99"/>
                        <wps:cNvSpPr>
                          <a:spLocks noChangeArrowheads="1"/>
                        </wps:cNvSpPr>
                        <wps:spPr bwMode="auto">
                          <a:xfrm>
                            <a:off x="6712" y="13892"/>
                            <a:ext cx="230" cy="219"/>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AutoShape 100"/>
                        <wps:cNvSpPr>
                          <a:spLocks noChangeArrowheads="1"/>
                        </wps:cNvSpPr>
                        <wps:spPr bwMode="auto">
                          <a:xfrm>
                            <a:off x="10244" y="13819"/>
                            <a:ext cx="230" cy="219"/>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Text Box 101"/>
                        <wps:cNvSpPr txBox="1">
                          <a:spLocks noChangeArrowheads="1"/>
                        </wps:cNvSpPr>
                        <wps:spPr bwMode="auto">
                          <a:xfrm>
                            <a:off x="6199" y="14932"/>
                            <a:ext cx="1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 xml:space="preserve">Instant </w:t>
                              </w:r>
                              <w:r w:rsidRPr="00354761">
                                <w:rPr>
                                  <w:i/>
                                </w:rPr>
                                <w:t>t</w:t>
                              </w:r>
                              <w:r>
                                <w:t xml:space="preserve"> + </w:t>
                              </w:r>
                              <w:r w:rsidRPr="00354761">
                                <w:rPr>
                                  <w:i/>
                                </w:rPr>
                                <w:t>T</w:t>
                              </w:r>
                              <w:r>
                                <w:t>/2</w:t>
                              </w:r>
                            </w:p>
                          </w:txbxContent>
                        </wps:txbx>
                        <wps:bodyPr rot="0" vert="horz" wrap="square" lIns="91440" tIns="45720" rIns="91440" bIns="45720" anchor="t" anchorCtr="0" upright="1">
                          <a:noAutofit/>
                        </wps:bodyPr>
                      </wps:wsp>
                      <wps:wsp>
                        <wps:cNvPr id="203" name="Text Box 102"/>
                        <wps:cNvSpPr txBox="1">
                          <a:spLocks noChangeArrowheads="1"/>
                        </wps:cNvSpPr>
                        <wps:spPr bwMode="auto">
                          <a:xfrm>
                            <a:off x="9168" y="14862"/>
                            <a:ext cx="1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Instant</w:t>
                              </w:r>
                              <w:r w:rsidRPr="00354761">
                                <w:rPr>
                                  <w:i/>
                                </w:rPr>
                                <w:t xml:space="preserve"> t</w:t>
                              </w:r>
                              <w:r>
                                <w:t xml:space="preserve"> + </w:t>
                              </w:r>
                              <w:r w:rsidRPr="00354761">
                                <w:rPr>
                                  <w:i/>
                                </w:rPr>
                                <w:t>T</w:t>
                              </w:r>
                            </w:p>
                          </w:txbxContent>
                        </wps:txbx>
                        <wps:bodyPr rot="0" vert="horz" wrap="square" lIns="91440" tIns="45720" rIns="91440" bIns="45720" anchor="t" anchorCtr="0" upright="1">
                          <a:noAutofit/>
                        </wps:bodyPr>
                      </wps:wsp>
                      <wps:wsp>
                        <wps:cNvPr id="204" name="AutoShape 103"/>
                        <wps:cNvCnPr>
                          <a:cxnSpLocks noChangeShapeType="1"/>
                        </wps:cNvCnPr>
                        <wps:spPr bwMode="auto">
                          <a:xfrm>
                            <a:off x="3251" y="13016"/>
                            <a:ext cx="0" cy="283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5" name="AutoShape 104"/>
                        <wps:cNvCnPr>
                          <a:cxnSpLocks noChangeShapeType="1"/>
                        </wps:cNvCnPr>
                        <wps:spPr bwMode="auto">
                          <a:xfrm>
                            <a:off x="6546" y="12980"/>
                            <a:ext cx="0" cy="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05"/>
                        <wps:cNvCnPr>
                          <a:cxnSpLocks noChangeShapeType="1"/>
                        </wps:cNvCnPr>
                        <wps:spPr bwMode="auto">
                          <a:xfrm>
                            <a:off x="10082" y="13024"/>
                            <a:ext cx="0" cy="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06"/>
                        <wps:cNvCnPr>
                          <a:cxnSpLocks noChangeShapeType="1"/>
                        </wps:cNvCnPr>
                        <wps:spPr bwMode="auto">
                          <a:xfrm>
                            <a:off x="6261" y="12989"/>
                            <a:ext cx="0" cy="283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8" name="Text Box 107"/>
                        <wps:cNvSpPr txBox="1">
                          <a:spLocks noChangeArrowheads="1"/>
                        </wps:cNvSpPr>
                        <wps:spPr bwMode="auto">
                          <a:xfrm>
                            <a:off x="9168" y="12129"/>
                            <a:ext cx="2367"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Position finale de l’arrière du grain étoilé</w:t>
                              </w:r>
                            </w:p>
                          </w:txbxContent>
                        </wps:txbx>
                        <wps:bodyPr rot="0" vert="horz" wrap="square" lIns="91440" tIns="45720" rIns="91440" bIns="45720" anchor="t" anchorCtr="0" upright="1">
                          <a:noAutofit/>
                        </wps:bodyPr>
                      </wps:wsp>
                      <wps:wsp>
                        <wps:cNvPr id="209" name="AutoShape 108"/>
                        <wps:cNvCnPr>
                          <a:cxnSpLocks noChangeShapeType="1"/>
                        </wps:cNvCnPr>
                        <wps:spPr bwMode="auto">
                          <a:xfrm>
                            <a:off x="2896" y="12704"/>
                            <a:ext cx="3303" cy="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09"/>
                        <wps:cNvCnPr>
                          <a:cxnSpLocks noChangeShapeType="1"/>
                        </wps:cNvCnPr>
                        <wps:spPr bwMode="auto">
                          <a:xfrm>
                            <a:off x="2827" y="12624"/>
                            <a:ext cx="6648" cy="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110"/>
                        <wps:cNvCnPr>
                          <a:cxnSpLocks noChangeShapeType="1"/>
                        </wps:cNvCnPr>
                        <wps:spPr bwMode="auto">
                          <a:xfrm flipH="1">
                            <a:off x="10082" y="12813"/>
                            <a:ext cx="405" cy="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Text Box 111"/>
                        <wps:cNvSpPr txBox="1">
                          <a:spLocks noChangeArrowheads="1"/>
                        </wps:cNvSpPr>
                        <wps:spPr bwMode="auto">
                          <a:xfrm>
                            <a:off x="8386" y="15528"/>
                            <a:ext cx="3149"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Default="00B64504" w:rsidP="007E36B0">
                              <w:r>
                                <w:t xml:space="preserve">Distance parcourue par le grain étoilé en une durée d’une période </w:t>
                              </w:r>
                              <w:r w:rsidRPr="00354761">
                                <w:rPr>
                                  <w:i/>
                                </w:rPr>
                                <w:t>T</w:t>
                              </w:r>
                            </w:p>
                          </w:txbxContent>
                        </wps:txbx>
                        <wps:bodyPr rot="0" vert="horz" wrap="square" lIns="91440" tIns="45720" rIns="91440" bIns="45720" anchor="t" anchorCtr="0" upright="1">
                          <a:noAutofit/>
                        </wps:bodyPr>
                      </wps:wsp>
                      <wps:wsp>
                        <wps:cNvPr id="213" name="AutoShape 112"/>
                        <wps:cNvCnPr>
                          <a:cxnSpLocks noChangeShapeType="1"/>
                        </wps:cNvCnPr>
                        <wps:spPr bwMode="auto">
                          <a:xfrm>
                            <a:off x="9515" y="15528"/>
                            <a:ext cx="567"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4" name="Text Box 113"/>
                        <wps:cNvSpPr txBox="1">
                          <a:spLocks noChangeArrowheads="1"/>
                        </wps:cNvSpPr>
                        <wps:spPr bwMode="auto">
                          <a:xfrm>
                            <a:off x="9540" y="15201"/>
                            <a:ext cx="54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04" w:rsidRPr="00354761" w:rsidRDefault="00B64504" w:rsidP="007E36B0">
                              <w:pPr>
                                <w:rPr>
                                  <w:i/>
                                </w:rPr>
                              </w:pPr>
                              <w:r w:rsidRPr="00354761">
                                <w:rPr>
                                  <w:i/>
                                </w:rPr>
                                <w:t>d</w:t>
                              </w:r>
                            </w:p>
                          </w:txbxContent>
                        </wps:txbx>
                        <wps:bodyPr rot="0" vert="horz" wrap="square" lIns="91440" tIns="45720" rIns="91440" bIns="45720" anchor="t" anchorCtr="0" upright="1">
                          <a:noAutofit/>
                        </wps:bodyPr>
                      </wps:wsp>
                      <wpg:grpSp>
                        <wpg:cNvPr id="215" name="Group 114"/>
                        <wpg:cNvGrpSpPr>
                          <a:grpSpLocks/>
                        </wpg:cNvGrpSpPr>
                        <wpg:grpSpPr bwMode="auto">
                          <a:xfrm>
                            <a:off x="8672" y="13739"/>
                            <a:ext cx="2553" cy="1065"/>
                            <a:chOff x="4249" y="6503"/>
                            <a:chExt cx="2553" cy="1065"/>
                          </a:xfrm>
                        </wpg:grpSpPr>
                        <wps:wsp>
                          <wps:cNvPr id="216" name="Oval 115"/>
                          <wps:cNvSpPr>
                            <a:spLocks noChangeAspect="1" noChangeArrowheads="1"/>
                          </wps:cNvSpPr>
                          <wps:spPr bwMode="auto">
                            <a:xfrm>
                              <a:off x="4249" y="6999"/>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Oval 116"/>
                          <wps:cNvSpPr>
                            <a:spLocks noChangeAspect="1" noChangeArrowheads="1"/>
                          </wps:cNvSpPr>
                          <wps:spPr bwMode="auto">
                            <a:xfrm>
                              <a:off x="4816" y="7000"/>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218" name="Oval 117"/>
                          <wps:cNvSpPr>
                            <a:spLocks noChangeAspect="1" noChangeArrowheads="1"/>
                          </wps:cNvSpPr>
                          <wps:spPr bwMode="auto">
                            <a:xfrm>
                              <a:off x="5383" y="7000"/>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18"/>
                          <wps:cNvSpPr>
                            <a:spLocks noChangeAspect="1" noChangeArrowheads="1"/>
                          </wps:cNvSpPr>
                          <wps:spPr bwMode="auto">
                            <a:xfrm>
                              <a:off x="5950" y="7001"/>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g:grpSp>
                          <wpg:cNvPr id="220" name="Group 119"/>
                          <wpg:cNvGrpSpPr>
                            <a:grpSpLocks/>
                          </wpg:cNvGrpSpPr>
                          <wpg:grpSpPr bwMode="auto">
                            <a:xfrm>
                              <a:off x="4534" y="6503"/>
                              <a:ext cx="2268" cy="568"/>
                              <a:chOff x="4249" y="6430"/>
                              <a:chExt cx="2268" cy="568"/>
                            </a:xfrm>
                          </wpg:grpSpPr>
                          <wps:wsp>
                            <wps:cNvPr id="221" name="Oval 120"/>
                            <wps:cNvSpPr>
                              <a:spLocks noChangeAspect="1" noChangeArrowheads="1"/>
                            </wps:cNvSpPr>
                            <wps:spPr bwMode="auto">
                              <a:xfrm>
                                <a:off x="4816" y="6430"/>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222" name="Oval 121"/>
                            <wps:cNvSpPr>
                              <a:spLocks noChangeAspect="1" noChangeArrowheads="1"/>
                            </wps:cNvSpPr>
                            <wps:spPr bwMode="auto">
                              <a:xfrm>
                                <a:off x="5383" y="6431"/>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223" name="Oval 122"/>
                            <wps:cNvSpPr>
                              <a:spLocks noChangeAspect="1" noChangeArrowheads="1"/>
                            </wps:cNvSpPr>
                            <wps:spPr bwMode="auto">
                              <a:xfrm>
                                <a:off x="5950" y="6431"/>
                                <a:ext cx="567" cy="567"/>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224" name="Oval 123"/>
                            <wps:cNvSpPr>
                              <a:spLocks noChangeAspect="1" noChangeArrowheads="1"/>
                            </wps:cNvSpPr>
                            <wps:spPr bwMode="auto">
                              <a:xfrm>
                                <a:off x="4249" y="6430"/>
                                <a:ext cx="567" cy="567"/>
                              </a:xfrm>
                              <a:prstGeom prst="ellipse">
                                <a:avLst/>
                              </a:prstGeom>
                              <a:noFill/>
                              <a:ln>
                                <a:noFill/>
                              </a:ln>
                              <a:extLst>
                                <a:ext uri="{909E8E84-426E-40DD-AFC4-6F175D3DCCD1}">
                                  <a14:hiddenFill xmlns:a14="http://schemas.microsoft.com/office/drawing/2010/main">
                                    <a:solidFill>
                                      <a:srgbClr val="40404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25" name="AutoShape 124"/>
                        <wps:cNvCnPr>
                          <a:cxnSpLocks noChangeShapeType="1"/>
                        </wps:cNvCnPr>
                        <wps:spPr bwMode="auto">
                          <a:xfrm>
                            <a:off x="9515" y="13021"/>
                            <a:ext cx="0" cy="283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78" style="position:absolute;left:0;text-align:left;margin-left:-6.3pt;margin-top:6.25pt;width:543.35pt;height:219.15pt;z-index:251682304" coordorigin="668,12129" coordsize="10867,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">
                <v:shape id="AutoShape 72" o:spid="_x0000_s1079" type="#_x0000_t32" style="position:absolute;left:5979;top:13252;width:13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OewwAAANwAAAAPAAAAZHJzL2Rvd25yZXYueG1sRE9NawIx&#10;EL0L/Q9hCt40q4L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X2vDnsMAAADcAAAADwAA&#10;AAAAAAAAAAAAAAAHAgAAZHJzL2Rvd25yZXYueG1sUEsFBgAAAAADAAMAtwAAAPcCAAAAAA==&#10;">
                  <v:stroke endarrow="block"/>
                </v:shape>
                <v:shape id="Text Box 73" o:spid="_x0000_s1080" type="#_x0000_t202" style="position:absolute;left:5065;top:13222;width:44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B64504" w:rsidRDefault="00B64504" w:rsidP="007E36B0">
                        <w:r>
                          <w:t>Sens d’écoulement des grains</w:t>
                        </w:r>
                      </w:p>
                    </w:txbxContent>
                  </v:textbox>
                </v:shape>
                <v:shape id="Text Box 74" o:spid="_x0000_s1081" type="#_x0000_t202" style="position:absolute;left:668;top:12480;width:236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rsidR="00B64504" w:rsidRDefault="00B64504" w:rsidP="007E36B0">
                        <w:r>
                          <w:t>Position initiale de l’arrière du grain étoilé</w:t>
                        </w:r>
                      </w:p>
                    </w:txbxContent>
                  </v:textbox>
                </v:shape>
                <v:shape id="Text Box 75" o:spid="_x0000_s1082" type="#_x0000_t202" style="position:absolute;left:2827;top:14932;width:1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rsidR="00B64504" w:rsidRDefault="00B64504" w:rsidP="007E36B0">
                        <w:r>
                          <w:t xml:space="preserve">Instant </w:t>
                        </w:r>
                        <w:r w:rsidRPr="00354761">
                          <w:rPr>
                            <w:i/>
                          </w:rPr>
                          <w:t>t</w:t>
                        </w:r>
                      </w:p>
                    </w:txbxContent>
                  </v:textbox>
                </v:shape>
                <v:shape id="AutoShape 76" o:spid="_x0000_s1083" type="#_x0000_t32" style="position:absolute;left:2508;top:12843;width:729;height: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">
                  <v:stroke endarrow="block"/>
                </v:shape>
                <v:rect id="Rectangle 77" o:spid="_x0000_s1084" style="position:absolute;left:3035;top:13592;width:4592;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shape id="AutoShape 78" o:spid="_x0000_s1085" type="#_x0000_t32" style="position:absolute;left:2684;top:14809;width:8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group id="Group 79" o:spid="_x0000_s1086" style="position:absolute;left:5401;top:13681;width:2268;height:1138" coordorigin="889,6432" coordsize="2268,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oval id="Oval 80" o:spid="_x0000_s1087" style="position:absolute;left:889;top:700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" filled="f">
                    <o:lock v:ext="edit" aspectratio="t"/>
                  </v:oval>
                  <v:oval id="Oval 81" o:spid="_x0000_s1088" style="position:absolute;left:1456;top:700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" fillcolor="#404040">
                    <o:lock v:ext="edit" aspectratio="t"/>
                  </v:oval>
                  <v:oval id="Oval 82" o:spid="_x0000_s1089" style="position:absolute;left:2023;top:700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" filled="f">
                    <o:lock v:ext="edit" aspectratio="t"/>
                  </v:oval>
                  <v:oval id="Oval 83" o:spid="_x0000_s1090" style="position:absolute;left:2590;top:700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" fillcolor="#404040">
                    <o:lock v:ext="edit" aspectratio="t"/>
                  </v:oval>
                  <v:oval id="Oval 84" o:spid="_x0000_s1091" style="position:absolute;left:1456;top:643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" fillcolor="#404040">
                    <o:lock v:ext="edit" aspectratio="t"/>
                  </v:oval>
                  <v:oval id="Oval 85" o:spid="_x0000_s1092" style="position:absolute;left:2023;top:643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" filled="f" fillcolor="#404040">
                    <o:lock v:ext="edit" aspectratio="t"/>
                  </v:oval>
                  <v:oval id="Oval 86" o:spid="_x0000_s1093" style="position:absolute;left:2590;top:643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" fillcolor="#404040">
                    <o:lock v:ext="edit" aspectratio="t"/>
                  </v:oval>
                  <v:oval id="Oval 87" o:spid="_x0000_s1094" style="position:absolute;left:889;top:643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" filled="f" fillcolor="#404040" stroked="f">
                    <o:lock v:ext="edit" aspectratio="t"/>
                  </v:oval>
                </v:group>
                <v:group id="Group 88" o:spid="_x0000_s1095" style="position:absolute;left:2393;top:13728;width:2553;height:1065" coordorigin="4249,6503" coordsize="255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oval id="Oval 89" o:spid="_x0000_s1096" style="position:absolute;left:4249;top:699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" filled="f">
                    <o:lock v:ext="edit" aspectratio="t"/>
                  </v:oval>
                  <v:oval id="Oval 90" o:spid="_x0000_s1097" style="position:absolute;left:4816;top:70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" fillcolor="#404040">
                    <o:lock v:ext="edit" aspectratio="t"/>
                  </v:oval>
                  <v:oval id="Oval 91" o:spid="_x0000_s1098" style="position:absolute;left:5383;top:70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" filled="f">
                    <o:lock v:ext="edit" aspectratio="t"/>
                  </v:oval>
                  <v:oval id="Oval 92" o:spid="_x0000_s1099" style="position:absolute;left:5950;top:700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" fillcolor="#404040">
                    <o:lock v:ext="edit" aspectratio="t"/>
                  </v:oval>
                  <v:group id="Group 93" o:spid="_x0000_s1100" style="position:absolute;left:4534;top:6503;width:2268;height:568" coordorigin="4249,6430" coordsize="22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oval id="Oval 94" o:spid="_x0000_s1101" style="position:absolute;left:4816;top:64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" filled="f">
                      <o:lock v:ext="edit" aspectratio="t"/>
                    </v:oval>
                    <v:oval id="Oval 95" o:spid="_x0000_s1102" style="position:absolute;left:5383;top:643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" fillcolor="#404040">
                      <o:lock v:ext="edit" aspectratio="t"/>
                    </v:oval>
                    <v:oval id="Oval 96" o:spid="_x0000_s1103" style="position:absolute;left:5950;top:643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o:lock v:ext="edit" aspectratio="t"/>
                    </v:oval>
                    <v:oval id="Oval 97" o:spid="_x0000_s1104" style="position:absolute;left:4249;top:64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" fillcolor="#404040">
                      <o:lock v:ext="edit" aspectratio="t"/>
                    </v:oval>
                  </v:group>
                </v:group>
                <v:shape id="AutoShape 98" o:spid="_x0000_s1105" style="position:absolute;left:3395;top:13871;width:230;height:21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" path="m,3836r3826,l5000,,6174,3836r3826,l6913,6164r1174,3836l5000,7626,1913,10000,3087,6164,,3836xe">
                  <v:stroke joinstyle="miter"/>
                  <v:path o:connecttype="custom" o:connectlocs="0,84;88,84;115,0;142,84;230,84;159,135;186,219;115,167;44,219;71,135;0,84" o:connectangles="0,0,0,0,0,0,0,0,0,0,0"/>
                </v:shape>
                <v:shape id="AutoShape 99" o:spid="_x0000_s1106" style="position:absolute;left:6712;top:13892;width:230;height:21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" path="m,3836r3826,l5000,,6174,3836r3826,l6913,6164r1174,3836l5000,7626,1913,10000,3087,6164,,3836xe">
                  <v:stroke joinstyle="miter"/>
                  <v:path o:connecttype="custom" o:connectlocs="0,84;88,84;115,0;142,84;230,84;159,135;186,219;115,167;44,219;71,135;0,84" o:connectangles="0,0,0,0,0,0,0,0,0,0,0"/>
                </v:shape>
                <v:shape id="AutoShape 100" o:spid="_x0000_s1107" style="position:absolute;left:10244;top:13819;width:230;height:21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" path="m,3836r3826,l5000,,6174,3836r3826,l6913,6164r1174,3836l5000,7626,1913,10000,3087,6164,,3836xe">
                  <v:stroke joinstyle="miter"/>
                  <v:path o:connecttype="custom" o:connectlocs="0,84;88,84;115,0;142,84;230,84;159,135;186,219;115,167;44,219;71,135;0,84" o:connectangles="0,0,0,0,0,0,0,0,0,0,0"/>
                </v:shape>
                <v:shape id="Text Box 101" o:spid="_x0000_s1108" type="#_x0000_t202" style="position:absolute;left:6199;top:14932;width:1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rsidR="00B64504" w:rsidRDefault="00B64504" w:rsidP="007E36B0">
                        <w:r>
                          <w:t xml:space="preserve">Instant </w:t>
                        </w:r>
                        <w:r w:rsidRPr="00354761">
                          <w:rPr>
                            <w:i/>
                          </w:rPr>
                          <w:t>t</w:t>
                        </w:r>
                        <w:r>
                          <w:t xml:space="preserve"> + </w:t>
                        </w:r>
                        <w:r w:rsidRPr="00354761">
                          <w:rPr>
                            <w:i/>
                          </w:rPr>
                          <w:t>T</w:t>
                        </w:r>
                        <w:r>
                          <w:t>/2</w:t>
                        </w:r>
                      </w:p>
                    </w:txbxContent>
                  </v:textbox>
                </v:shape>
                <v:shape id="Text Box 102" o:spid="_x0000_s1109" type="#_x0000_t202" style="position:absolute;left:9168;top:14862;width:1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B64504" w:rsidRDefault="00B64504" w:rsidP="007E36B0">
                        <w:r>
                          <w:t>Instant</w:t>
                        </w:r>
                        <w:r w:rsidRPr="00354761">
                          <w:rPr>
                            <w:i/>
                          </w:rPr>
                          <w:t xml:space="preserve"> t</w:t>
                        </w:r>
                        <w:r>
                          <w:t xml:space="preserve"> + </w:t>
                        </w:r>
                        <w:r w:rsidRPr="00354761">
                          <w:rPr>
                            <w:i/>
                          </w:rPr>
                          <w:t>T</w:t>
                        </w:r>
                      </w:p>
                    </w:txbxContent>
                  </v:textbox>
                </v:shape>
                <v:shape id="AutoShape 103" o:spid="_x0000_s1110" type="#_x0000_t32" style="position:absolute;left:3251;top:13016;width:0;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">
                  <v:stroke dashstyle="longDash"/>
                </v:shape>
                <v:shape id="AutoShape 104" o:spid="_x0000_s1111" type="#_x0000_t32" style="position:absolute;left:6546;top:12980;width:0;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shape id="AutoShape 105" o:spid="_x0000_s1112" type="#_x0000_t32" style="position:absolute;left:10082;top:13024;width:0;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"/>
                <v:shape id="AutoShape 106" o:spid="_x0000_s1113" type="#_x0000_t32" style="position:absolute;left:6261;top:12989;width:0;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">
                  <v:stroke dashstyle="longDash"/>
                </v:shape>
                <v:shape id="Text Box 107" o:spid="_x0000_s1114" type="#_x0000_t202" style="position:absolute;left:9168;top:12129;width:236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B64504" w:rsidRDefault="00B64504" w:rsidP="007E36B0">
                        <w:r>
                          <w:t>Position finale de l’arrière du grain étoilé</w:t>
                        </w:r>
                      </w:p>
                    </w:txbxContent>
                  </v:textbox>
                </v:shape>
                <v:shape id="AutoShape 108" o:spid="_x0000_s1115" type="#_x0000_t32" style="position:absolute;left:2896;top:12704;width:3303;height: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09" o:spid="_x0000_s1116" type="#_x0000_t32" style="position:absolute;left:2827;top:12624;width:6648;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 id="AutoShape 110" o:spid="_x0000_s1117" type="#_x0000_t32" style="position:absolute;left:10082;top:12813;width:405;height:4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shape id="Text Box 111" o:spid="_x0000_s1118" type="#_x0000_t202" style="position:absolute;left:8386;top:15528;width:314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B64504" w:rsidRDefault="00B64504" w:rsidP="007E36B0">
                        <w:r>
                          <w:t xml:space="preserve">Distance parcourue par le grain étoilé en une durée d’une période </w:t>
                        </w:r>
                        <w:r w:rsidRPr="00354761">
                          <w:rPr>
                            <w:i/>
                          </w:rPr>
                          <w:t>T</w:t>
                        </w:r>
                      </w:p>
                    </w:txbxContent>
                  </v:textbox>
                </v:shape>
                <v:shape id="AutoShape 112" o:spid="_x0000_s1119" type="#_x0000_t32" style="position:absolute;left:9515;top:15528;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">
                  <v:stroke startarrow="open" endarrow="open"/>
                </v:shape>
                <v:shape id="Text Box 113" o:spid="_x0000_s1120" type="#_x0000_t202" style="position:absolute;left:9540;top:15201;width:54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B64504" w:rsidRPr="00354761" w:rsidRDefault="00B64504" w:rsidP="007E36B0">
                        <w:pPr>
                          <w:rPr>
                            <w:i/>
                          </w:rPr>
                        </w:pPr>
                        <w:r w:rsidRPr="00354761">
                          <w:rPr>
                            <w:i/>
                          </w:rPr>
                          <w:t>d</w:t>
                        </w:r>
                      </w:p>
                    </w:txbxContent>
                  </v:textbox>
                </v:shape>
                <v:group id="Group 114" o:spid="_x0000_s1121" style="position:absolute;left:8672;top:13739;width:2553;height:1065" coordorigin="4249,6503" coordsize="255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115" o:spid="_x0000_s1122" style="position:absolute;left:4249;top:699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" filled="f">
                    <o:lock v:ext="edit" aspectratio="t"/>
                  </v:oval>
                  <v:oval id="Oval 116" o:spid="_x0000_s1123" style="position:absolute;left:4816;top:70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" fillcolor="#404040">
                    <o:lock v:ext="edit" aspectratio="t"/>
                  </v:oval>
                  <v:oval id="Oval 117" o:spid="_x0000_s1124" style="position:absolute;left:5383;top:70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18" o:spid="_x0000_s1125" style="position:absolute;left:5950;top:700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" fillcolor="#404040">
                    <o:lock v:ext="edit" aspectratio="t"/>
                  </v:oval>
                  <v:group id="Group 119" o:spid="_x0000_s1126" style="position:absolute;left:4534;top:6503;width:2268;height:568" coordorigin="4249,6430" coordsize="22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120" o:spid="_x0000_s1127" style="position:absolute;left:4816;top:64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" fillcolor="#404040">
                      <o:lock v:ext="edit" aspectratio="t"/>
                    </v:oval>
                    <v:oval id="Oval 121" o:spid="_x0000_s1128" style="position:absolute;left:5383;top:643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" filled="f" fillcolor="#404040">
                      <o:lock v:ext="edit" aspectratio="t"/>
                    </v:oval>
                    <v:oval id="Oval 122" o:spid="_x0000_s1129" style="position:absolute;left:5950;top:643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" fillcolor="#404040">
                      <o:lock v:ext="edit" aspectratio="t"/>
                    </v:oval>
                    <v:oval id="Oval 123" o:spid="_x0000_s1130" style="position:absolute;left:4249;top:64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" filled="f" fillcolor="#404040" stroked="f">
                      <o:lock v:ext="edit" aspectratio="t"/>
                    </v:oval>
                  </v:group>
                </v:group>
                <v:shape id="AutoShape 124" o:spid="_x0000_s1131" type="#_x0000_t32" style="position:absolute;left:9515;top:13021;width:0;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">
                  <v:stroke dashstyle="longDash"/>
                </v:shape>
              </v:group>
            </w:pict>
          </mc:Fallback>
        </mc:AlternateContent>
      </w: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szCs w:val="24"/>
        </w:rPr>
      </w:pPr>
    </w:p>
    <w:p w:rsidR="007E36B0" w:rsidRDefault="007E36B0" w:rsidP="007E36B0">
      <w:pPr>
        <w:jc w:val="both"/>
        <w:rPr>
          <w:b/>
          <w:sz w:val="22"/>
        </w:rPr>
      </w:pPr>
    </w:p>
    <w:p w:rsidR="007E36B0" w:rsidRDefault="007E36B0" w:rsidP="007E36B0">
      <w:pPr>
        <w:jc w:val="both"/>
        <w:rPr>
          <w:b/>
          <w:sz w:val="22"/>
        </w:rPr>
      </w:pPr>
    </w:p>
    <w:p w:rsidR="007E36B0" w:rsidRDefault="007E36B0" w:rsidP="007E36B0">
      <w:pPr>
        <w:jc w:val="both"/>
        <w:rPr>
          <w:b/>
          <w:sz w:val="22"/>
        </w:rPr>
      </w:pPr>
    </w:p>
    <w:p w:rsidR="007E36B0" w:rsidRDefault="007E36B0" w:rsidP="007E36B0">
      <w:pPr>
        <w:jc w:val="both"/>
        <w:rPr>
          <w:b/>
          <w:sz w:val="22"/>
        </w:rPr>
      </w:pPr>
    </w:p>
    <w:p w:rsidR="007E36B0" w:rsidRDefault="007E36B0" w:rsidP="007E36B0">
      <w:pPr>
        <w:jc w:val="both"/>
        <w:rPr>
          <w:b/>
          <w:sz w:val="22"/>
        </w:rPr>
      </w:pPr>
    </w:p>
    <w:p w:rsidR="007E36B0" w:rsidRDefault="007E36B0" w:rsidP="007E36B0">
      <w:pPr>
        <w:jc w:val="both"/>
        <w:rPr>
          <w:b/>
          <w:sz w:val="22"/>
        </w:rPr>
      </w:pPr>
    </w:p>
    <w:p w:rsidR="007E36B0" w:rsidRDefault="007E36B0" w:rsidP="007E36B0">
      <w:pPr>
        <w:jc w:val="both"/>
        <w:rPr>
          <w:b/>
          <w:sz w:val="22"/>
        </w:rPr>
      </w:pPr>
    </w:p>
    <w:p w:rsidR="007E36B0" w:rsidRDefault="007E36B0" w:rsidP="007E36B0">
      <w:pPr>
        <w:jc w:val="both"/>
        <w:rPr>
          <w:b/>
          <w:sz w:val="22"/>
        </w:rPr>
      </w:pPr>
    </w:p>
    <w:p w:rsidR="007E36B0" w:rsidRDefault="009B6BF5" w:rsidP="007E36B0">
      <w:pPr>
        <w:jc w:val="both"/>
        <w:rPr>
          <w:b/>
          <w:sz w:val="22"/>
        </w:rPr>
      </w:pPr>
      <w:r>
        <w:rPr>
          <w:noProof/>
          <w:szCs w:val="24"/>
          <w:lang w:eastAsia="fr-FR"/>
        </w:rPr>
        <mc:AlternateContent>
          <mc:Choice Requires="wps">
            <w:drawing>
              <wp:anchor distT="0" distB="0" distL="114300" distR="114300" simplePos="0" relativeHeight="251683328" behindDoc="0" locked="0" layoutInCell="1" allowOverlap="1">
                <wp:simplePos x="0" y="0"/>
                <wp:positionH relativeFrom="column">
                  <wp:posOffset>-13335</wp:posOffset>
                </wp:positionH>
                <wp:positionV relativeFrom="paragraph">
                  <wp:posOffset>20320</wp:posOffset>
                </wp:positionV>
                <wp:extent cx="4412615" cy="464820"/>
                <wp:effectExtent l="0" t="0" r="6985" b="0"/>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464820"/>
                        </a:xfrm>
                        <a:prstGeom prst="rect">
                          <a:avLst/>
                        </a:prstGeom>
                        <a:solidFill>
                          <a:srgbClr val="FFFFFF"/>
                        </a:solidFill>
                        <a:ln w="9525">
                          <a:solidFill>
                            <a:srgbClr val="000000"/>
                          </a:solidFill>
                          <a:miter lim="800000"/>
                          <a:headEnd/>
                          <a:tailEnd/>
                        </a:ln>
                      </wps:spPr>
                      <wps:txbx>
                        <w:txbxContent>
                          <w:p w:rsidR="00B64504" w:rsidRDefault="00B64504" w:rsidP="007E36B0">
                            <w:r>
                              <w:rPr>
                                <w:szCs w:val="24"/>
                              </w:rPr>
                              <w:t xml:space="preserve">Pour passer d’un creux à un autre, un grain de sable parcourt une distance égale à sa taille, soit la distance </w:t>
                            </w:r>
                            <w:r w:rsidRPr="00354761">
                              <w:rPr>
                                <w:b/>
                                <w:i/>
                                <w:szCs w:val="24"/>
                              </w:rPr>
                              <w:t>d</w:t>
                            </w:r>
                            <w:r>
                              <w:rPr>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32" type="#_x0000_t202" style="position:absolute;left:0;text-align:left;margin-left:-1.05pt;margin-top:1.6pt;width:347.45pt;height:3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">
                <v:textbox>
                  <w:txbxContent>
                    <w:p w:rsidR="00B64504" w:rsidRDefault="00B64504" w:rsidP="007E36B0">
                      <w:r>
                        <w:rPr>
                          <w:szCs w:val="24"/>
                        </w:rPr>
                        <w:t xml:space="preserve">Pour passer d’un creux à un autre, un grain de sable parcourt une distance égale à sa taille, soit la distance </w:t>
                      </w:r>
                      <w:r w:rsidRPr="00354761">
                        <w:rPr>
                          <w:b/>
                          <w:i/>
                          <w:szCs w:val="24"/>
                        </w:rPr>
                        <w:t>d</w:t>
                      </w:r>
                      <w:r>
                        <w:rPr>
                          <w:szCs w:val="24"/>
                        </w:rPr>
                        <w:t>.</w:t>
                      </w:r>
                    </w:p>
                  </w:txbxContent>
                </v:textbox>
              </v:shape>
            </w:pict>
          </mc:Fallback>
        </mc:AlternateContent>
      </w:r>
    </w:p>
    <w:p w:rsidR="007E36B0" w:rsidRDefault="007E36B0" w:rsidP="007E36B0">
      <w:pPr>
        <w:jc w:val="both"/>
        <w:rPr>
          <w:b/>
          <w:sz w:val="22"/>
        </w:rPr>
      </w:pPr>
    </w:p>
    <w:p w:rsidR="007E36B0" w:rsidRDefault="007E36B0" w:rsidP="007E36B0">
      <w:pPr>
        <w:jc w:val="both"/>
        <w:rPr>
          <w:b/>
          <w:sz w:val="22"/>
        </w:rPr>
      </w:pPr>
    </w:p>
    <w:p w:rsidR="007E36B0" w:rsidRDefault="007E36B0" w:rsidP="007E36B0">
      <w:pPr>
        <w:jc w:val="both"/>
        <w:rPr>
          <w:b/>
          <w:sz w:val="22"/>
        </w:rPr>
      </w:pPr>
    </w:p>
    <w:p w:rsidR="007E36B0" w:rsidRPr="00A47D61" w:rsidRDefault="007E36B0" w:rsidP="007E36B0">
      <w:pPr>
        <w:jc w:val="both"/>
        <w:rPr>
          <w:b/>
          <w:sz w:val="22"/>
        </w:rPr>
      </w:pPr>
    </w:p>
    <w:p w:rsidR="007E36B0" w:rsidRPr="00A47D61" w:rsidRDefault="007E36B0" w:rsidP="007E36B0">
      <w:pPr>
        <w:numPr>
          <w:ilvl w:val="0"/>
          <w:numId w:val="2"/>
        </w:numPr>
        <w:jc w:val="both"/>
        <w:rPr>
          <w:b/>
          <w:sz w:val="22"/>
        </w:rPr>
      </w:pPr>
      <w:r w:rsidRPr="00A47D61">
        <w:rPr>
          <w:b/>
          <w:color w:val="000000"/>
          <w:sz w:val="22"/>
        </w:rPr>
        <w:t>E</w:t>
      </w:r>
      <w:r w:rsidRPr="00A47D61">
        <w:rPr>
          <w:b/>
          <w:sz w:val="22"/>
        </w:rPr>
        <w:t xml:space="preserve">n déduire l'expression de la fréquence </w:t>
      </w:r>
      <w:r w:rsidRPr="00A47D61">
        <w:rPr>
          <w:b/>
          <w:i/>
          <w:sz w:val="22"/>
        </w:rPr>
        <w:t>f</w:t>
      </w:r>
      <w:r w:rsidRPr="00A47D61">
        <w:rPr>
          <w:b/>
          <w:sz w:val="22"/>
        </w:rPr>
        <w:t xml:space="preserve"> de l’onde sonore émise en fonction de </w:t>
      </w:r>
      <w:r w:rsidRPr="00A47D61">
        <w:rPr>
          <w:b/>
          <w:i/>
          <w:sz w:val="22"/>
        </w:rPr>
        <w:t>g</w:t>
      </w:r>
      <w:r w:rsidRPr="00A47D61">
        <w:rPr>
          <w:b/>
          <w:sz w:val="22"/>
        </w:rPr>
        <w:t xml:space="preserve"> accélération de la pesanteur (</w:t>
      </w:r>
      <w:r w:rsidRPr="00A47D61">
        <w:rPr>
          <w:b/>
          <w:i/>
          <w:sz w:val="22"/>
        </w:rPr>
        <w:t>g</w:t>
      </w:r>
      <w:r w:rsidRPr="00A47D61">
        <w:rPr>
          <w:b/>
          <w:sz w:val="22"/>
        </w:rPr>
        <w:t xml:space="preserve"> = 10 m.s</w:t>
      </w:r>
      <w:r w:rsidRPr="00A47D61">
        <w:rPr>
          <w:b/>
          <w:sz w:val="22"/>
          <w:vertAlign w:val="superscript"/>
        </w:rPr>
        <w:t>-2</w:t>
      </w:r>
      <w:r w:rsidRPr="00A47D61">
        <w:rPr>
          <w:b/>
          <w:sz w:val="22"/>
        </w:rPr>
        <w:t xml:space="preserve">) et </w:t>
      </w:r>
      <w:r w:rsidRPr="00A47D61">
        <w:rPr>
          <w:b/>
          <w:i/>
          <w:sz w:val="22"/>
        </w:rPr>
        <w:t>d</w:t>
      </w:r>
      <w:r w:rsidRPr="00A47D61">
        <w:rPr>
          <w:b/>
          <w:sz w:val="22"/>
        </w:rPr>
        <w:t xml:space="preserve"> la taille d’un grain de sable.</w:t>
      </w:r>
    </w:p>
    <w:p w:rsidR="007E36B0" w:rsidRDefault="007E36B0" w:rsidP="007E36B0">
      <w:pPr>
        <w:jc w:val="both"/>
        <w:rPr>
          <w:szCs w:val="24"/>
        </w:rPr>
      </w:pPr>
    </w:p>
    <w:p w:rsidR="007E36B0" w:rsidRDefault="007E36B0" w:rsidP="007E36B0">
      <w:pPr>
        <w:jc w:val="both"/>
        <w:rPr>
          <w:szCs w:val="24"/>
        </w:rPr>
      </w:pPr>
      <w:r>
        <w:rPr>
          <w:szCs w:val="24"/>
        </w:rPr>
        <w:t>La vitesse horizontale (selon Ox) donne la fréquence de l’onde sonore suivant le modèle.</w:t>
      </w:r>
    </w:p>
    <w:p w:rsidR="007E36B0" w:rsidRDefault="007E36B0" w:rsidP="007E36B0">
      <w:pPr>
        <w:jc w:val="both"/>
        <w:rPr>
          <w:szCs w:val="24"/>
        </w:rPr>
      </w:pPr>
    </w:p>
    <w:p w:rsidR="007E36B0" w:rsidRDefault="007E36B0" w:rsidP="007E36B0">
      <w:pPr>
        <w:jc w:val="both"/>
        <w:rPr>
          <w:szCs w:val="24"/>
        </w:rPr>
      </w:pPr>
      <w:r>
        <w:rPr>
          <w:szCs w:val="24"/>
        </w:rPr>
        <w:t xml:space="preserve">La distance </w:t>
      </w:r>
      <w:r>
        <w:rPr>
          <w:i/>
          <w:szCs w:val="24"/>
        </w:rPr>
        <w:t>d</w:t>
      </w:r>
      <w:r>
        <w:rPr>
          <w:szCs w:val="24"/>
        </w:rPr>
        <w:t xml:space="preserve"> est parcourue à la vitesse </w:t>
      </w:r>
      <w:r>
        <w:rPr>
          <w:i/>
          <w:szCs w:val="24"/>
        </w:rPr>
        <w:t>v</w:t>
      </w:r>
      <w:r>
        <w:rPr>
          <w:szCs w:val="24"/>
        </w:rPr>
        <w:t xml:space="preserve"> en une durée égale à la période </w:t>
      </w:r>
      <w:r w:rsidRPr="00354761">
        <w:rPr>
          <w:i/>
          <w:szCs w:val="24"/>
        </w:rPr>
        <w:t>T</w:t>
      </w:r>
      <w:r>
        <w:rPr>
          <w:szCs w:val="24"/>
        </w:rPr>
        <w:t>.</w:t>
      </w:r>
    </w:p>
    <w:p w:rsidR="007E36B0" w:rsidRDefault="007E36B0" w:rsidP="007E36B0">
      <w:pPr>
        <w:jc w:val="both"/>
        <w:rPr>
          <w:szCs w:val="24"/>
        </w:rPr>
      </w:pPr>
      <w:r w:rsidRPr="00443AED">
        <w:rPr>
          <w:szCs w:val="24"/>
        </w:rPr>
        <w:t xml:space="preserve">Ainsi </w:t>
      </w:r>
      <w:r>
        <w:rPr>
          <w:i/>
          <w:szCs w:val="24"/>
        </w:rPr>
        <w:t>v</w:t>
      </w:r>
      <w:r>
        <w:rPr>
          <w:szCs w:val="24"/>
        </w:rPr>
        <w:t xml:space="preserve"> = </w:t>
      </w:r>
      <w:r w:rsidRPr="0090443C">
        <w:rPr>
          <w:position w:val="-24"/>
          <w:szCs w:val="24"/>
        </w:rPr>
        <w:object w:dxaOrig="279" w:dyaOrig="620">
          <v:shape id="_x0000_i1026" type="#_x0000_t75" style="width:14.25pt;height:28.5pt" o:ole="">
            <v:imagedata r:id="rId22" o:title=""/>
          </v:shape>
          <o:OLEObject Type="Embed" ProgID="Equation.DSMT4" ShapeID="_x0000_i1026" DrawAspect="Content" ObjectID="_1614231601" r:id="rId23"/>
        </w:object>
      </w:r>
      <w:r>
        <w:rPr>
          <w:szCs w:val="24"/>
        </w:rPr>
        <w:t xml:space="preserve">, soit </w:t>
      </w:r>
      <w:r w:rsidRPr="00443AED">
        <w:rPr>
          <w:position w:val="-24"/>
          <w:szCs w:val="24"/>
        </w:rPr>
        <w:object w:dxaOrig="720" w:dyaOrig="620">
          <v:shape id="_x0000_i1027" type="#_x0000_t75" style="width:36pt;height:28.5pt" o:ole="">
            <v:imagedata r:id="rId24" o:title=""/>
          </v:shape>
          <o:OLEObject Type="Embed" ProgID="Equation.DSMT4" ShapeID="_x0000_i1027" DrawAspect="Content" ObjectID="_1614231602" r:id="rId25"/>
        </w:object>
      </w:r>
    </w:p>
    <w:p w:rsidR="007E36B0" w:rsidRDefault="007E36B0" w:rsidP="007E36B0">
      <w:pPr>
        <w:ind w:left="708" w:firstLine="708"/>
        <w:jc w:val="both"/>
        <w:rPr>
          <w:szCs w:val="24"/>
        </w:rPr>
      </w:pPr>
      <w:r>
        <w:rPr>
          <w:szCs w:val="24"/>
        </w:rPr>
        <w:t>or</w:t>
      </w:r>
      <w:r w:rsidRPr="00443AED">
        <w:rPr>
          <w:i/>
          <w:szCs w:val="24"/>
        </w:rPr>
        <w:t>f</w:t>
      </w:r>
      <w:r>
        <w:rPr>
          <w:szCs w:val="24"/>
        </w:rPr>
        <w:t xml:space="preserve"> =</w:t>
      </w:r>
      <w:r w:rsidRPr="00443AED">
        <w:rPr>
          <w:position w:val="-24"/>
          <w:szCs w:val="24"/>
        </w:rPr>
        <w:object w:dxaOrig="279" w:dyaOrig="620">
          <v:shape id="_x0000_i1028" type="#_x0000_t75" style="width:14.25pt;height:28.5pt" o:ole="">
            <v:imagedata r:id="rId26" o:title=""/>
          </v:shape>
          <o:OLEObject Type="Embed" ProgID="Equation.DSMT4" ShapeID="_x0000_i1028" DrawAspect="Content" ObjectID="_1614231603" r:id="rId27"/>
        </w:object>
      </w:r>
      <w:r w:rsidRPr="00443AED">
        <w:rPr>
          <w:szCs w:val="24"/>
        </w:rPr>
        <w:t>donc</w:t>
      </w:r>
      <w:r w:rsidRPr="00443AED">
        <w:rPr>
          <w:position w:val="-24"/>
          <w:szCs w:val="24"/>
        </w:rPr>
        <w:object w:dxaOrig="620" w:dyaOrig="620">
          <v:shape id="_x0000_i1029" type="#_x0000_t75" style="width:28.5pt;height:28.5pt" o:ole="">
            <v:imagedata r:id="rId28" o:title=""/>
          </v:shape>
          <o:OLEObject Type="Embed" ProgID="Equation.DSMT4" ShapeID="_x0000_i1029" DrawAspect="Content" ObjectID="_1614231604" r:id="rId29"/>
        </w:object>
      </w:r>
      <w:r>
        <w:rPr>
          <w:szCs w:val="24"/>
        </w:rPr>
        <w:t>.</w:t>
      </w:r>
    </w:p>
    <w:p w:rsidR="007E36B0" w:rsidRDefault="007E36B0" w:rsidP="007E36B0">
      <w:pPr>
        <w:jc w:val="both"/>
        <w:rPr>
          <w:szCs w:val="24"/>
        </w:rPr>
      </w:pPr>
    </w:p>
    <w:p w:rsidR="007E36B0" w:rsidRDefault="007E36B0" w:rsidP="007E36B0">
      <w:pPr>
        <w:jc w:val="both"/>
        <w:rPr>
          <w:szCs w:val="24"/>
        </w:rPr>
      </w:pPr>
      <w:r>
        <w:rPr>
          <w:szCs w:val="24"/>
        </w:rPr>
        <w:t xml:space="preserve">D’après le document 2, </w:t>
      </w:r>
      <w:r>
        <w:rPr>
          <w:i/>
          <w:szCs w:val="24"/>
        </w:rPr>
        <w:t>v</w:t>
      </w:r>
      <w:r>
        <w:rPr>
          <w:szCs w:val="24"/>
        </w:rPr>
        <w:t xml:space="preserve"> = 0,4.</w:t>
      </w:r>
      <w:r w:rsidRPr="00443AED">
        <w:rPr>
          <w:position w:val="-12"/>
          <w:szCs w:val="24"/>
        </w:rPr>
        <w:object w:dxaOrig="600" w:dyaOrig="400">
          <v:shape id="_x0000_i1030" type="#_x0000_t75" style="width:28.5pt;height:21.75pt" o:ole="">
            <v:imagedata r:id="rId30" o:title=""/>
          </v:shape>
          <o:OLEObject Type="Embed" ProgID="Equation.DSMT4" ShapeID="_x0000_i1030" DrawAspect="Content" ObjectID="_1614231605" r:id="rId31"/>
        </w:object>
      </w:r>
    </w:p>
    <w:p w:rsidR="007E36B0" w:rsidRPr="007627F0" w:rsidRDefault="00354761" w:rsidP="007E36B0">
      <w:pPr>
        <w:ind w:left="1416" w:firstLine="708"/>
        <w:jc w:val="both"/>
        <w:rPr>
          <w:szCs w:val="24"/>
        </w:rPr>
      </w:pPr>
      <w:r>
        <w:rPr>
          <w:szCs w:val="24"/>
        </w:rPr>
        <w:t>A</w:t>
      </w:r>
      <w:r w:rsidR="007E36B0">
        <w:rPr>
          <w:szCs w:val="24"/>
        </w:rPr>
        <w:t>lors</w:t>
      </w:r>
      <w:r>
        <w:rPr>
          <w:szCs w:val="24"/>
        </w:rPr>
        <w:t xml:space="preserve"> </w:t>
      </w:r>
      <w:r w:rsidR="007E36B0" w:rsidRPr="00443AED">
        <w:rPr>
          <w:position w:val="-24"/>
          <w:szCs w:val="24"/>
        </w:rPr>
        <w:object w:dxaOrig="1400" w:dyaOrig="680">
          <v:shape id="_x0000_i1031" type="#_x0000_t75" style="width:1in;height:36pt" o:ole="">
            <v:imagedata r:id="rId32" o:title=""/>
          </v:shape>
          <o:OLEObject Type="Embed" ProgID="Equation.DSMT4" ShapeID="_x0000_i1031" DrawAspect="Content" ObjectID="_1614231606" r:id="rId33"/>
        </w:object>
      </w:r>
      <w:r w:rsidR="007E36B0">
        <w:rPr>
          <w:szCs w:val="24"/>
        </w:rPr>
        <w:t xml:space="preserve"> = </w:t>
      </w:r>
      <w:r w:rsidR="007E36B0" w:rsidRPr="00467B34">
        <w:rPr>
          <w:b/>
          <w:i/>
          <w:position w:val="-26"/>
          <w:sz w:val="22"/>
        </w:rPr>
        <w:object w:dxaOrig="840" w:dyaOrig="700">
          <v:shape id="_x0000_i1032" type="#_x0000_t75" style="width:43.5pt;height:36pt" o:ole="">
            <v:imagedata r:id="rId34" o:title=""/>
          </v:shape>
          <o:OLEObject Type="Embed" ProgID="Equation.DSMT4" ShapeID="_x0000_i1032" DrawAspect="Content" ObjectID="_1614231607" r:id="rId35"/>
        </w:object>
      </w:r>
    </w:p>
    <w:p w:rsidR="007E36B0" w:rsidRDefault="007E36B0" w:rsidP="007E36B0"/>
    <w:p w:rsidR="007E36B0" w:rsidRPr="001B13E0" w:rsidRDefault="007E36B0" w:rsidP="007E36B0">
      <w:pPr>
        <w:numPr>
          <w:ilvl w:val="0"/>
          <w:numId w:val="2"/>
        </w:numPr>
        <w:jc w:val="both"/>
        <w:rPr>
          <w:b/>
          <w:sz w:val="22"/>
        </w:rPr>
      </w:pPr>
      <w:r w:rsidRPr="001B13E0">
        <w:rPr>
          <w:b/>
          <w:sz w:val="22"/>
        </w:rPr>
        <w:t>Dans quelle mesure la relation mathématique issue de la modélisation précédente est-elle compatible avec les mesures effectuées sur site (document 4) ? Argumenter en mettant en œuvre la méthode de votre choix (graphique, numérique…) et exercer un regard critique sur les résultats.</w:t>
      </w:r>
    </w:p>
    <w:p w:rsidR="007E36B0" w:rsidRDefault="007E36B0" w:rsidP="007E36B0">
      <w:pPr>
        <w:ind w:left="360"/>
        <w:jc w:val="both"/>
        <w:rPr>
          <w:b/>
          <w:sz w:val="22"/>
        </w:rPr>
      </w:pPr>
    </w:p>
    <w:p w:rsidR="007E36B0" w:rsidRPr="001B13E0" w:rsidRDefault="007E36B0" w:rsidP="007E36B0">
      <w:pPr>
        <w:ind w:left="360"/>
        <w:jc w:val="both"/>
        <w:rPr>
          <w:b/>
          <w:sz w:val="22"/>
        </w:rPr>
      </w:pPr>
    </w:p>
    <w:p w:rsidR="007E36B0" w:rsidRPr="001B13E0" w:rsidRDefault="007E36B0" w:rsidP="00354761">
      <w:pPr>
        <w:rPr>
          <w:szCs w:val="24"/>
        </w:rPr>
      </w:pPr>
      <w:r>
        <w:rPr>
          <w:szCs w:val="24"/>
        </w:rPr>
        <w:t xml:space="preserve">En traçant la fréquence en fonction de </w:t>
      </w:r>
      <m:oMath>
        <m:r>
          <w:rPr>
            <w:rFonts w:ascii="Cambria Math" w:hAnsi="Cambria Math"/>
          </w:rPr>
          <m:t>1/</m:t>
        </m:r>
        <m:rad>
          <m:radPr>
            <m:degHide m:val="1"/>
            <m:ctrlPr>
              <w:rPr>
                <w:rFonts w:ascii="Cambria Math" w:eastAsia="Calibri" w:hAnsi="Cambria Math"/>
                <w:i/>
                <w:szCs w:val="24"/>
                <w:lang w:eastAsia="en-US"/>
              </w:rPr>
            </m:ctrlPr>
          </m:radPr>
          <m:deg/>
          <m:e>
            <m:r>
              <w:rPr>
                <w:rFonts w:ascii="Cambria Math" w:hAnsi="Cambria Math"/>
              </w:rPr>
              <m:t>d</m:t>
            </m:r>
          </m:e>
        </m:rad>
      </m:oMath>
      <w:r>
        <w:rPr>
          <w:szCs w:val="24"/>
        </w:rPr>
        <w:t xml:space="preserve">   avec </w:t>
      </w:r>
      <w:r w:rsidRPr="00354761">
        <w:rPr>
          <w:i/>
          <w:szCs w:val="24"/>
        </w:rPr>
        <w:t>d</w:t>
      </w:r>
      <w:r w:rsidRPr="00354761">
        <w:rPr>
          <w:i/>
          <w:szCs w:val="24"/>
          <w:vertAlign w:val="subscript"/>
        </w:rPr>
        <w:t>min</w:t>
      </w:r>
      <w:r>
        <w:rPr>
          <w:szCs w:val="24"/>
        </w:rPr>
        <w:t xml:space="preserve"> et</w:t>
      </w:r>
      <w:r w:rsidR="00354761">
        <w:rPr>
          <w:szCs w:val="24"/>
        </w:rPr>
        <w:t xml:space="preserve"> </w:t>
      </w:r>
      <w:r w:rsidRPr="00354761">
        <w:rPr>
          <w:i/>
          <w:szCs w:val="24"/>
        </w:rPr>
        <w:t>d</w:t>
      </w:r>
      <w:r w:rsidRPr="00354761">
        <w:rPr>
          <w:i/>
          <w:szCs w:val="24"/>
          <w:vertAlign w:val="subscript"/>
        </w:rPr>
        <w:t>max</w:t>
      </w:r>
      <w:r>
        <w:rPr>
          <w:szCs w:val="24"/>
        </w:rPr>
        <w:t xml:space="preserve"> , on constate que</w:t>
      </w:r>
      <w:r w:rsidR="00354761">
        <w:rPr>
          <w:szCs w:val="24"/>
        </w:rPr>
        <w:t xml:space="preserve"> </w:t>
      </w:r>
      <w:r>
        <w:rPr>
          <w:szCs w:val="24"/>
        </w:rPr>
        <w:t>les valeurs expérimentales suivent la  tendance du modèle proposée.</w:t>
      </w:r>
    </w:p>
    <w:p w:rsidR="007E36B0" w:rsidRPr="001B13E0" w:rsidRDefault="007E36B0" w:rsidP="007E36B0">
      <w:pPr>
        <w:ind w:left="360"/>
        <w:jc w:val="both"/>
        <w:rPr>
          <w:b/>
          <w:sz w:val="22"/>
        </w:rPr>
      </w:pPr>
    </w:p>
    <w:p w:rsidR="007E36B0" w:rsidRDefault="007E36B0" w:rsidP="007E36B0">
      <w:pPr>
        <w:jc w:val="right"/>
      </w:pPr>
    </w:p>
    <w:p w:rsidR="007E36B0" w:rsidRPr="00F21DC5" w:rsidRDefault="007E36B0" w:rsidP="007E36B0">
      <w:pPr>
        <w:numPr>
          <w:ilvl w:val="0"/>
          <w:numId w:val="2"/>
        </w:numPr>
        <w:jc w:val="both"/>
        <w:rPr>
          <w:b/>
          <w:color w:val="000000"/>
          <w:sz w:val="22"/>
        </w:rPr>
      </w:pPr>
      <w:r w:rsidRPr="00F21DC5">
        <w:rPr>
          <w:b/>
          <w:sz w:val="22"/>
        </w:rPr>
        <w:t>On rappelle que la puissance surfacique</w:t>
      </w:r>
      <w:r w:rsidR="00E11378">
        <w:rPr>
          <w:b/>
          <w:sz w:val="22"/>
        </w:rPr>
        <w:t xml:space="preserve"> (ou intensité sonore)</w:t>
      </w:r>
      <w:r w:rsidRPr="00F21DC5">
        <w:rPr>
          <w:b/>
          <w:sz w:val="22"/>
        </w:rPr>
        <w:t xml:space="preserve"> émise par un</w:t>
      </w:r>
      <w:r w:rsidRPr="00F21DC5">
        <w:rPr>
          <w:b/>
          <w:color w:val="000000"/>
          <w:sz w:val="22"/>
        </w:rPr>
        <w:t xml:space="preserve">e onde sonore harmonique s'écrit </w:t>
      </w:r>
      <w:r w:rsidR="00E11378" w:rsidRPr="00354761">
        <w:rPr>
          <w:b/>
          <w:i/>
          <w:color w:val="000000"/>
          <w:sz w:val="22"/>
        </w:rPr>
        <w:t>I</w:t>
      </w:r>
      <w:r w:rsidRPr="00354761">
        <w:rPr>
          <w:b/>
          <w:i/>
          <w:color w:val="000000"/>
          <w:sz w:val="22"/>
        </w:rPr>
        <w:t xml:space="preserve"> </w:t>
      </w:r>
      <w:r w:rsidRPr="00F21DC5">
        <w:rPr>
          <w:b/>
          <w:color w:val="000000"/>
          <w:sz w:val="22"/>
        </w:rPr>
        <w:t>= 0,5</w:t>
      </w:r>
      <w:r w:rsidRPr="00354761">
        <w:rPr>
          <w:b/>
          <w:i/>
          <w:color w:val="000000"/>
          <w:sz w:val="22"/>
        </w:rPr>
        <w:t>.</w:t>
      </w:r>
      <w:r w:rsidRPr="00354761">
        <w:rPr>
          <w:rFonts w:ascii="Symbol" w:hAnsi="Symbol"/>
          <w:b/>
          <w:i/>
          <w:color w:val="000000"/>
          <w:sz w:val="22"/>
        </w:rPr>
        <w:t></w:t>
      </w:r>
      <w:r w:rsidRPr="00354761">
        <w:rPr>
          <w:b/>
          <w:i/>
          <w:color w:val="000000"/>
          <w:sz w:val="22"/>
          <w:vertAlign w:val="subscript"/>
        </w:rPr>
        <w:t>0</w:t>
      </w:r>
      <w:r w:rsidRPr="00354761">
        <w:rPr>
          <w:b/>
          <w:i/>
          <w:color w:val="000000"/>
          <w:sz w:val="22"/>
        </w:rPr>
        <w:t>.c.v</w:t>
      </w:r>
      <w:r w:rsidRPr="00354761">
        <w:rPr>
          <w:b/>
          <w:i/>
          <w:color w:val="000000"/>
          <w:sz w:val="22"/>
          <w:vertAlign w:val="subscript"/>
        </w:rPr>
        <w:t>1</w:t>
      </w:r>
      <w:r w:rsidRPr="00F21DC5">
        <w:rPr>
          <w:b/>
          <w:color w:val="000000"/>
          <w:sz w:val="22"/>
        </w:rPr>
        <w:t xml:space="preserve">² avec </w:t>
      </w:r>
      <w:r w:rsidRPr="00354761">
        <w:rPr>
          <w:rFonts w:ascii="Symbol" w:hAnsi="Symbol"/>
          <w:b/>
          <w:i/>
          <w:color w:val="000000"/>
          <w:sz w:val="22"/>
        </w:rPr>
        <w:t></w:t>
      </w:r>
      <w:r w:rsidRPr="00354761">
        <w:rPr>
          <w:b/>
          <w:i/>
          <w:color w:val="000000"/>
          <w:sz w:val="22"/>
          <w:vertAlign w:val="subscript"/>
        </w:rPr>
        <w:t>0</w:t>
      </w:r>
      <w:r w:rsidRPr="00F21DC5">
        <w:rPr>
          <w:b/>
          <w:color w:val="000000"/>
          <w:sz w:val="22"/>
        </w:rPr>
        <w:t xml:space="preserve"> = 1,2 kg.m</w:t>
      </w:r>
      <w:r w:rsidRPr="00F21DC5">
        <w:rPr>
          <w:b/>
          <w:color w:val="000000"/>
          <w:sz w:val="22"/>
          <w:vertAlign w:val="superscript"/>
        </w:rPr>
        <w:t>-3</w:t>
      </w:r>
      <w:r w:rsidRPr="00F21DC5">
        <w:rPr>
          <w:b/>
          <w:color w:val="000000"/>
          <w:sz w:val="22"/>
        </w:rPr>
        <w:t xml:space="preserve"> masse volumique de l'air et </w:t>
      </w:r>
      <w:r w:rsidRPr="00354761">
        <w:rPr>
          <w:b/>
          <w:i/>
          <w:color w:val="000000"/>
          <w:sz w:val="22"/>
        </w:rPr>
        <w:t>v</w:t>
      </w:r>
      <w:r w:rsidRPr="00354761">
        <w:rPr>
          <w:b/>
          <w:i/>
          <w:color w:val="000000"/>
          <w:sz w:val="22"/>
          <w:vertAlign w:val="subscript"/>
        </w:rPr>
        <w:t>1</w:t>
      </w:r>
      <w:r w:rsidRPr="00F21DC5">
        <w:rPr>
          <w:b/>
          <w:color w:val="000000"/>
          <w:sz w:val="22"/>
        </w:rPr>
        <w:t xml:space="preserve"> = </w:t>
      </w:r>
      <w:r w:rsidR="00E11378">
        <w:rPr>
          <w:b/>
          <w:color w:val="000000"/>
          <w:sz w:val="22"/>
        </w:rPr>
        <w:t>3</w:t>
      </w:r>
      <w:r w:rsidRPr="00354761">
        <w:rPr>
          <w:b/>
          <w:i/>
          <w:color w:val="000000"/>
          <w:sz w:val="22"/>
        </w:rPr>
        <w:t xml:space="preserve">d/T </w:t>
      </w:r>
      <w:r>
        <w:rPr>
          <w:b/>
          <w:color w:val="000000"/>
          <w:sz w:val="22"/>
        </w:rPr>
        <w:t xml:space="preserve">amplitude de la </w:t>
      </w:r>
      <w:r w:rsidRPr="00F21DC5">
        <w:rPr>
          <w:b/>
          <w:color w:val="000000"/>
          <w:sz w:val="22"/>
        </w:rPr>
        <w:t xml:space="preserve">vitessede l'air </w:t>
      </w:r>
      <w:r w:rsidR="00420F1A">
        <w:rPr>
          <w:b/>
          <w:color w:val="000000"/>
          <w:sz w:val="22"/>
        </w:rPr>
        <w:t>au contact de</w:t>
      </w:r>
      <w:r w:rsidRPr="00F21DC5">
        <w:rPr>
          <w:b/>
          <w:color w:val="000000"/>
          <w:sz w:val="22"/>
        </w:rPr>
        <w:t xml:space="preserve"> la couche sup</w:t>
      </w:r>
      <w:r>
        <w:rPr>
          <w:b/>
          <w:color w:val="000000"/>
          <w:sz w:val="22"/>
        </w:rPr>
        <w:t xml:space="preserve">érieure de sable. Le niveau sonore </w:t>
      </w:r>
      <w:r w:rsidRPr="00354761">
        <w:rPr>
          <w:b/>
          <w:i/>
          <w:color w:val="000000"/>
          <w:sz w:val="22"/>
        </w:rPr>
        <w:t>L</w:t>
      </w:r>
      <w:r w:rsidRPr="00F21DC5">
        <w:rPr>
          <w:b/>
          <w:color w:val="000000"/>
          <w:sz w:val="22"/>
        </w:rPr>
        <w:t xml:space="preserve"> s'écrit par comparaison logarithmique de cette puissance surfacique avec la valeur</w:t>
      </w:r>
      <w:r w:rsidRPr="00C527B9">
        <w:rPr>
          <w:b/>
          <w:i/>
          <w:color w:val="000000"/>
          <w:sz w:val="22"/>
        </w:rPr>
        <w:t xml:space="preserve"> I</w:t>
      </w:r>
      <w:r w:rsidRPr="00C527B9">
        <w:rPr>
          <w:b/>
          <w:i/>
          <w:color w:val="000000"/>
          <w:sz w:val="22"/>
          <w:vertAlign w:val="subscript"/>
        </w:rPr>
        <w:t>0</w:t>
      </w:r>
      <w:r w:rsidRPr="00F21DC5">
        <w:rPr>
          <w:b/>
          <w:color w:val="000000"/>
          <w:sz w:val="22"/>
        </w:rPr>
        <w:t xml:space="preserve"> = 10</w:t>
      </w:r>
      <w:r w:rsidRPr="00F21DC5">
        <w:rPr>
          <w:b/>
          <w:color w:val="000000"/>
          <w:sz w:val="22"/>
          <w:vertAlign w:val="superscript"/>
        </w:rPr>
        <w:t>-12</w:t>
      </w:r>
      <w:r w:rsidRPr="00F21DC5">
        <w:rPr>
          <w:b/>
          <w:color w:val="000000"/>
          <w:sz w:val="22"/>
        </w:rPr>
        <w:t xml:space="preserve"> W.m</w:t>
      </w:r>
      <w:r w:rsidRPr="00F21DC5">
        <w:rPr>
          <w:b/>
          <w:color w:val="000000"/>
          <w:sz w:val="22"/>
          <w:vertAlign w:val="superscript"/>
        </w:rPr>
        <w:t>-2</w:t>
      </w:r>
      <w:r w:rsidRPr="00F21DC5">
        <w:rPr>
          <w:b/>
          <w:color w:val="000000"/>
          <w:sz w:val="22"/>
        </w:rPr>
        <w:t xml:space="preserve">, seuil d'audition de l'oreille humaine. Evaluer </w:t>
      </w:r>
      <w:r>
        <w:rPr>
          <w:b/>
          <w:color w:val="000000"/>
          <w:sz w:val="22"/>
        </w:rPr>
        <w:t>le niveau</w:t>
      </w:r>
      <w:r w:rsidRPr="00F21DC5">
        <w:rPr>
          <w:b/>
          <w:color w:val="000000"/>
          <w:sz w:val="22"/>
        </w:rPr>
        <w:t xml:space="preserve"> sonore </w:t>
      </w:r>
      <w:r w:rsidRPr="00C527B9">
        <w:rPr>
          <w:b/>
          <w:i/>
          <w:color w:val="000000"/>
          <w:sz w:val="22"/>
        </w:rPr>
        <w:t>L</w:t>
      </w:r>
      <w:r>
        <w:rPr>
          <w:b/>
          <w:color w:val="000000"/>
          <w:sz w:val="22"/>
        </w:rPr>
        <w:t xml:space="preserve"> </w:t>
      </w:r>
      <w:r w:rsidRPr="00F21DC5">
        <w:rPr>
          <w:b/>
          <w:color w:val="000000"/>
          <w:sz w:val="22"/>
        </w:rPr>
        <w:t>de l'onde émise par le sable qui chante</w:t>
      </w:r>
      <w:r w:rsidRPr="00253F01">
        <w:rPr>
          <w:b/>
          <w:color w:val="000000"/>
          <w:sz w:val="22"/>
        </w:rPr>
        <w:t>r</w:t>
      </w:r>
      <w:r w:rsidRPr="00F21DC5">
        <w:rPr>
          <w:b/>
          <w:color w:val="000000"/>
          <w:sz w:val="22"/>
        </w:rPr>
        <w:t>, commenter la valeur annoncée par le texte d'introduction.</w:t>
      </w:r>
    </w:p>
    <w:p w:rsidR="007E36B0" w:rsidRDefault="007E36B0" w:rsidP="007E36B0"/>
    <w:p w:rsidR="007E36B0" w:rsidRPr="00F21DC5" w:rsidRDefault="007E36B0" w:rsidP="007E36B0">
      <w:pPr>
        <w:jc w:val="both"/>
        <w:rPr>
          <w:szCs w:val="24"/>
        </w:rPr>
      </w:pPr>
      <w:r>
        <w:rPr>
          <w:szCs w:val="24"/>
        </w:rPr>
        <w:t xml:space="preserve">Le niveau </w:t>
      </w:r>
      <w:r w:rsidRPr="00F21DC5">
        <w:rPr>
          <w:szCs w:val="24"/>
        </w:rPr>
        <w:t xml:space="preserve"> sonore</w:t>
      </w:r>
      <w:r w:rsidR="00C527B9">
        <w:rPr>
          <w:szCs w:val="24"/>
        </w:rPr>
        <w:t xml:space="preserve"> </w:t>
      </w:r>
      <w:r w:rsidRPr="00C527B9">
        <w:rPr>
          <w:i/>
          <w:szCs w:val="24"/>
        </w:rPr>
        <w:t>L</w:t>
      </w:r>
      <w:r>
        <w:rPr>
          <w:szCs w:val="24"/>
        </w:rPr>
        <w:t xml:space="preserve"> </w:t>
      </w:r>
      <w:r w:rsidRPr="00F21DC5">
        <w:rPr>
          <w:szCs w:val="24"/>
        </w:rPr>
        <w:t>exprimé en décibel (dB)</w:t>
      </w:r>
      <w:r>
        <w:rPr>
          <w:szCs w:val="24"/>
        </w:rPr>
        <w:t xml:space="preserve"> a pour expression :</w:t>
      </w:r>
    </w:p>
    <w:p w:rsidR="007E36B0" w:rsidRPr="00F21DC5" w:rsidRDefault="007E36B0" w:rsidP="007E36B0">
      <w:pPr>
        <w:jc w:val="both"/>
        <w:rPr>
          <w:szCs w:val="24"/>
        </w:rPr>
      </w:pPr>
    </w:p>
    <w:p w:rsidR="007E36B0" w:rsidRDefault="007E36B0" w:rsidP="007E36B0">
      <w:pPr>
        <w:jc w:val="both"/>
        <w:rPr>
          <w:szCs w:val="24"/>
        </w:rPr>
      </w:pPr>
      <w:r>
        <w:rPr>
          <w:noProof/>
          <w:szCs w:val="24"/>
          <w:lang w:eastAsia="fr-FR"/>
        </w:rPr>
        <w:drawing>
          <wp:inline distT="0" distB="0" distL="0" distR="0">
            <wp:extent cx="1163955" cy="46926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3955" cy="469265"/>
                    </a:xfrm>
                    <a:prstGeom prst="rect">
                      <a:avLst/>
                    </a:prstGeom>
                    <a:noFill/>
                    <a:ln>
                      <a:noFill/>
                    </a:ln>
                  </pic:spPr>
                </pic:pic>
              </a:graphicData>
            </a:graphic>
          </wp:inline>
        </w:drawing>
      </w:r>
    </w:p>
    <w:p w:rsidR="007E36B0" w:rsidRDefault="007E36B0" w:rsidP="007E36B0">
      <w:pPr>
        <w:rPr>
          <w:szCs w:val="24"/>
        </w:rPr>
      </w:pPr>
    </w:p>
    <w:p w:rsidR="007E36B0" w:rsidRPr="00B34ECB" w:rsidRDefault="007E36B0" w:rsidP="007E36B0">
      <w:pPr>
        <w:numPr>
          <w:ilvl w:val="0"/>
          <w:numId w:val="5"/>
        </w:numPr>
        <w:rPr>
          <w:b/>
          <w:szCs w:val="24"/>
        </w:rPr>
      </w:pPr>
      <w:r w:rsidRPr="00B34ECB">
        <w:rPr>
          <w:b/>
          <w:szCs w:val="24"/>
        </w:rPr>
        <w:t xml:space="preserve">La Puissance surfacique ou intensité sonore </w:t>
      </w:r>
      <w:r w:rsidRPr="00C527B9">
        <w:rPr>
          <w:b/>
          <w:i/>
          <w:szCs w:val="24"/>
        </w:rPr>
        <w:t>I</w:t>
      </w:r>
      <w:r w:rsidRPr="00B34ECB">
        <w:rPr>
          <w:b/>
          <w:szCs w:val="24"/>
        </w:rPr>
        <w:t xml:space="preserve"> a pour expression :</w:t>
      </w:r>
    </w:p>
    <w:p w:rsidR="007E36B0" w:rsidRDefault="007E36B0" w:rsidP="007E36B0">
      <w:r w:rsidRPr="00AE2CB6">
        <w:rPr>
          <w:rFonts w:ascii="Cambria Math" w:eastAsiaTheme="minorEastAsia" w:hAnsi="Cambria Math"/>
        </w:rPr>
        <w:br/>
      </w:r>
      <m:oMathPara>
        <m:oMath>
          <m:r>
            <w:rPr>
              <w:rFonts w:ascii="Cambria Math" w:hAnsi="Cambria Math"/>
            </w:rPr>
            <m:t>I</m:t>
          </m:r>
          <m:r>
            <w:rPr>
              <w:rFonts w:ascii="Cambria Math" w:hAnsi="Cambria Math"/>
              <w:lang w:val="en-US"/>
            </w:rPr>
            <m:t xml:space="preserve">= </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 xml:space="preserve"> ×</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lang w:val="en-US"/>
            </w:rPr>
            <m:t>×</m:t>
          </m:r>
          <m:r>
            <w:rPr>
              <w:rFonts w:ascii="Cambria Math" w:hAnsi="Cambria Math"/>
            </w:rPr>
            <m:t>c</m:t>
          </m:r>
          <m:r>
            <w:rPr>
              <w:rFonts w:ascii="Cambria Math" w:hAnsi="Cambria Math"/>
              <w:lang w:val="en-US"/>
            </w:rPr>
            <m:t xml:space="preserve"> ×</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oMath>
      </m:oMathPara>
    </w:p>
    <w:p w:rsidR="007E36B0" w:rsidRDefault="007E36B0" w:rsidP="007E36B0">
      <w:pPr>
        <w:rPr>
          <w:szCs w:val="24"/>
        </w:rPr>
      </w:pPr>
    </w:p>
    <w:p w:rsidR="007E36B0" w:rsidRDefault="007E36B0" w:rsidP="007E36B0">
      <w:pPr>
        <w:numPr>
          <w:ilvl w:val="0"/>
          <w:numId w:val="5"/>
        </w:numPr>
        <w:rPr>
          <w:b/>
        </w:rPr>
      </w:pPr>
      <w:r>
        <w:rPr>
          <w:szCs w:val="24"/>
        </w:rPr>
        <w:t xml:space="preserve">La vitesse </w:t>
      </w:r>
      <w:r w:rsidR="004C3293" w:rsidRPr="004C3293">
        <w:rPr>
          <w:color w:val="000000"/>
          <w:sz w:val="22"/>
        </w:rPr>
        <w:t>v</w:t>
      </w:r>
      <w:r w:rsidR="004C3293" w:rsidRPr="004C3293">
        <w:rPr>
          <w:color w:val="000000"/>
          <w:sz w:val="22"/>
          <w:vertAlign w:val="subscript"/>
        </w:rPr>
        <w:t>1</w:t>
      </w:r>
      <w:r w:rsidR="00604399">
        <w:rPr>
          <w:szCs w:val="24"/>
        </w:rPr>
        <w:t>de la couche d’air au contact de la couche supérieure de sable a pour amplitude</w:t>
      </w:r>
      <w:r>
        <w:rPr>
          <w:szCs w:val="24"/>
        </w:rPr>
        <w:t> (exemple pour le Cerro Bramador)</w:t>
      </w:r>
      <w:r w:rsidR="00604399">
        <w:rPr>
          <w:szCs w:val="24"/>
        </w:rPr>
        <w:t> :</w:t>
      </w:r>
      <w:r w:rsidRPr="001A376C">
        <w:rPr>
          <w:szCs w:val="24"/>
        </w:rPr>
        <w:br/>
      </w:r>
    </w:p>
    <w:p w:rsidR="007E36B0" w:rsidRPr="006A6825" w:rsidRDefault="009F63A5" w:rsidP="007E36B0">
      <w:pPr>
        <w:rPr>
          <w:b/>
        </w:rPr>
      </w:pPr>
      <m:oMathPara>
        <m:oMath>
          <m:sSub>
            <m:sSubPr>
              <m:ctrlPr>
                <w:rPr>
                  <w:rFonts w:ascii="Cambria Math" w:hAnsi="Cambria Math"/>
                  <w:i/>
                  <w:szCs w:val="24"/>
                  <w:lang w:eastAsia="en-US"/>
                </w:rPr>
              </m:ctrlPr>
            </m:sSubPr>
            <m:e>
              <m:r>
                <w:rPr>
                  <w:rFonts w:ascii="Cambria Math" w:hAnsi="Cambria Math"/>
                </w:rPr>
                <m:t>V</m:t>
              </m:r>
            </m:e>
            <m:sub>
              <m:r>
                <w:rPr>
                  <w:rFonts w:ascii="Cambria Math" w:hAnsi="Cambria Math"/>
                </w:rPr>
                <m:t>1</m:t>
              </m:r>
            </m:sub>
          </m:sSub>
          <m:r>
            <w:rPr>
              <w:rFonts w:ascii="Cambria Math" w:hAnsi="Cambria Math"/>
            </w:rPr>
            <m:t>= 3×d×f=3 ×d×0,4×</m:t>
          </m:r>
          <m:f>
            <m:fPr>
              <m:ctrlPr>
                <w:rPr>
                  <w:rFonts w:ascii="Cambria Math" w:hAnsi="Cambria Math"/>
                  <w:i/>
                  <w:szCs w:val="24"/>
                  <w:lang w:eastAsia="en-US"/>
                </w:rPr>
              </m:ctrlPr>
            </m:fPr>
            <m:num>
              <m:rad>
                <m:radPr>
                  <m:degHide m:val="1"/>
                  <m:ctrlPr>
                    <w:rPr>
                      <w:rFonts w:ascii="Cambria Math" w:hAnsi="Cambria Math"/>
                      <w:i/>
                      <w:szCs w:val="24"/>
                      <w:lang w:eastAsia="en-US"/>
                    </w:rPr>
                  </m:ctrlPr>
                </m:radPr>
                <m:deg/>
                <m:e>
                  <m:r>
                    <w:rPr>
                      <w:rFonts w:ascii="Cambria Math" w:hAnsi="Cambria Math"/>
                    </w:rPr>
                    <m:t>g</m:t>
                  </m:r>
                </m:e>
              </m:rad>
            </m:num>
            <m:den>
              <m:rad>
                <m:radPr>
                  <m:degHide m:val="1"/>
                  <m:ctrlPr>
                    <w:rPr>
                      <w:rFonts w:ascii="Cambria Math" w:hAnsi="Cambria Math"/>
                      <w:i/>
                      <w:szCs w:val="24"/>
                      <w:lang w:eastAsia="en-US"/>
                    </w:rPr>
                  </m:ctrlPr>
                </m:radPr>
                <m:deg/>
                <m:e>
                  <m:r>
                    <w:rPr>
                      <w:rFonts w:ascii="Cambria Math" w:hAnsi="Cambria Math"/>
                    </w:rPr>
                    <m:t>d</m:t>
                  </m:r>
                </m:e>
              </m:rad>
            </m:den>
          </m:f>
          <m:r>
            <w:rPr>
              <w:rFonts w:ascii="Cambria Math" w:hAnsi="Cambria Math"/>
            </w:rPr>
            <m:t>=0,8×</m:t>
          </m:r>
          <m:rad>
            <m:radPr>
              <m:degHide m:val="1"/>
              <m:ctrlPr>
                <w:rPr>
                  <w:rFonts w:ascii="Cambria Math" w:hAnsi="Cambria Math"/>
                  <w:i/>
                  <w:szCs w:val="24"/>
                  <w:lang w:eastAsia="en-US"/>
                </w:rPr>
              </m:ctrlPr>
            </m:radPr>
            <m:deg/>
            <m:e>
              <m:r>
                <w:rPr>
                  <w:rFonts w:ascii="Cambria Math" w:hAnsi="Cambria Math"/>
                </w:rPr>
                <m:t>g×d</m:t>
              </m:r>
            </m:e>
          </m:rad>
          <m:r>
            <w:rPr>
              <w:rFonts w:ascii="Cambria Math" w:hAnsi="Cambria Math"/>
            </w:rPr>
            <m:t>=1,2 ×</m:t>
          </m:r>
          <m:rad>
            <m:radPr>
              <m:degHide m:val="1"/>
              <m:ctrlPr>
                <w:rPr>
                  <w:rFonts w:ascii="Cambria Math" w:hAnsi="Cambria Math"/>
                  <w:i/>
                  <w:szCs w:val="24"/>
                  <w:lang w:eastAsia="en-US"/>
                </w:rPr>
              </m:ctrlPr>
            </m:radPr>
            <m:deg/>
            <m:e>
              <m:r>
                <w:rPr>
                  <w:rFonts w:ascii="Cambria Math" w:hAnsi="Cambria Math"/>
                </w:rPr>
                <m:t>9,8×300×</m:t>
              </m:r>
              <m:sSup>
                <m:sSupPr>
                  <m:ctrlPr>
                    <w:rPr>
                      <w:rFonts w:ascii="Cambria Math" w:hAnsi="Cambria Math"/>
                      <w:i/>
                      <w:szCs w:val="24"/>
                      <w:lang w:eastAsia="en-US"/>
                    </w:rPr>
                  </m:ctrlPr>
                </m:sSupPr>
                <m:e>
                  <m:r>
                    <w:rPr>
                      <w:rFonts w:ascii="Cambria Math" w:hAnsi="Cambria Math"/>
                    </w:rPr>
                    <m:t>10</m:t>
                  </m:r>
                </m:e>
                <m:sup>
                  <m:r>
                    <w:rPr>
                      <w:rFonts w:ascii="Cambria Math" w:hAnsi="Cambria Math"/>
                    </w:rPr>
                    <m:t>-6</m:t>
                  </m:r>
                </m:sup>
              </m:sSup>
            </m:e>
          </m:rad>
          <m:r>
            <w:rPr>
              <w:rFonts w:ascii="Cambria Math" w:hAnsi="Cambria Math"/>
            </w:rPr>
            <m:t>=6,5.</m:t>
          </m:r>
          <m:sSup>
            <m:sSupPr>
              <m:ctrlPr>
                <w:rPr>
                  <w:rFonts w:ascii="Cambria Math" w:hAnsi="Cambria Math"/>
                  <w:i/>
                  <w:szCs w:val="24"/>
                  <w:lang w:eastAsia="en-US"/>
                </w:rPr>
              </m:ctrlPr>
            </m:sSupPr>
            <m:e>
              <m:r>
                <w:rPr>
                  <w:rFonts w:ascii="Cambria Math" w:hAnsi="Cambria Math"/>
                </w:rPr>
                <m:t>10</m:t>
              </m:r>
            </m:e>
            <m:sup>
              <m:r>
                <w:rPr>
                  <w:rFonts w:ascii="Cambria Math" w:hAnsi="Cambria Math"/>
                </w:rPr>
                <m:t>-2</m:t>
              </m:r>
            </m:sup>
          </m:sSup>
          <m:r>
            <w:rPr>
              <w:rFonts w:ascii="Cambria Math" w:hAnsi="Cambria Math"/>
            </w:rPr>
            <m:t xml:space="preserve"> m.</m:t>
          </m:r>
          <m:sSup>
            <m:sSupPr>
              <m:ctrlPr>
                <w:rPr>
                  <w:rFonts w:ascii="Cambria Math" w:hAnsi="Cambria Math"/>
                  <w:i/>
                  <w:szCs w:val="24"/>
                  <w:lang w:eastAsia="en-US"/>
                </w:rPr>
              </m:ctrlPr>
            </m:sSupPr>
            <m:e>
              <m:r>
                <w:rPr>
                  <w:rFonts w:ascii="Cambria Math" w:hAnsi="Cambria Math"/>
                </w:rPr>
                <m:t>s</m:t>
              </m:r>
            </m:e>
            <m:sup>
              <m:r>
                <w:rPr>
                  <w:rFonts w:ascii="Cambria Math" w:hAnsi="Cambria Math"/>
                </w:rPr>
                <m:t>-1</m:t>
              </m:r>
            </m:sup>
          </m:sSup>
        </m:oMath>
      </m:oMathPara>
    </w:p>
    <w:p w:rsidR="007E36B0" w:rsidRDefault="007E36B0" w:rsidP="007E36B0">
      <w:pPr>
        <w:rPr>
          <w:b/>
        </w:rPr>
      </w:pPr>
    </w:p>
    <w:p w:rsidR="007E36B0" w:rsidRDefault="007E36B0" w:rsidP="007E36B0">
      <w:pPr>
        <w:numPr>
          <w:ilvl w:val="0"/>
          <w:numId w:val="5"/>
        </w:numPr>
        <w:rPr>
          <w:b/>
        </w:rPr>
      </w:pPr>
      <w:r>
        <w:rPr>
          <w:b/>
        </w:rPr>
        <w:t xml:space="preserve">D’où </w:t>
      </w:r>
    </w:p>
    <w:p w:rsidR="007E36B0" w:rsidRPr="007B31E7" w:rsidRDefault="007E36B0" w:rsidP="007E36B0">
      <w:pPr>
        <w:rPr>
          <w:b/>
        </w:rPr>
      </w:pPr>
    </w:p>
    <w:p w:rsidR="007E36B0" w:rsidRDefault="007E36B0" w:rsidP="007E36B0">
      <w:pPr>
        <w:jc w:val="both"/>
        <w:rPr>
          <w:szCs w:val="24"/>
        </w:rPr>
      </w:pPr>
      <w:r w:rsidRPr="00AE2CB6">
        <w:rPr>
          <w:rFonts w:ascii="Cambria Math" w:eastAsiaTheme="minorEastAsia" w:hAnsi="Cambria Math"/>
        </w:rPr>
        <w:lastRenderedPageBreak/>
        <w:br/>
      </w:r>
      <m:oMathPara>
        <m:oMath>
          <m:r>
            <w:rPr>
              <w:rFonts w:ascii="Cambria Math" w:hAnsi="Cambria Math"/>
            </w:rPr>
            <m:t>I</m:t>
          </m:r>
          <m:r>
            <w:rPr>
              <w:rFonts w:ascii="Cambria Math" w:hAnsi="Cambria Math"/>
              <w:lang w:val="en-US"/>
            </w:rPr>
            <m:t xml:space="preserve">= </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 xml:space="preserve"> ×</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lang w:val="en-US"/>
            </w:rPr>
            <m:t>×</m:t>
          </m:r>
          <m:r>
            <w:rPr>
              <w:rFonts w:ascii="Cambria Math" w:hAnsi="Cambria Math"/>
            </w:rPr>
            <m:t>c</m:t>
          </m:r>
          <m:r>
            <w:rPr>
              <w:rFonts w:ascii="Cambria Math" w:hAnsi="Cambria Math"/>
              <w:lang w:val="en-US"/>
            </w:rPr>
            <m:t xml:space="preserve"> ×</m:t>
          </m:r>
          <m:sSubSup>
            <m:sSubSupPr>
              <m:ctrlPr>
                <w:rPr>
                  <w:rFonts w:ascii="Cambria Math" w:hAnsi="Cambria Math"/>
                  <w:i/>
                </w:rPr>
              </m:ctrlPr>
            </m:sSubSupPr>
            <m:e>
              <m:r>
                <w:rPr>
                  <w:rFonts w:ascii="Cambria Math" w:hAnsi="Cambria Math"/>
                </w:rPr>
                <m:t>V</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 xml:space="preserve">= </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 xml:space="preserve"> ×1,2×340×</m:t>
          </m:r>
          <m:sSup>
            <m:sSupPr>
              <m:ctrlPr>
                <w:rPr>
                  <w:rFonts w:ascii="Cambria Math" w:hAnsi="Cambria Math"/>
                  <w:i/>
                  <w:lang w:val="en-US"/>
                </w:rPr>
              </m:ctrlPr>
            </m:sSupPr>
            <m:e>
              <m:r>
                <w:rPr>
                  <w:rFonts w:ascii="Cambria Math" w:hAnsi="Cambria Math"/>
                  <w:lang w:val="en-US"/>
                </w:rPr>
                <m:t>(6,5.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m:t>
                  </m:r>
                </m:sup>
              </m:sSup>
              <m:r>
                <w:rPr>
                  <w:rFonts w:ascii="Cambria Math" w:hAnsi="Cambria Math"/>
                  <w:lang w:val="en-US"/>
                </w:rPr>
                <m:t>)</m:t>
              </m:r>
            </m:e>
            <m:sup>
              <m:r>
                <w:rPr>
                  <w:rFonts w:ascii="Cambria Math" w:hAnsi="Cambria Math"/>
                  <w:lang w:val="en-US"/>
                </w:rPr>
                <m:t>2</m:t>
              </m:r>
            </m:sup>
          </m:sSup>
          <m:r>
            <w:rPr>
              <w:rFonts w:ascii="Cambria Math" w:hAnsi="Cambria Math"/>
              <w:lang w:val="en-US"/>
            </w:rPr>
            <m:t>=8,6.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m:t>
              </m:r>
            </m:sup>
          </m:sSup>
          <m:r>
            <w:rPr>
              <w:rFonts w:ascii="Cambria Math" w:hAnsi="Cambria Math"/>
              <w:lang w:val="en-US"/>
            </w:rPr>
            <m:t xml:space="preserve"> W</m:t>
          </m:r>
        </m:oMath>
      </m:oMathPara>
    </w:p>
    <w:p w:rsidR="007E36B0" w:rsidRDefault="007E36B0" w:rsidP="007E36B0">
      <w:pPr>
        <w:jc w:val="both"/>
        <w:rPr>
          <w:b/>
          <w:color w:val="000000"/>
          <w:sz w:val="22"/>
        </w:rPr>
      </w:pPr>
    </w:p>
    <w:p w:rsidR="007E36B0" w:rsidRPr="001A376C" w:rsidRDefault="007E36B0" w:rsidP="007E36B0">
      <w:pPr>
        <w:numPr>
          <w:ilvl w:val="0"/>
          <w:numId w:val="5"/>
        </w:numPr>
        <w:jc w:val="both"/>
      </w:pPr>
      <w:r>
        <w:rPr>
          <w:b/>
          <w:color w:val="000000"/>
          <w:sz w:val="22"/>
        </w:rPr>
        <w:t>Le niveau sonore vaut :</w:t>
      </w:r>
    </w:p>
    <w:p w:rsidR="007E36B0" w:rsidRDefault="007E36B0" w:rsidP="007E36B0">
      <w:pPr>
        <w:ind w:left="720"/>
        <w:jc w:val="both"/>
      </w:pPr>
    </w:p>
    <w:p w:rsidR="007E36B0" w:rsidRDefault="007E36B0" w:rsidP="007E36B0">
      <w:pPr>
        <w:jc w:val="both"/>
      </w:pPr>
      <m:oMathPara>
        <m:oMath>
          <m:r>
            <w:rPr>
              <w:rFonts w:ascii="Cambria Math" w:hAnsi="Cambria Math"/>
            </w:rPr>
            <m:t>L=10×</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szCs w:val="24"/>
                      <w:lang w:eastAsia="en-US"/>
                    </w:rPr>
                  </m:ctrlPr>
                </m:fPr>
                <m:num>
                  <m:r>
                    <w:rPr>
                      <w:rFonts w:ascii="Cambria Math" w:hAnsi="Cambria Math"/>
                    </w:rPr>
                    <m:t>I</m:t>
                  </m:r>
                </m:num>
                <m:den>
                  <m:sSub>
                    <m:sSubPr>
                      <m:ctrlPr>
                        <w:rPr>
                          <w:rFonts w:ascii="Cambria Math" w:hAnsi="Cambria Math"/>
                          <w:i/>
                          <w:szCs w:val="24"/>
                          <w:lang w:eastAsia="en-US"/>
                        </w:rPr>
                      </m:ctrlPr>
                    </m:sSubPr>
                    <m:e>
                      <m:r>
                        <w:rPr>
                          <w:rFonts w:ascii="Cambria Math" w:hAnsi="Cambria Math"/>
                        </w:rPr>
                        <m:t>I</m:t>
                      </m:r>
                    </m:e>
                    <m:sub>
                      <m:r>
                        <w:rPr>
                          <w:rFonts w:ascii="Cambria Math" w:hAnsi="Cambria Math"/>
                        </w:rPr>
                        <m:t>0</m:t>
                      </m:r>
                    </m:sub>
                  </m:sSub>
                </m:den>
              </m:f>
            </m:e>
          </m:func>
          <m:r>
            <w:rPr>
              <w:rFonts w:ascii="Cambria Math" w:hAnsi="Cambria Math"/>
              <w:noProof/>
            </w:rPr>
            <m:t>=10 ×</m:t>
          </m:r>
          <m:func>
            <m:funcPr>
              <m:ctrlPr>
                <w:rPr>
                  <w:rFonts w:ascii="Cambria Math" w:hAnsi="Cambria Math"/>
                  <w:i/>
                  <w:noProof/>
                </w:rPr>
              </m:ctrlPr>
            </m:funcPr>
            <m:fName>
              <m:r>
                <m:rPr>
                  <m:sty m:val="p"/>
                </m:rPr>
                <w:rPr>
                  <w:rFonts w:ascii="Cambria Math" w:hAnsi="Cambria Math"/>
                  <w:noProof/>
                </w:rPr>
                <m:t>log</m:t>
              </m:r>
            </m:fName>
            <m:e>
              <m:f>
                <m:fPr>
                  <m:ctrlPr>
                    <w:rPr>
                      <w:rFonts w:ascii="Cambria Math" w:hAnsi="Cambria Math"/>
                      <w:i/>
                      <w:noProof/>
                      <w:szCs w:val="24"/>
                      <w:lang w:eastAsia="en-US"/>
                    </w:rPr>
                  </m:ctrlPr>
                </m:fPr>
                <m:num>
                  <m:r>
                    <w:rPr>
                      <w:rFonts w:ascii="Cambria Math" w:hAnsi="Cambria Math"/>
                      <w:lang w:val="en-US"/>
                    </w:rPr>
                    <m:t>3,8.</m:t>
                  </m:r>
                  <m:sSup>
                    <m:sSupPr>
                      <m:ctrlPr>
                        <w:rPr>
                          <w:rFonts w:ascii="Cambria Math" w:hAnsi="Cambria Math"/>
                          <w:i/>
                          <w:szCs w:val="24"/>
                          <w:lang w:val="en-US" w:eastAsia="en-US"/>
                        </w:rPr>
                      </m:ctrlPr>
                    </m:sSupPr>
                    <m:e>
                      <m:r>
                        <w:rPr>
                          <w:rFonts w:ascii="Cambria Math" w:hAnsi="Cambria Math"/>
                          <w:lang w:val="en-US"/>
                        </w:rPr>
                        <m:t>10</m:t>
                      </m:r>
                    </m:e>
                    <m:sup>
                      <m:r>
                        <w:rPr>
                          <w:rFonts w:ascii="Cambria Math" w:hAnsi="Cambria Math"/>
                          <w:lang w:val="en-US"/>
                        </w:rPr>
                        <m:t>-1</m:t>
                      </m:r>
                    </m:sup>
                  </m:sSup>
                </m:num>
                <m:den>
                  <m:r>
                    <w:rPr>
                      <w:rFonts w:ascii="Cambria Math" w:hAnsi="Cambria Math"/>
                      <w:noProof/>
                    </w:rPr>
                    <m:t>1,0.</m:t>
                  </m:r>
                  <m:sSup>
                    <m:sSupPr>
                      <m:ctrlPr>
                        <w:rPr>
                          <w:rFonts w:ascii="Cambria Math" w:hAnsi="Cambria Math"/>
                          <w:i/>
                          <w:noProof/>
                          <w:szCs w:val="24"/>
                          <w:lang w:eastAsia="en-US"/>
                        </w:rPr>
                      </m:ctrlPr>
                    </m:sSupPr>
                    <m:e>
                      <m:r>
                        <w:rPr>
                          <w:rFonts w:ascii="Cambria Math" w:hAnsi="Cambria Math"/>
                          <w:noProof/>
                        </w:rPr>
                        <m:t>10</m:t>
                      </m:r>
                    </m:e>
                    <m:sup>
                      <m:r>
                        <w:rPr>
                          <w:rFonts w:ascii="Cambria Math" w:hAnsi="Cambria Math"/>
                          <w:noProof/>
                        </w:rPr>
                        <m:t>-12</m:t>
                      </m:r>
                    </m:sup>
                  </m:sSup>
                </m:den>
              </m:f>
              <m:r>
                <w:rPr>
                  <w:rFonts w:ascii="Cambria Math" w:hAnsi="Cambria Math"/>
                  <w:noProof/>
                </w:rPr>
                <m:t>= 119 dB</m:t>
              </m:r>
            </m:e>
          </m:func>
        </m:oMath>
      </m:oMathPara>
    </w:p>
    <w:p w:rsidR="007E36B0" w:rsidRDefault="007E36B0" w:rsidP="007E36B0">
      <w:pPr>
        <w:jc w:val="both"/>
      </w:pPr>
    </w:p>
    <w:p w:rsidR="007E36B0" w:rsidRDefault="007E36B0" w:rsidP="007E36B0">
      <w:pPr>
        <w:jc w:val="both"/>
      </w:pPr>
      <w:r>
        <w:t>Le niveau sonore est donc supérieur à 110 dB</w:t>
      </w:r>
    </w:p>
    <w:p w:rsidR="007E36B0" w:rsidRDefault="007E36B0" w:rsidP="007E36B0">
      <w:pPr>
        <w:jc w:val="both"/>
      </w:pPr>
    </w:p>
    <w:p w:rsidR="007E36B0" w:rsidRPr="007B31E7" w:rsidRDefault="007E36B0" w:rsidP="007E36B0">
      <w:pPr>
        <w:numPr>
          <w:ilvl w:val="0"/>
          <w:numId w:val="2"/>
        </w:numPr>
        <w:jc w:val="both"/>
        <w:rPr>
          <w:b/>
          <w:color w:val="000000"/>
          <w:sz w:val="22"/>
        </w:rPr>
      </w:pPr>
      <w:r w:rsidRPr="007B31E7">
        <w:rPr>
          <w:b/>
          <w:color w:val="000000"/>
          <w:sz w:val="22"/>
        </w:rPr>
        <w:t xml:space="preserve">Pour le cas de la dune implantée dans le site du Cerro Bramador, interpréter qualitativement l'existence de deux raies spectrales dans le son émis par le sable qui chante. </w:t>
      </w:r>
    </w:p>
    <w:p w:rsidR="007E36B0" w:rsidRDefault="007E36B0" w:rsidP="007E36B0">
      <w:pPr>
        <w:jc w:val="both"/>
        <w:rPr>
          <w:b/>
        </w:rPr>
      </w:pPr>
    </w:p>
    <w:p w:rsidR="007E36B0" w:rsidRPr="00740D3B" w:rsidRDefault="007E36B0" w:rsidP="007E36B0">
      <w:pPr>
        <w:jc w:val="both"/>
      </w:pPr>
      <w:r>
        <w:t xml:space="preserve">Les grains sont de deux tailles distinctes. Dans le cadre du modèle, ils génèrent donc deux périodes associées à deux fréquences. </w:t>
      </w:r>
    </w:p>
    <w:p w:rsidR="007E36B0" w:rsidRDefault="007E36B0" w:rsidP="007E36B0">
      <w:pPr>
        <w:jc w:val="both"/>
        <w:rPr>
          <w:b/>
        </w:rPr>
      </w:pPr>
    </w:p>
    <w:p w:rsidR="007E36B0" w:rsidRDefault="007E36B0" w:rsidP="007E36B0">
      <w:pPr>
        <w:jc w:val="both"/>
        <w:rPr>
          <w:b/>
        </w:rPr>
      </w:pPr>
    </w:p>
    <w:p w:rsidR="007E36B0" w:rsidRPr="0003537C" w:rsidRDefault="007E36B0" w:rsidP="007E36B0">
      <w:pPr>
        <w:numPr>
          <w:ilvl w:val="0"/>
          <w:numId w:val="3"/>
        </w:numPr>
        <w:jc w:val="both"/>
        <w:rPr>
          <w:b/>
          <w:color w:val="000000"/>
          <w:sz w:val="22"/>
        </w:rPr>
      </w:pPr>
      <w:r w:rsidRPr="0003537C">
        <w:rPr>
          <w:rFonts w:ascii="ArialMT" w:hAnsi="ArialMT" w:cs="ArialMT"/>
          <w:b/>
          <w:sz w:val="22"/>
          <w:lang w:eastAsia="fr-FR"/>
        </w:rPr>
        <w:t>Vérifier par le calcul que les deux types de grains ont même masse.</w:t>
      </w:r>
    </w:p>
    <w:p w:rsidR="007E36B0" w:rsidRDefault="007E36B0" w:rsidP="007E36B0">
      <w:pPr>
        <w:ind w:left="720"/>
        <w:jc w:val="both"/>
        <w:rPr>
          <w:b/>
        </w:rPr>
      </w:pPr>
    </w:p>
    <w:p w:rsidR="007E36B0" w:rsidRDefault="007E36B0" w:rsidP="007E36B0">
      <w:r>
        <w:t xml:space="preserve">En utilisant la relation </w:t>
      </w:r>
    </w:p>
    <w:p w:rsidR="007E36B0" w:rsidRDefault="007E36B0" w:rsidP="007E36B0">
      <w:pPr>
        <w:jc w:val="both"/>
        <w:rPr>
          <w:b/>
        </w:rPr>
      </w:pPr>
    </w:p>
    <w:p w:rsidR="007E36B0" w:rsidRDefault="007E36B0" w:rsidP="007E36B0">
      <w:pPr>
        <w:jc w:val="both"/>
        <w:rPr>
          <w:sz w:val="22"/>
        </w:rPr>
      </w:pPr>
      <w:r w:rsidRPr="00C527B9">
        <w:rPr>
          <w:i/>
          <w:szCs w:val="24"/>
        </w:rPr>
        <w:t>f</w:t>
      </w:r>
      <w:r>
        <w:rPr>
          <w:szCs w:val="24"/>
        </w:rPr>
        <w:t xml:space="preserve"> =</w:t>
      </w:r>
      <w:r w:rsidRPr="00467B34">
        <w:rPr>
          <w:b/>
          <w:i/>
          <w:position w:val="-26"/>
          <w:sz w:val="22"/>
        </w:rPr>
        <w:object w:dxaOrig="840" w:dyaOrig="700">
          <v:shape id="_x0000_i1033" type="#_x0000_t75" style="width:43.5pt;height:36pt" o:ole="">
            <v:imagedata r:id="rId34" o:title=""/>
          </v:shape>
          <o:OLEObject Type="Embed" ProgID="Equation.DSMT4" ShapeID="_x0000_i1033" DrawAspect="Content" ObjectID="_1614231608" r:id="rId36"/>
        </w:object>
      </w:r>
    </w:p>
    <w:p w:rsidR="007E36B0" w:rsidRDefault="007E36B0" w:rsidP="007E36B0">
      <w:pPr>
        <w:jc w:val="both"/>
        <w:rPr>
          <w:sz w:val="22"/>
        </w:rPr>
      </w:pPr>
      <w:r>
        <w:rPr>
          <w:sz w:val="22"/>
        </w:rPr>
        <w:t xml:space="preserve">On trouve pour une fréquence donnée </w:t>
      </w:r>
      <w:r w:rsidRPr="00C527B9">
        <w:rPr>
          <w:i/>
          <w:sz w:val="22"/>
        </w:rPr>
        <w:t>f</w:t>
      </w:r>
      <w:r>
        <w:rPr>
          <w:sz w:val="22"/>
        </w:rPr>
        <w:t xml:space="preserve">  (</w:t>
      </w:r>
      <w:r w:rsidRPr="00C527B9">
        <w:rPr>
          <w:i/>
          <w:sz w:val="22"/>
        </w:rPr>
        <w:t xml:space="preserve">f </w:t>
      </w:r>
      <w:r>
        <w:rPr>
          <w:sz w:val="22"/>
        </w:rPr>
        <w:t xml:space="preserve">= 68 Hz et </w:t>
      </w:r>
      <w:r w:rsidRPr="00C527B9">
        <w:rPr>
          <w:i/>
          <w:sz w:val="22"/>
        </w:rPr>
        <w:t xml:space="preserve">f </w:t>
      </w:r>
      <w:r>
        <w:rPr>
          <w:sz w:val="22"/>
        </w:rPr>
        <w:t xml:space="preserve">= 73 Hz) la taille du grain </w:t>
      </w:r>
      <w:r w:rsidRPr="00C527B9">
        <w:rPr>
          <w:i/>
          <w:sz w:val="22"/>
        </w:rPr>
        <w:t>d</w:t>
      </w:r>
      <w:r>
        <w:rPr>
          <w:sz w:val="22"/>
        </w:rPr>
        <w:t xml:space="preserve"> associée :</w:t>
      </w:r>
    </w:p>
    <w:p w:rsidR="007E36B0" w:rsidRPr="006A6825" w:rsidRDefault="009F63A5" w:rsidP="007E36B0">
      <w:pPr>
        <w:jc w:val="both"/>
        <w:rPr>
          <w:sz w:val="22"/>
        </w:rPr>
      </w:pPr>
      <m:oMathPara>
        <m:oMath>
          <m:sSub>
            <m:sSubPr>
              <m:ctrlPr>
                <w:rPr>
                  <w:rFonts w:ascii="Cambria Math" w:hAnsi="Cambria Math"/>
                  <w:i/>
                </w:rPr>
              </m:ctrlPr>
            </m:sSubPr>
            <m:e>
              <m:r>
                <w:rPr>
                  <w:rFonts w:ascii="Cambria Math" w:hAnsi="Cambria Math"/>
                </w:rPr>
                <m:t>d</m:t>
              </m:r>
            </m:e>
            <m:sub>
              <m:r>
                <w:rPr>
                  <w:rFonts w:ascii="Cambria Math" w:hAnsi="Cambria Math"/>
                </w:rPr>
                <m:t>gros grain</m:t>
              </m:r>
            </m:sub>
          </m:sSub>
          <m:r>
            <w:rPr>
              <w:rFonts w:ascii="Cambria Math" w:hAnsi="Cambria Math"/>
            </w:rPr>
            <m:t xml:space="preserve"> = 9,8 </m:t>
          </m:r>
          <m:f>
            <m:fPr>
              <m:ctrlPr>
                <w:rPr>
                  <w:rFonts w:ascii="Cambria Math" w:hAnsi="Cambria Math"/>
                  <w:i/>
                </w:rPr>
              </m:ctrlPr>
            </m:fPr>
            <m:num>
              <m:sSup>
                <m:sSupPr>
                  <m:ctrlPr>
                    <w:rPr>
                      <w:rFonts w:ascii="Cambria Math" w:hAnsi="Cambria Math"/>
                      <w:i/>
                    </w:rPr>
                  </m:ctrlPr>
                </m:sSupPr>
                <m:e>
                  <m:r>
                    <w:rPr>
                      <w:rFonts w:ascii="Cambria Math" w:hAnsi="Cambria Math"/>
                    </w:rPr>
                    <m:t>0,4</m:t>
                  </m:r>
                </m:e>
                <m:sup>
                  <m:r>
                    <w:rPr>
                      <w:rFonts w:ascii="Cambria Math" w:hAnsi="Cambria Math"/>
                    </w:rPr>
                    <m:t>2</m:t>
                  </m:r>
                </m:sup>
              </m:sSup>
            </m:num>
            <m:den>
              <m:sSup>
                <m:sSupPr>
                  <m:ctrlPr>
                    <w:rPr>
                      <w:rFonts w:ascii="Cambria Math" w:hAnsi="Cambria Math"/>
                      <w:i/>
                    </w:rPr>
                  </m:ctrlPr>
                </m:sSupPr>
                <m:e>
                  <m:r>
                    <w:rPr>
                      <w:rFonts w:ascii="Cambria Math" w:hAnsi="Cambria Math"/>
                    </w:rPr>
                    <m:t>68</m:t>
                  </m:r>
                </m:e>
                <m:sup>
                  <m:r>
                    <w:rPr>
                      <w:rFonts w:ascii="Cambria Math" w:hAnsi="Cambria Math"/>
                    </w:rPr>
                    <m:t>2</m:t>
                  </m:r>
                </m:sup>
              </m:sSup>
            </m:den>
          </m:f>
          <m:r>
            <w:rPr>
              <w:rFonts w:ascii="Cambria Math" w:hAnsi="Cambria Math"/>
            </w:rPr>
            <m:t>=3,4.</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m:t>
          </m:r>
          <m:sSub>
            <m:sSubPr>
              <m:ctrlPr>
                <w:rPr>
                  <w:rFonts w:ascii="Cambria Math" w:hAnsi="Cambria Math"/>
                  <w:i/>
                </w:rPr>
              </m:ctrlPr>
            </m:sSubPr>
            <m:e>
              <m:r>
                <w:rPr>
                  <w:rFonts w:ascii="Cambria Math" w:hAnsi="Cambria Math"/>
                </w:rPr>
                <m:t>d</m:t>
              </m:r>
            </m:e>
            <m:sub>
              <m:r>
                <w:rPr>
                  <w:rFonts w:ascii="Cambria Math" w:hAnsi="Cambria Math"/>
                </w:rPr>
                <m:t>petit grain</m:t>
              </m:r>
            </m:sub>
          </m:sSub>
          <m:r>
            <w:rPr>
              <w:rFonts w:ascii="Cambria Math" w:hAnsi="Cambria Math"/>
            </w:rPr>
            <m:t xml:space="preserve"> = 9,8 </m:t>
          </m:r>
          <m:f>
            <m:fPr>
              <m:ctrlPr>
                <w:rPr>
                  <w:rFonts w:ascii="Cambria Math" w:hAnsi="Cambria Math"/>
                  <w:i/>
                </w:rPr>
              </m:ctrlPr>
            </m:fPr>
            <m:num>
              <m:sSup>
                <m:sSupPr>
                  <m:ctrlPr>
                    <w:rPr>
                      <w:rFonts w:ascii="Cambria Math" w:hAnsi="Cambria Math"/>
                      <w:i/>
                    </w:rPr>
                  </m:ctrlPr>
                </m:sSupPr>
                <m:e>
                  <m:r>
                    <w:rPr>
                      <w:rFonts w:ascii="Cambria Math" w:hAnsi="Cambria Math"/>
                    </w:rPr>
                    <m:t>0,4</m:t>
                  </m:r>
                </m:e>
                <m:sup>
                  <m:r>
                    <w:rPr>
                      <w:rFonts w:ascii="Cambria Math" w:hAnsi="Cambria Math"/>
                    </w:rPr>
                    <m:t>2</m:t>
                  </m:r>
                </m:sup>
              </m:sSup>
            </m:num>
            <m:den>
              <m:sSup>
                <m:sSupPr>
                  <m:ctrlPr>
                    <w:rPr>
                      <w:rFonts w:ascii="Cambria Math" w:hAnsi="Cambria Math"/>
                      <w:i/>
                    </w:rPr>
                  </m:ctrlPr>
                </m:sSupPr>
                <m:e>
                  <m:r>
                    <w:rPr>
                      <w:rFonts w:ascii="Cambria Math" w:hAnsi="Cambria Math"/>
                    </w:rPr>
                    <m:t>73</m:t>
                  </m:r>
                </m:e>
                <m:sup>
                  <m:r>
                    <w:rPr>
                      <w:rFonts w:ascii="Cambria Math" w:hAnsi="Cambria Math"/>
                    </w:rPr>
                    <m:t>2</m:t>
                  </m:r>
                </m:sup>
              </m:sSup>
            </m:den>
          </m:f>
          <m:r>
            <w:rPr>
              <w:rFonts w:ascii="Cambria Math" w:hAnsi="Cambria Math"/>
            </w:rPr>
            <m:t>=2,9.</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md=g </m:t>
          </m:r>
          <m:f>
            <m:fPr>
              <m:ctrlPr>
                <w:rPr>
                  <w:rFonts w:ascii="Cambria Math" w:eastAsia="Calibri" w:hAnsi="Cambria Math"/>
                  <w:i/>
                  <w:szCs w:val="24"/>
                  <w:lang w:eastAsia="en-US"/>
                </w:rPr>
              </m:ctrlPr>
            </m:fPr>
            <m:num>
              <m:sSup>
                <m:sSupPr>
                  <m:ctrlPr>
                    <w:rPr>
                      <w:rFonts w:ascii="Cambria Math" w:eastAsia="Calibri" w:hAnsi="Cambria Math"/>
                      <w:i/>
                      <w:szCs w:val="24"/>
                      <w:lang w:eastAsia="en-US"/>
                    </w:rPr>
                  </m:ctrlPr>
                </m:sSupPr>
                <m:e>
                  <m:r>
                    <w:rPr>
                      <w:rFonts w:ascii="Cambria Math" w:hAnsi="Cambria Math"/>
                    </w:rPr>
                    <m:t>0,4</m:t>
                  </m:r>
                </m:e>
                <m:sup>
                  <m:r>
                    <w:rPr>
                      <w:rFonts w:ascii="Cambria Math" w:hAnsi="Cambria Math"/>
                    </w:rPr>
                    <m:t>2</m:t>
                  </m:r>
                </m:sup>
              </m:sSup>
            </m:num>
            <m:den>
              <m:sSup>
                <m:sSupPr>
                  <m:ctrlPr>
                    <w:rPr>
                      <w:rFonts w:ascii="Cambria Math" w:eastAsia="Calibri" w:hAnsi="Cambria Math"/>
                      <w:i/>
                      <w:szCs w:val="24"/>
                      <w:lang w:eastAsia="en-US"/>
                    </w:rPr>
                  </m:ctrlPr>
                </m:sSupPr>
                <m:e>
                  <m:r>
                    <w:rPr>
                      <w:rFonts w:ascii="Cambria Math" w:hAnsi="Cambria Math"/>
                    </w:rPr>
                    <m:t>f</m:t>
                  </m:r>
                </m:e>
                <m:sup>
                  <m:r>
                    <w:rPr>
                      <w:rFonts w:ascii="Cambria Math" w:hAnsi="Cambria Math"/>
                    </w:rPr>
                    <m:t>2</m:t>
                  </m:r>
                </m:sup>
              </m:sSup>
            </m:den>
          </m:f>
        </m:oMath>
      </m:oMathPara>
    </w:p>
    <w:p w:rsidR="007E36B0" w:rsidRDefault="007E36B0" w:rsidP="007E36B0">
      <w:pPr>
        <w:jc w:val="both"/>
        <w:rPr>
          <w:sz w:val="22"/>
        </w:rPr>
      </w:pPr>
    </w:p>
    <w:p w:rsidR="007E36B0" w:rsidRPr="009A588B" w:rsidRDefault="007E36B0" w:rsidP="007E36B0">
      <w:pPr>
        <w:rPr>
          <w:rFonts w:ascii="Times New Roman" w:eastAsiaTheme="minorEastAsia" w:hAnsi="Times New Roman"/>
        </w:rPr>
      </w:pPr>
    </w:p>
    <w:p w:rsidR="007E36B0" w:rsidRDefault="007E36B0" w:rsidP="007E36B0">
      <w:pPr>
        <w:jc w:val="both"/>
        <w:rPr>
          <w:sz w:val="22"/>
        </w:rPr>
      </w:pPr>
    </w:p>
    <w:p w:rsidR="007E36B0" w:rsidRDefault="007E36B0" w:rsidP="007E36B0">
      <w:pPr>
        <w:jc w:val="both"/>
        <w:rPr>
          <w:sz w:val="22"/>
        </w:rPr>
      </w:pPr>
      <w:r>
        <w:rPr>
          <w:sz w:val="22"/>
        </w:rPr>
        <w:t>Pour déterminer la masse</w:t>
      </w:r>
      <w:r w:rsidRPr="006D3C07">
        <w:rPr>
          <w:sz w:val="22"/>
        </w:rPr>
        <w:t xml:space="preserve"> des grains :</w:t>
      </w:r>
    </w:p>
    <w:p w:rsidR="007E36B0" w:rsidRPr="006A6825" w:rsidRDefault="007E36B0" w:rsidP="007E36B0">
      <w:pPr>
        <w:jc w:val="both"/>
        <w:rPr>
          <w:sz w:val="22"/>
        </w:rPr>
      </w:pPr>
      <m:oMathPara>
        <m:oMath>
          <m:r>
            <w:rPr>
              <w:rFonts w:ascii="Cambria Math" w:hAnsi="Cambria Math"/>
            </w:rPr>
            <m:t>m= ρ×V</m:t>
          </m:r>
        </m:oMath>
      </m:oMathPara>
    </w:p>
    <w:p w:rsidR="007E36B0" w:rsidRDefault="007E36B0" w:rsidP="007E36B0">
      <w:pPr>
        <w:jc w:val="both"/>
        <w:rPr>
          <w:sz w:val="22"/>
        </w:rPr>
      </w:pPr>
    </w:p>
    <w:p w:rsidR="007E36B0" w:rsidRDefault="007E36B0" w:rsidP="007E36B0">
      <w:pPr>
        <w:jc w:val="both"/>
        <w:rPr>
          <w:sz w:val="22"/>
        </w:rPr>
      </w:pPr>
      <w:r>
        <w:rPr>
          <w:sz w:val="22"/>
        </w:rPr>
        <w:t>On cherche le volume des grains :</w:t>
      </w:r>
    </w:p>
    <w:p w:rsidR="007E36B0" w:rsidRPr="006A6825" w:rsidRDefault="009F63A5" w:rsidP="007E36B0">
      <w:pPr>
        <w:jc w:val="both"/>
        <w:rPr>
          <w:sz w:val="22"/>
        </w:rPr>
      </w:pPr>
      <m:oMathPara>
        <m:oMath>
          <m:sSub>
            <m:sSubPr>
              <m:ctrlPr>
                <w:rPr>
                  <w:rFonts w:ascii="Cambria Math" w:hAnsi="Cambria Math"/>
                  <w:i/>
                </w:rPr>
              </m:ctrlPr>
            </m:sSubPr>
            <m:e>
              <m:r>
                <w:rPr>
                  <w:rFonts w:ascii="Cambria Math" w:hAnsi="Cambria Math"/>
                </w:rPr>
                <m:t>V</m:t>
              </m:r>
            </m:e>
            <m:sub>
              <m:r>
                <w:rPr>
                  <w:rFonts w:ascii="Cambria Math" w:hAnsi="Cambria Math"/>
                </w:rPr>
                <m:t>gros grain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 ×</m:t>
          </m:r>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π×</m:t>
          </m:r>
          <m:sSup>
            <m:sSupPr>
              <m:ctrlPr>
                <w:rPr>
                  <w:rFonts w:ascii="Cambria Math" w:hAnsi="Cambria Math"/>
                  <w:i/>
                </w:rPr>
              </m:ctrlPr>
            </m:sSupPr>
            <m:e>
              <m:d>
                <m:dPr>
                  <m:ctrlPr>
                    <w:rPr>
                      <w:rFonts w:ascii="Cambria Math" w:hAnsi="Cambria Math"/>
                      <w:i/>
                    </w:rPr>
                  </m:ctrlPr>
                </m:dPr>
                <m:e>
                  <m:r>
                    <w:rPr>
                      <w:rFonts w:ascii="Cambria Math" w:hAnsi="Cambria Math"/>
                    </w:rPr>
                    <m:t>3,4.</m:t>
                  </m:r>
                  <m:sSup>
                    <m:sSupPr>
                      <m:ctrlPr>
                        <w:rPr>
                          <w:rFonts w:ascii="Cambria Math" w:hAnsi="Cambria Math"/>
                          <w:i/>
                        </w:rPr>
                      </m:ctrlPr>
                    </m:sSupPr>
                    <m:e>
                      <m:r>
                        <w:rPr>
                          <w:rFonts w:ascii="Cambria Math" w:hAnsi="Cambria Math"/>
                        </w:rPr>
                        <m:t>10</m:t>
                      </m:r>
                    </m:e>
                    <m:sup>
                      <m:r>
                        <w:rPr>
                          <w:rFonts w:ascii="Cambria Math" w:hAnsi="Cambria Math"/>
                        </w:rPr>
                        <m:t>-4</m:t>
                      </m:r>
                    </m:sup>
                  </m:sSup>
                </m:e>
              </m:d>
            </m:e>
            <m:sup>
              <m:r>
                <w:rPr>
                  <w:rFonts w:ascii="Cambria Math" w:hAnsi="Cambria Math"/>
                </w:rPr>
                <m:t>3</m:t>
              </m:r>
            </m:sup>
          </m:sSup>
          <m:r>
            <w:rPr>
              <w:rFonts w:ascii="Cambria Math" w:hAnsi="Cambria Math"/>
            </w:rPr>
            <m:t>=2,1×</m:t>
          </m:r>
          <m:sSup>
            <m:sSupPr>
              <m:ctrlPr>
                <w:rPr>
                  <w:rFonts w:ascii="Cambria Math" w:hAnsi="Cambria Math"/>
                  <w:i/>
                </w:rPr>
              </m:ctrlPr>
            </m:sSupPr>
            <m:e>
              <m:r>
                <w:rPr>
                  <w:rFonts w:ascii="Cambria Math" w:hAnsi="Cambria Math"/>
                </w:rPr>
                <m:t>10</m:t>
              </m:r>
            </m:e>
            <m:sup>
              <m:r>
                <w:rPr>
                  <w:rFonts w:ascii="Cambria Math" w:hAnsi="Cambria Math"/>
                </w:rPr>
                <m:t>-11</m:t>
              </m:r>
            </m:sup>
          </m:sSup>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rsidR="007E36B0" w:rsidRDefault="007E36B0" w:rsidP="007E36B0">
      <w:pPr>
        <w:jc w:val="both"/>
        <w:rPr>
          <w:sz w:val="22"/>
        </w:rPr>
      </w:pPr>
    </w:p>
    <w:p w:rsidR="007E36B0" w:rsidRPr="006A6825" w:rsidRDefault="009F63A5" w:rsidP="007E36B0">
      <w:pPr>
        <w:jc w:val="both"/>
      </w:pPr>
      <m:oMathPara>
        <m:oMath>
          <m:sSub>
            <m:sSubPr>
              <m:ctrlPr>
                <w:rPr>
                  <w:rFonts w:ascii="Cambria Math" w:hAnsi="Cambria Math"/>
                  <w:i/>
                </w:rPr>
              </m:ctrlPr>
            </m:sSubPr>
            <m:e>
              <m:r>
                <w:rPr>
                  <w:rFonts w:ascii="Cambria Math" w:hAnsi="Cambria Math"/>
                </w:rPr>
                <m:t>V</m:t>
              </m:r>
            </m:e>
            <m:sub>
              <m:r>
                <w:rPr>
                  <w:rFonts w:ascii="Cambria Math" w:hAnsi="Cambria Math"/>
                </w:rPr>
                <m:t>petit grain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 ×</m:t>
          </m:r>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π×</m:t>
          </m:r>
          <m:sSup>
            <m:sSupPr>
              <m:ctrlPr>
                <w:rPr>
                  <w:rFonts w:ascii="Cambria Math" w:hAnsi="Cambria Math"/>
                  <w:i/>
                </w:rPr>
              </m:ctrlPr>
            </m:sSupPr>
            <m:e>
              <m:d>
                <m:dPr>
                  <m:ctrlPr>
                    <w:rPr>
                      <w:rFonts w:ascii="Cambria Math" w:hAnsi="Cambria Math"/>
                      <w:i/>
                    </w:rPr>
                  </m:ctrlPr>
                </m:dPr>
                <m:e>
                  <m:r>
                    <w:rPr>
                      <w:rFonts w:ascii="Cambria Math" w:hAnsi="Cambria Math"/>
                    </w:rPr>
                    <m:t>2,9.</m:t>
                  </m:r>
                  <m:sSup>
                    <m:sSupPr>
                      <m:ctrlPr>
                        <w:rPr>
                          <w:rFonts w:ascii="Cambria Math" w:hAnsi="Cambria Math"/>
                          <w:i/>
                        </w:rPr>
                      </m:ctrlPr>
                    </m:sSupPr>
                    <m:e>
                      <m:r>
                        <w:rPr>
                          <w:rFonts w:ascii="Cambria Math" w:hAnsi="Cambria Math"/>
                        </w:rPr>
                        <m:t>10</m:t>
                      </m:r>
                    </m:e>
                    <m:sup>
                      <m:r>
                        <w:rPr>
                          <w:rFonts w:ascii="Cambria Math" w:hAnsi="Cambria Math"/>
                        </w:rPr>
                        <m:t>-4</m:t>
                      </m:r>
                    </m:sup>
                  </m:sSup>
                </m:e>
              </m:d>
            </m:e>
            <m:sup>
              <m:r>
                <w:rPr>
                  <w:rFonts w:ascii="Cambria Math" w:hAnsi="Cambria Math"/>
                </w:rPr>
                <m:t>3</m:t>
              </m:r>
            </m:sup>
          </m:sSup>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-11</m:t>
              </m:r>
            </m:sup>
          </m:sSup>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rsidR="007E36B0" w:rsidRDefault="007E36B0" w:rsidP="007E36B0">
      <w:pPr>
        <w:jc w:val="both"/>
      </w:pPr>
    </w:p>
    <w:p w:rsidR="007E36B0" w:rsidRDefault="007E36B0" w:rsidP="007E36B0">
      <w:pPr>
        <w:jc w:val="both"/>
      </w:pPr>
    </w:p>
    <w:p w:rsidR="007E36B0" w:rsidRDefault="007E36B0" w:rsidP="007E36B0">
      <w:pPr>
        <w:jc w:val="both"/>
      </w:pPr>
      <w:r>
        <w:t>Si le petit grain et le gros grain ont une masse égale alors la densité du petit grain doit être plus importante que celle du gros grain.</w:t>
      </w:r>
    </w:p>
    <w:p w:rsidR="007E36B0" w:rsidRDefault="007E36B0" w:rsidP="007E36B0">
      <w:pPr>
        <w:jc w:val="both"/>
        <w:rPr>
          <w:sz w:val="22"/>
        </w:rPr>
      </w:pPr>
    </w:p>
    <w:p w:rsidR="007E36B0" w:rsidRPr="006A6825" w:rsidRDefault="009F63A5" w:rsidP="007E36B0">
      <w:pPr>
        <w:jc w:val="both"/>
      </w:pPr>
      <m:oMathPara>
        <m:oMath>
          <m:sSub>
            <m:sSubPr>
              <m:ctrlPr>
                <w:rPr>
                  <w:rFonts w:ascii="Cambria Math" w:hAnsi="Cambria Math"/>
                  <w:i/>
                </w:rPr>
              </m:ctrlPr>
            </m:sSubPr>
            <m:e>
              <m:r>
                <w:rPr>
                  <w:rFonts w:ascii="Cambria Math" w:hAnsi="Cambria Math"/>
                </w:rPr>
                <m:t>m</m:t>
              </m:r>
            </m:e>
            <m:sub>
              <m:r>
                <w:rPr>
                  <w:rFonts w:ascii="Cambria Math" w:hAnsi="Cambria Math"/>
                </w:rPr>
                <m:t>petit</m:t>
              </m:r>
              <m:r>
                <w:rPr>
                  <w:rFonts w:ascii="Cambria Math" w:hAnsi="Cambria Math"/>
                  <w:lang w:val="en-US"/>
                </w:rPr>
                <m:t xml:space="preserve"> grain de </m:t>
              </m:r>
              <m:r>
                <w:rPr>
                  <w:rFonts w:ascii="Cambria Math" w:hAnsi="Cambria Math"/>
                </w:rPr>
                <m:t>minerai de fer</m:t>
              </m:r>
            </m:sub>
          </m:sSub>
          <m:r>
            <w:rPr>
              <w:rFonts w:ascii="Cambria Math" w:hAnsi="Cambria Math"/>
              <w:lang w:val="en-US"/>
            </w:rPr>
            <m:t xml:space="preserve">= </m:t>
          </m:r>
          <m:r>
            <w:rPr>
              <w:rFonts w:ascii="Cambria Math" w:hAnsi="Cambria Math"/>
            </w:rPr>
            <m:t>ρ</m:t>
          </m:r>
          <m:r>
            <w:rPr>
              <w:rFonts w:ascii="Cambria Math" w:hAnsi="Cambria Math"/>
              <w:lang w:val="en-US"/>
            </w:rPr>
            <m:t>×</m:t>
          </m:r>
          <m:r>
            <w:rPr>
              <w:rFonts w:ascii="Cambria Math" w:hAnsi="Cambria Math"/>
            </w:rPr>
            <m:t>V</m:t>
          </m:r>
          <m:r>
            <w:rPr>
              <w:rFonts w:ascii="Cambria Math" w:hAnsi="Cambria Math"/>
              <w:lang w:val="en-US"/>
            </w:rPr>
            <m:t>=4950 × 1,3×</m:t>
          </m:r>
          <m:sSup>
            <m:sSupPr>
              <m:ctrlPr>
                <w:rPr>
                  <w:rFonts w:ascii="Cambria Math" w:hAnsi="Cambria Math"/>
                  <w:i/>
                </w:rPr>
              </m:ctrlPr>
            </m:sSupPr>
            <m:e>
              <m:r>
                <w:rPr>
                  <w:rFonts w:ascii="Cambria Math" w:hAnsi="Cambria Math"/>
                  <w:lang w:val="en-US"/>
                </w:rPr>
                <m:t>10</m:t>
              </m:r>
            </m:e>
            <m:sup>
              <m:r>
                <w:rPr>
                  <w:rFonts w:ascii="Cambria Math" w:hAnsi="Cambria Math"/>
                  <w:lang w:val="en-US"/>
                </w:rPr>
                <m:t>-11</m:t>
              </m:r>
            </m:sup>
          </m:sSup>
          <m:r>
            <w:rPr>
              <w:rFonts w:ascii="Cambria Math" w:hAnsi="Cambria Math"/>
              <w:lang w:val="en-US"/>
            </w:rPr>
            <m:t>=6,4</m:t>
          </m:r>
          <m:sSup>
            <m:sSupPr>
              <m:ctrlPr>
                <w:rPr>
                  <w:rFonts w:ascii="Cambria Math" w:hAnsi="Cambria Math"/>
                  <w:i/>
                  <w:szCs w:val="24"/>
                  <w:lang w:val="en-US" w:eastAsia="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 xml:space="preserve"> kg</m:t>
          </m:r>
        </m:oMath>
      </m:oMathPara>
    </w:p>
    <w:p w:rsidR="007E36B0" w:rsidRPr="006A6825" w:rsidRDefault="009F63A5" w:rsidP="007E36B0">
      <w:pPr>
        <w:jc w:val="both"/>
        <w:rPr>
          <w:sz w:val="22"/>
        </w:rPr>
      </w:pPr>
      <m:oMathPara>
        <m:oMath>
          <m:sSub>
            <m:sSubPr>
              <m:ctrlPr>
                <w:rPr>
                  <w:rFonts w:ascii="Cambria Math" w:hAnsi="Cambria Math"/>
                  <w:i/>
                </w:rPr>
              </m:ctrlPr>
            </m:sSubPr>
            <m:e>
              <m:r>
                <w:rPr>
                  <w:rFonts w:ascii="Cambria Math" w:hAnsi="Cambria Math"/>
                </w:rPr>
                <m:t>m</m:t>
              </m:r>
            </m:e>
            <m:sub>
              <m:r>
                <w:rPr>
                  <w:rFonts w:ascii="Cambria Math" w:hAnsi="Cambria Math"/>
                </w:rPr>
                <m:t>grosgraindeFeldspat</m:t>
              </m:r>
              <m:r>
                <w:rPr>
                  <w:rFonts w:ascii="Cambria Math" w:hAnsi="Cambria Math"/>
                  <w:lang w:val="en-US"/>
                </w:rPr>
                <m:t>h</m:t>
              </m:r>
            </m:sub>
          </m:sSub>
          <m:r>
            <w:rPr>
              <w:rFonts w:ascii="Cambria Math" w:hAnsi="Cambria Math"/>
              <w:lang w:val="en-US"/>
            </w:rPr>
            <m:t xml:space="preserve">= </m:t>
          </m:r>
          <m:r>
            <w:rPr>
              <w:rFonts w:ascii="Cambria Math" w:hAnsi="Cambria Math"/>
            </w:rPr>
            <m:t>ρ</m:t>
          </m:r>
          <m:r>
            <w:rPr>
              <w:rFonts w:ascii="Cambria Math" w:hAnsi="Cambria Math"/>
              <w:lang w:val="en-US"/>
            </w:rPr>
            <m:t>×</m:t>
          </m:r>
          <m:r>
            <w:rPr>
              <w:rFonts w:ascii="Cambria Math" w:hAnsi="Cambria Math"/>
            </w:rPr>
            <m:t>V</m:t>
          </m:r>
          <m:r>
            <w:rPr>
              <w:rFonts w:ascii="Cambria Math" w:hAnsi="Cambria Math"/>
              <w:lang w:val="en-US"/>
            </w:rPr>
            <m:t>=2650 ×2,1×</m:t>
          </m:r>
          <m:sSup>
            <m:sSupPr>
              <m:ctrlPr>
                <w:rPr>
                  <w:rFonts w:ascii="Cambria Math" w:hAnsi="Cambria Math"/>
                  <w:i/>
                </w:rPr>
              </m:ctrlPr>
            </m:sSupPr>
            <m:e>
              <m:r>
                <w:rPr>
                  <w:rFonts w:ascii="Cambria Math" w:hAnsi="Cambria Math"/>
                  <w:lang w:val="en-US"/>
                </w:rPr>
                <m:t>10</m:t>
              </m:r>
            </m:e>
            <m:sup>
              <m:r>
                <w:rPr>
                  <w:rFonts w:ascii="Cambria Math" w:hAnsi="Cambria Math"/>
                  <w:lang w:val="en-US"/>
                </w:rPr>
                <m:t>-11</m:t>
              </m:r>
            </m:sup>
          </m:sSup>
          <m:r>
            <w:rPr>
              <w:rFonts w:ascii="Cambria Math" w:hAnsi="Cambria Math"/>
              <w:lang w:val="en-US"/>
            </w:rPr>
            <m:t>=5,6.</m:t>
          </m:r>
          <m:sSup>
            <m:sSupPr>
              <m:ctrlPr>
                <w:rPr>
                  <w:rFonts w:ascii="Cambria Math" w:hAnsi="Cambria Math"/>
                  <w:i/>
                  <w:szCs w:val="24"/>
                  <w:lang w:val="en-US" w:eastAsia="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 xml:space="preserve">kg  </m:t>
          </m:r>
        </m:oMath>
      </m:oMathPara>
    </w:p>
    <w:p w:rsidR="007E36B0" w:rsidRDefault="007E36B0" w:rsidP="007E36B0">
      <w:pPr>
        <w:jc w:val="both"/>
        <w:rPr>
          <w:sz w:val="22"/>
        </w:rPr>
      </w:pPr>
    </w:p>
    <w:p w:rsidR="007E36B0" w:rsidRDefault="007E36B0" w:rsidP="007E36B0">
      <w:pPr>
        <w:jc w:val="both"/>
        <w:rPr>
          <w:sz w:val="22"/>
        </w:rPr>
      </w:pPr>
      <w:r>
        <w:rPr>
          <w:sz w:val="22"/>
        </w:rPr>
        <w:t>Les deux types de grains ont donc bien une masse voisine.</w:t>
      </w:r>
    </w:p>
    <w:p w:rsidR="007E36B0" w:rsidRDefault="007E36B0" w:rsidP="007E36B0">
      <w:pPr>
        <w:jc w:val="both"/>
        <w:rPr>
          <w:sz w:val="22"/>
        </w:rPr>
      </w:pPr>
      <w:r>
        <w:rPr>
          <w:sz w:val="22"/>
        </w:rPr>
        <w:t>.</w:t>
      </w:r>
    </w:p>
    <w:p w:rsidR="007E36B0" w:rsidRPr="002053C3" w:rsidRDefault="007E36B0" w:rsidP="007E36B0">
      <w:pPr>
        <w:numPr>
          <w:ilvl w:val="0"/>
          <w:numId w:val="2"/>
        </w:numPr>
        <w:jc w:val="both"/>
        <w:rPr>
          <w:b/>
          <w:color w:val="000000"/>
          <w:sz w:val="22"/>
        </w:rPr>
      </w:pPr>
      <w:r w:rsidRPr="002053C3">
        <w:rPr>
          <w:b/>
          <w:color w:val="000000"/>
          <w:sz w:val="22"/>
        </w:rPr>
        <w:t xml:space="preserve">Montrer qualitativement  que l'amplitude de la vitesse de la couche de sable à la surface a pour ordre de grandeur </w:t>
      </w:r>
      <w:r w:rsidRPr="00C527B9">
        <w:rPr>
          <w:b/>
          <w:i/>
          <w:color w:val="000000"/>
          <w:sz w:val="22"/>
        </w:rPr>
        <w:t>v</w:t>
      </w:r>
      <w:r w:rsidRPr="00C527B9">
        <w:rPr>
          <w:b/>
          <w:i/>
          <w:color w:val="000000"/>
          <w:sz w:val="22"/>
          <w:vertAlign w:val="subscript"/>
        </w:rPr>
        <w:t>1</w:t>
      </w:r>
      <w:r w:rsidRPr="002053C3">
        <w:rPr>
          <w:b/>
          <w:color w:val="000000"/>
          <w:sz w:val="22"/>
        </w:rPr>
        <w:t xml:space="preserve"> = 3</w:t>
      </w:r>
      <w:r w:rsidRPr="00C527B9">
        <w:rPr>
          <w:b/>
          <w:i/>
          <w:color w:val="000000"/>
          <w:sz w:val="22"/>
        </w:rPr>
        <w:t>d/T</w:t>
      </w:r>
      <w:r w:rsidRPr="002053C3">
        <w:rPr>
          <w:b/>
          <w:color w:val="000000"/>
          <w:sz w:val="22"/>
        </w:rPr>
        <w:t>, à partir des données.</w:t>
      </w:r>
    </w:p>
    <w:p w:rsidR="007E36B0" w:rsidRDefault="007E36B0" w:rsidP="007E36B0">
      <w:pPr>
        <w:jc w:val="both"/>
        <w:rPr>
          <w:sz w:val="22"/>
        </w:rPr>
      </w:pPr>
    </w:p>
    <w:p w:rsidR="007E36B0" w:rsidRDefault="007E36B0" w:rsidP="007E36B0">
      <w:pPr>
        <w:jc w:val="both"/>
        <w:rPr>
          <w:sz w:val="22"/>
        </w:rPr>
      </w:pPr>
      <w:r>
        <w:rPr>
          <w:sz w:val="22"/>
        </w:rPr>
        <w:t>L'amplitude du mouvement est de 3</w:t>
      </w:r>
      <w:r w:rsidRPr="00C527B9">
        <w:rPr>
          <w:i/>
          <w:sz w:val="22"/>
        </w:rPr>
        <w:t xml:space="preserve">d </w:t>
      </w:r>
      <w:r>
        <w:rPr>
          <w:sz w:val="22"/>
        </w:rPr>
        <w:t xml:space="preserve">lors d'une période </w:t>
      </w:r>
      <w:r w:rsidRPr="00C527B9">
        <w:rPr>
          <w:i/>
          <w:sz w:val="22"/>
        </w:rPr>
        <w:t>T</w:t>
      </w:r>
      <w:r>
        <w:rPr>
          <w:sz w:val="22"/>
        </w:rPr>
        <w:t xml:space="preserve"> donc </w:t>
      </w:r>
      <w:r w:rsidRPr="00C527B9">
        <w:rPr>
          <w:i/>
          <w:sz w:val="22"/>
        </w:rPr>
        <w:t>v</w:t>
      </w:r>
      <w:r>
        <w:rPr>
          <w:sz w:val="22"/>
        </w:rPr>
        <w:t xml:space="preserve"> = 3</w:t>
      </w:r>
      <w:r w:rsidRPr="00C527B9">
        <w:rPr>
          <w:i/>
          <w:sz w:val="22"/>
        </w:rPr>
        <w:t>d/</w:t>
      </w:r>
      <w:r w:rsidR="00B34ECB" w:rsidRPr="00C527B9">
        <w:rPr>
          <w:i/>
          <w:sz w:val="22"/>
        </w:rPr>
        <w:t>T</w:t>
      </w:r>
      <w:r w:rsidR="00B34ECB">
        <w:rPr>
          <w:sz w:val="22"/>
        </w:rPr>
        <w:t>.</w:t>
      </w:r>
    </w:p>
    <w:p w:rsidR="00853892" w:rsidRDefault="00853892" w:rsidP="007E36B0">
      <w:pPr>
        <w:jc w:val="both"/>
        <w:rPr>
          <w:sz w:val="22"/>
        </w:rPr>
      </w:pPr>
    </w:p>
    <w:p w:rsidR="00853892" w:rsidRDefault="00853892" w:rsidP="007E36B0">
      <w:pPr>
        <w:jc w:val="both"/>
        <w:rPr>
          <w:sz w:val="22"/>
        </w:rPr>
      </w:pPr>
    </w:p>
    <w:p w:rsidR="00853892" w:rsidRDefault="00853892" w:rsidP="00853892">
      <w:pPr>
        <w:pStyle w:val="Titre1"/>
        <w:jc w:val="center"/>
      </w:pPr>
      <w:r>
        <w:t>Sujet du BAC 2014 (Nouvelle Calédonie) :</w:t>
      </w:r>
    </w:p>
    <w:p w:rsidR="00853892" w:rsidRPr="00853892" w:rsidRDefault="00853892" w:rsidP="00853892">
      <w:r>
        <w:rPr>
          <w:noProof/>
          <w:lang w:eastAsia="fr-FR"/>
        </w:rPr>
        <w:drawing>
          <wp:inline distT="0" distB="0" distL="0" distR="0">
            <wp:extent cx="6551295" cy="8677275"/>
            <wp:effectExtent l="0" t="0" r="190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elle-caldonie-ch-dunes-1.jpg"/>
                    <pic:cNvPicPr/>
                  </pic:nvPicPr>
                  <pic:blipFill>
                    <a:blip r:embed="rId37">
                      <a:extLst>
                        <a:ext uri="{28A0092B-C50C-407E-A947-70E740481C1C}">
                          <a14:useLocalDpi xmlns:a14="http://schemas.microsoft.com/office/drawing/2010/main" val="0"/>
                        </a:ext>
                      </a:extLst>
                    </a:blip>
                    <a:stretch>
                      <a:fillRect/>
                    </a:stretch>
                  </pic:blipFill>
                  <pic:spPr>
                    <a:xfrm>
                      <a:off x="0" y="0"/>
                      <a:ext cx="6551295" cy="8677275"/>
                    </a:xfrm>
                    <a:prstGeom prst="rect">
                      <a:avLst/>
                    </a:prstGeom>
                  </pic:spPr>
                </pic:pic>
              </a:graphicData>
            </a:graphic>
          </wp:inline>
        </w:drawing>
      </w: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r>
        <w:rPr>
          <w:noProof/>
          <w:sz w:val="22"/>
          <w:lang w:eastAsia="fr-FR"/>
        </w:rPr>
        <w:drawing>
          <wp:inline distT="0" distB="0" distL="0" distR="0">
            <wp:extent cx="6551295" cy="7988935"/>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velle-caldonie-ch-dunes-2.jpg"/>
                    <pic:cNvPicPr/>
                  </pic:nvPicPr>
                  <pic:blipFill>
                    <a:blip r:embed="rId38">
                      <a:extLst>
                        <a:ext uri="{28A0092B-C50C-407E-A947-70E740481C1C}">
                          <a14:useLocalDpi xmlns:a14="http://schemas.microsoft.com/office/drawing/2010/main" val="0"/>
                        </a:ext>
                      </a:extLst>
                    </a:blip>
                    <a:stretch>
                      <a:fillRect/>
                    </a:stretch>
                  </pic:blipFill>
                  <pic:spPr>
                    <a:xfrm>
                      <a:off x="0" y="0"/>
                      <a:ext cx="6551295" cy="7988935"/>
                    </a:xfrm>
                    <a:prstGeom prst="rect">
                      <a:avLst/>
                    </a:prstGeom>
                  </pic:spPr>
                </pic:pic>
              </a:graphicData>
            </a:graphic>
          </wp:inline>
        </w:drawing>
      </w: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r>
        <w:rPr>
          <w:noProof/>
          <w:sz w:val="22"/>
          <w:lang w:eastAsia="fr-FR"/>
        </w:rPr>
        <w:drawing>
          <wp:inline distT="0" distB="0" distL="0" distR="0">
            <wp:extent cx="6551295" cy="7579360"/>
            <wp:effectExtent l="0" t="0" r="190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velle-caldonie-ch-dunes-3.jpg"/>
                    <pic:cNvPicPr/>
                  </pic:nvPicPr>
                  <pic:blipFill>
                    <a:blip r:embed="rId39">
                      <a:extLst>
                        <a:ext uri="{28A0092B-C50C-407E-A947-70E740481C1C}">
                          <a14:useLocalDpi xmlns:a14="http://schemas.microsoft.com/office/drawing/2010/main" val="0"/>
                        </a:ext>
                      </a:extLst>
                    </a:blip>
                    <a:stretch>
                      <a:fillRect/>
                    </a:stretch>
                  </pic:blipFill>
                  <pic:spPr>
                    <a:xfrm>
                      <a:off x="0" y="0"/>
                      <a:ext cx="6551295" cy="7579360"/>
                    </a:xfrm>
                    <a:prstGeom prst="rect">
                      <a:avLst/>
                    </a:prstGeom>
                  </pic:spPr>
                </pic:pic>
              </a:graphicData>
            </a:graphic>
          </wp:inline>
        </w:drawing>
      </w: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p>
    <w:p w:rsidR="00853892" w:rsidRDefault="00853892" w:rsidP="007E36B0">
      <w:pPr>
        <w:jc w:val="both"/>
        <w:rPr>
          <w:sz w:val="22"/>
        </w:rPr>
      </w:pPr>
      <w:r>
        <w:rPr>
          <w:noProof/>
          <w:sz w:val="22"/>
          <w:lang w:eastAsia="fr-FR"/>
        </w:rPr>
        <w:drawing>
          <wp:inline distT="0" distB="0" distL="0" distR="0">
            <wp:extent cx="6551295" cy="453453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velle-caldonie-ch-dunes-4.jpg"/>
                    <pic:cNvPicPr/>
                  </pic:nvPicPr>
                  <pic:blipFill>
                    <a:blip r:embed="rId40">
                      <a:extLst>
                        <a:ext uri="{28A0092B-C50C-407E-A947-70E740481C1C}">
                          <a14:useLocalDpi xmlns:a14="http://schemas.microsoft.com/office/drawing/2010/main" val="0"/>
                        </a:ext>
                      </a:extLst>
                    </a:blip>
                    <a:stretch>
                      <a:fillRect/>
                    </a:stretch>
                  </pic:blipFill>
                  <pic:spPr>
                    <a:xfrm>
                      <a:off x="0" y="0"/>
                      <a:ext cx="6551295" cy="4534535"/>
                    </a:xfrm>
                    <a:prstGeom prst="rect">
                      <a:avLst/>
                    </a:prstGeom>
                  </pic:spPr>
                </pic:pic>
              </a:graphicData>
            </a:graphic>
          </wp:inline>
        </w:drawing>
      </w:r>
    </w:p>
    <w:sectPr w:rsidR="00853892" w:rsidSect="00D06298">
      <w:footerReference w:type="default" r:id="rId41"/>
      <w:pgSz w:w="11905" w:h="16837"/>
      <w:pgMar w:top="794" w:right="794" w:bottom="794" w:left="7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63A5" w:rsidRDefault="009F63A5" w:rsidP="006A6825">
      <w:r>
        <w:separator/>
      </w:r>
    </w:p>
  </w:endnote>
  <w:endnote w:type="continuationSeparator" w:id="0">
    <w:p w:rsidR="009F63A5" w:rsidRDefault="009F63A5" w:rsidP="006A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446423"/>
      <w:docPartObj>
        <w:docPartGallery w:val="Page Numbers (Bottom of Page)"/>
        <w:docPartUnique/>
      </w:docPartObj>
    </w:sdtPr>
    <w:sdtEndPr/>
    <w:sdtContent>
      <w:p w:rsidR="00B64504" w:rsidRDefault="009F63A5" w:rsidP="006A6825">
        <w:pPr>
          <w:pStyle w:val="Pieddepage"/>
          <w:jc w:val="right"/>
        </w:pPr>
        <w:r>
          <w:fldChar w:fldCharType="begin"/>
        </w:r>
        <w:r>
          <w:instrText>PAGE   \* MERGEFORMAT</w:instrText>
        </w:r>
        <w:r>
          <w:fldChar w:fldCharType="separate"/>
        </w:r>
        <w:r w:rsidR="00C527B9">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63A5" w:rsidRDefault="009F63A5" w:rsidP="006A6825">
      <w:r>
        <w:separator/>
      </w:r>
    </w:p>
  </w:footnote>
  <w:footnote w:type="continuationSeparator" w:id="0">
    <w:p w:rsidR="009F63A5" w:rsidRDefault="009F63A5" w:rsidP="006A6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Sym"/>
      <w:lvlText w:val=""/>
      <w:lvlJc w:val="left"/>
      <w:pPr>
        <w:tabs>
          <w:tab w:val="num" w:pos="0"/>
        </w:tabs>
        <w:ind w:left="360" w:hanging="360"/>
      </w:pPr>
      <w:rPr>
        <w:rFonts w:ascii="Symbol" w:hAnsi="Symbol"/>
      </w:rPr>
    </w:lvl>
  </w:abstractNum>
  <w:abstractNum w:abstractNumId="2" w15:restartNumberingAfterBreak="0">
    <w:nsid w:val="06DE3283"/>
    <w:multiLevelType w:val="hybridMultilevel"/>
    <w:tmpl w:val="F6469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644B20"/>
    <w:multiLevelType w:val="hybridMultilevel"/>
    <w:tmpl w:val="16FE86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6F7976"/>
    <w:multiLevelType w:val="hybridMultilevel"/>
    <w:tmpl w:val="0CBE2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3F5BD2"/>
    <w:multiLevelType w:val="hybridMultilevel"/>
    <w:tmpl w:val="F0F0E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5CA"/>
    <w:rsid w:val="0003537C"/>
    <w:rsid w:val="000C3692"/>
    <w:rsid w:val="000C75FD"/>
    <w:rsid w:val="000D7FB7"/>
    <w:rsid w:val="001004D7"/>
    <w:rsid w:val="001072E0"/>
    <w:rsid w:val="001117C8"/>
    <w:rsid w:val="0014461F"/>
    <w:rsid w:val="00152168"/>
    <w:rsid w:val="001527E6"/>
    <w:rsid w:val="001973B2"/>
    <w:rsid w:val="001A376C"/>
    <w:rsid w:val="001B0310"/>
    <w:rsid w:val="001B13E0"/>
    <w:rsid w:val="002053C3"/>
    <w:rsid w:val="002223EE"/>
    <w:rsid w:val="00240A3E"/>
    <w:rsid w:val="00253F01"/>
    <w:rsid w:val="00273D92"/>
    <w:rsid w:val="002D4500"/>
    <w:rsid w:val="002F24DB"/>
    <w:rsid w:val="0033315F"/>
    <w:rsid w:val="00354761"/>
    <w:rsid w:val="003930FE"/>
    <w:rsid w:val="00397783"/>
    <w:rsid w:val="003A7D58"/>
    <w:rsid w:val="003C1512"/>
    <w:rsid w:val="003F7BC5"/>
    <w:rsid w:val="00420F1A"/>
    <w:rsid w:val="004C3293"/>
    <w:rsid w:val="00536DE0"/>
    <w:rsid w:val="00545908"/>
    <w:rsid w:val="00570CA0"/>
    <w:rsid w:val="005C6950"/>
    <w:rsid w:val="00604399"/>
    <w:rsid w:val="00620EF2"/>
    <w:rsid w:val="006406DA"/>
    <w:rsid w:val="006815FD"/>
    <w:rsid w:val="006A6825"/>
    <w:rsid w:val="006C1BB3"/>
    <w:rsid w:val="006C3E10"/>
    <w:rsid w:val="006D022F"/>
    <w:rsid w:val="006D03E7"/>
    <w:rsid w:val="006D3C07"/>
    <w:rsid w:val="006E4207"/>
    <w:rsid w:val="006E549B"/>
    <w:rsid w:val="00727928"/>
    <w:rsid w:val="00740D3B"/>
    <w:rsid w:val="0076562B"/>
    <w:rsid w:val="00784D75"/>
    <w:rsid w:val="007B31E7"/>
    <w:rsid w:val="007C15E3"/>
    <w:rsid w:val="007E0A9A"/>
    <w:rsid w:val="007E36B0"/>
    <w:rsid w:val="007E46AE"/>
    <w:rsid w:val="00853892"/>
    <w:rsid w:val="008545CA"/>
    <w:rsid w:val="0086280D"/>
    <w:rsid w:val="0087534F"/>
    <w:rsid w:val="00894C22"/>
    <w:rsid w:val="008974F2"/>
    <w:rsid w:val="008A32D5"/>
    <w:rsid w:val="008C7C26"/>
    <w:rsid w:val="008F12A8"/>
    <w:rsid w:val="008F1F6A"/>
    <w:rsid w:val="00992D10"/>
    <w:rsid w:val="009A0F43"/>
    <w:rsid w:val="009A2533"/>
    <w:rsid w:val="009A42FF"/>
    <w:rsid w:val="009B6BF5"/>
    <w:rsid w:val="009D5632"/>
    <w:rsid w:val="009F63A5"/>
    <w:rsid w:val="00A24712"/>
    <w:rsid w:val="00A32119"/>
    <w:rsid w:val="00A47D61"/>
    <w:rsid w:val="00A92C3F"/>
    <w:rsid w:val="00AE2CB6"/>
    <w:rsid w:val="00B34ECB"/>
    <w:rsid w:val="00B52429"/>
    <w:rsid w:val="00B64504"/>
    <w:rsid w:val="00B7061C"/>
    <w:rsid w:val="00B9046A"/>
    <w:rsid w:val="00BA1F4C"/>
    <w:rsid w:val="00C23015"/>
    <w:rsid w:val="00C527B9"/>
    <w:rsid w:val="00C55D78"/>
    <w:rsid w:val="00C64ACB"/>
    <w:rsid w:val="00C656FF"/>
    <w:rsid w:val="00CD4819"/>
    <w:rsid w:val="00D06298"/>
    <w:rsid w:val="00D152FF"/>
    <w:rsid w:val="00D547F9"/>
    <w:rsid w:val="00D868FA"/>
    <w:rsid w:val="00DB4C96"/>
    <w:rsid w:val="00E005A0"/>
    <w:rsid w:val="00E11378"/>
    <w:rsid w:val="00F05458"/>
    <w:rsid w:val="00F179DF"/>
    <w:rsid w:val="00F21DC5"/>
    <w:rsid w:val="00F33BB3"/>
    <w:rsid w:val="00F3732E"/>
    <w:rsid w:val="00F6776F"/>
    <w:rsid w:val="00FE0C0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E1E11C-DD2C-42A8-9DA5-032EB46CE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6298"/>
    <w:pPr>
      <w:suppressAutoHyphens/>
    </w:pPr>
    <w:rPr>
      <w:rFonts w:ascii="Arial" w:hAnsi="Arial"/>
      <w:sz w:val="24"/>
      <w:szCs w:val="22"/>
      <w:lang w:eastAsia="ar-SA"/>
    </w:rPr>
  </w:style>
  <w:style w:type="paragraph" w:styleId="Titre1">
    <w:name w:val="heading 1"/>
    <w:basedOn w:val="Normal"/>
    <w:next w:val="Normal"/>
    <w:qFormat/>
    <w:rsid w:val="00D06298"/>
    <w:pPr>
      <w:keepNext/>
      <w:numPr>
        <w:numId w:val="1"/>
      </w:numPr>
      <w:outlineLvl w:val="0"/>
    </w:pPr>
    <w:rPr>
      <w:b/>
      <w:bCs/>
      <w:kern w:val="1"/>
      <w:sz w:val="40"/>
      <w:szCs w:val="32"/>
      <w:u w:val="single"/>
    </w:rPr>
  </w:style>
  <w:style w:type="paragraph" w:styleId="Titre2">
    <w:name w:val="heading 2"/>
    <w:basedOn w:val="Normal"/>
    <w:next w:val="Normal"/>
    <w:qFormat/>
    <w:rsid w:val="00D06298"/>
    <w:pPr>
      <w:keepNext/>
      <w:numPr>
        <w:ilvl w:val="1"/>
        <w:numId w:val="1"/>
      </w:numPr>
      <w:outlineLvl w:val="1"/>
    </w:pPr>
    <w:rPr>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D06298"/>
    <w:rPr>
      <w:rFonts w:ascii="Symbol" w:hAnsi="Symbol"/>
    </w:rPr>
  </w:style>
  <w:style w:type="character" w:customStyle="1" w:styleId="Absatz-Standardschriftart">
    <w:name w:val="Absatz-Standardschriftart"/>
    <w:rsid w:val="00D06298"/>
  </w:style>
  <w:style w:type="character" w:customStyle="1" w:styleId="WW-Absatz-Standardschriftart">
    <w:name w:val="WW-Absatz-Standardschriftart"/>
    <w:rsid w:val="00D06298"/>
  </w:style>
  <w:style w:type="character" w:customStyle="1" w:styleId="WW-Absatz-Standardschriftart1">
    <w:name w:val="WW-Absatz-Standardschriftart1"/>
    <w:rsid w:val="00D06298"/>
  </w:style>
  <w:style w:type="character" w:customStyle="1" w:styleId="WW8Num1z0">
    <w:name w:val="WW8Num1z0"/>
    <w:rsid w:val="00D06298"/>
    <w:rPr>
      <w:rFonts w:ascii="Symbol" w:hAnsi="Symbol"/>
    </w:rPr>
  </w:style>
  <w:style w:type="character" w:customStyle="1" w:styleId="WW8Num1z1">
    <w:name w:val="WW8Num1z1"/>
    <w:rsid w:val="00D06298"/>
    <w:rPr>
      <w:rFonts w:ascii="Courier New" w:hAnsi="Courier New" w:cs="Courier New"/>
    </w:rPr>
  </w:style>
  <w:style w:type="character" w:customStyle="1" w:styleId="WW8Num1z2">
    <w:name w:val="WW8Num1z2"/>
    <w:rsid w:val="00D06298"/>
    <w:rPr>
      <w:rFonts w:ascii="Wingdings" w:hAnsi="Wingdings"/>
    </w:rPr>
  </w:style>
  <w:style w:type="character" w:customStyle="1" w:styleId="Policepardfaut1">
    <w:name w:val="Police par défaut1"/>
    <w:rsid w:val="00D06298"/>
  </w:style>
  <w:style w:type="character" w:customStyle="1" w:styleId="Titre1Car">
    <w:name w:val="Titre 1 Car"/>
    <w:rsid w:val="00D06298"/>
    <w:rPr>
      <w:rFonts w:eastAsia="Times New Roman" w:cs="Times New Roman"/>
      <w:b/>
      <w:bCs/>
      <w:kern w:val="1"/>
      <w:sz w:val="40"/>
      <w:szCs w:val="32"/>
      <w:u w:val="single"/>
    </w:rPr>
  </w:style>
  <w:style w:type="character" w:customStyle="1" w:styleId="Titre2Car">
    <w:name w:val="Titre 2 Car"/>
    <w:rsid w:val="00D06298"/>
    <w:rPr>
      <w:rFonts w:eastAsia="Times New Roman" w:cs="Times New Roman"/>
      <w:b/>
      <w:bCs/>
      <w:iCs/>
      <w:sz w:val="32"/>
      <w:szCs w:val="28"/>
      <w:u w:val="single"/>
    </w:rPr>
  </w:style>
  <w:style w:type="character" w:styleId="Lienhypertexte">
    <w:name w:val="Hyperlink"/>
    <w:rsid w:val="00D06298"/>
    <w:rPr>
      <w:color w:val="0000FF"/>
      <w:u w:val="single"/>
    </w:rPr>
  </w:style>
  <w:style w:type="paragraph" w:customStyle="1" w:styleId="Titre10">
    <w:name w:val="Titre1"/>
    <w:basedOn w:val="Normal"/>
    <w:next w:val="Corpsdetexte"/>
    <w:rsid w:val="00D06298"/>
    <w:pPr>
      <w:keepNext/>
      <w:spacing w:before="240" w:after="120"/>
    </w:pPr>
    <w:rPr>
      <w:rFonts w:eastAsia="MS Mincho" w:cs="Tahoma"/>
      <w:sz w:val="28"/>
      <w:szCs w:val="28"/>
    </w:rPr>
  </w:style>
  <w:style w:type="paragraph" w:styleId="Corpsdetexte">
    <w:name w:val="Body Text"/>
    <w:basedOn w:val="Normal"/>
    <w:rsid w:val="00D06298"/>
    <w:pPr>
      <w:spacing w:after="120"/>
    </w:pPr>
  </w:style>
  <w:style w:type="paragraph" w:styleId="Liste">
    <w:name w:val="List"/>
    <w:basedOn w:val="Corpsdetexte"/>
    <w:rsid w:val="00D06298"/>
    <w:rPr>
      <w:rFonts w:cs="Tahoma"/>
    </w:rPr>
  </w:style>
  <w:style w:type="paragraph" w:customStyle="1" w:styleId="Lgende1">
    <w:name w:val="Légende1"/>
    <w:basedOn w:val="Normal"/>
    <w:rsid w:val="00D06298"/>
    <w:pPr>
      <w:suppressLineNumbers/>
      <w:spacing w:before="120" w:after="120"/>
    </w:pPr>
    <w:rPr>
      <w:rFonts w:cs="Tahoma"/>
      <w:i/>
      <w:iCs/>
      <w:szCs w:val="24"/>
    </w:rPr>
  </w:style>
  <w:style w:type="paragraph" w:customStyle="1" w:styleId="Index">
    <w:name w:val="Index"/>
    <w:basedOn w:val="Normal"/>
    <w:rsid w:val="00D06298"/>
    <w:pPr>
      <w:suppressLineNumbers/>
    </w:pPr>
    <w:rPr>
      <w:rFonts w:cs="Tahoma"/>
    </w:rPr>
  </w:style>
  <w:style w:type="paragraph" w:customStyle="1" w:styleId="Contenuducadre">
    <w:name w:val="Contenu du cadre"/>
    <w:basedOn w:val="Corpsdetexte"/>
    <w:rsid w:val="00D06298"/>
  </w:style>
  <w:style w:type="paragraph" w:customStyle="1" w:styleId="Contenudetableau">
    <w:name w:val="Contenu de tableau"/>
    <w:basedOn w:val="Normal"/>
    <w:rsid w:val="00D06298"/>
    <w:pPr>
      <w:suppressLineNumbers/>
    </w:pPr>
  </w:style>
  <w:style w:type="paragraph" w:customStyle="1" w:styleId="Titredetableau">
    <w:name w:val="Titre de tableau"/>
    <w:basedOn w:val="Contenudetableau"/>
    <w:rsid w:val="00D06298"/>
    <w:pPr>
      <w:jc w:val="center"/>
    </w:pPr>
    <w:rPr>
      <w:b/>
      <w:bCs/>
    </w:rPr>
  </w:style>
  <w:style w:type="paragraph" w:customStyle="1" w:styleId="Sym">
    <w:name w:val="Sym"/>
    <w:basedOn w:val="Normal"/>
    <w:rsid w:val="00D06298"/>
    <w:pPr>
      <w:numPr>
        <w:numId w:val="2"/>
      </w:numPr>
      <w:jc w:val="both"/>
    </w:pPr>
    <w:rPr>
      <w:sz w:val="22"/>
    </w:rPr>
  </w:style>
  <w:style w:type="paragraph" w:customStyle="1" w:styleId="Symb">
    <w:name w:val="Symb"/>
    <w:basedOn w:val="Normal"/>
    <w:rsid w:val="00D06298"/>
    <w:pPr>
      <w:tabs>
        <w:tab w:val="num" w:pos="0"/>
      </w:tabs>
      <w:ind w:left="360" w:hanging="360"/>
      <w:jc w:val="both"/>
    </w:pPr>
    <w:rPr>
      <w:sz w:val="22"/>
    </w:rPr>
  </w:style>
  <w:style w:type="paragraph" w:styleId="Textedebulles">
    <w:name w:val="Balloon Text"/>
    <w:basedOn w:val="Normal"/>
    <w:link w:val="TextedebullesCar"/>
    <w:uiPriority w:val="99"/>
    <w:semiHidden/>
    <w:unhideWhenUsed/>
    <w:rsid w:val="00740D3B"/>
    <w:rPr>
      <w:rFonts w:ascii="Tahoma" w:hAnsi="Tahoma" w:cs="Tahoma"/>
      <w:sz w:val="16"/>
      <w:szCs w:val="16"/>
    </w:rPr>
  </w:style>
  <w:style w:type="character" w:customStyle="1" w:styleId="TextedebullesCar">
    <w:name w:val="Texte de bulles Car"/>
    <w:basedOn w:val="Policepardfaut"/>
    <w:link w:val="Textedebulles"/>
    <w:uiPriority w:val="99"/>
    <w:semiHidden/>
    <w:rsid w:val="00740D3B"/>
    <w:rPr>
      <w:rFonts w:ascii="Tahoma" w:hAnsi="Tahoma" w:cs="Tahoma"/>
      <w:sz w:val="16"/>
      <w:szCs w:val="16"/>
      <w:lang w:eastAsia="ar-SA"/>
    </w:rPr>
  </w:style>
  <w:style w:type="character" w:styleId="Textedelespacerserv">
    <w:name w:val="Placeholder Text"/>
    <w:basedOn w:val="Policepardfaut"/>
    <w:uiPriority w:val="99"/>
    <w:semiHidden/>
    <w:rsid w:val="00AE2CB6"/>
    <w:rPr>
      <w:color w:val="808080"/>
    </w:rPr>
  </w:style>
  <w:style w:type="paragraph" w:styleId="Paragraphedeliste">
    <w:name w:val="List Paragraph"/>
    <w:basedOn w:val="Normal"/>
    <w:uiPriority w:val="34"/>
    <w:qFormat/>
    <w:rsid w:val="003A7D58"/>
    <w:pPr>
      <w:suppressAutoHyphens w:val="0"/>
      <w:ind w:left="720"/>
      <w:contextualSpacing/>
    </w:pPr>
    <w:rPr>
      <w:rFonts w:asciiTheme="minorHAnsi" w:eastAsiaTheme="minorEastAsia" w:hAnsiTheme="minorHAnsi" w:cstheme="minorBidi"/>
      <w:szCs w:val="24"/>
      <w:lang w:eastAsia="fr-FR"/>
    </w:rPr>
  </w:style>
  <w:style w:type="table" w:styleId="Grilledutableau">
    <w:name w:val="Table Grid"/>
    <w:basedOn w:val="TableauNormal"/>
    <w:uiPriority w:val="59"/>
    <w:rsid w:val="006A6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A6825"/>
    <w:pPr>
      <w:tabs>
        <w:tab w:val="center" w:pos="4536"/>
        <w:tab w:val="right" w:pos="9072"/>
      </w:tabs>
    </w:pPr>
  </w:style>
  <w:style w:type="character" w:customStyle="1" w:styleId="En-tteCar">
    <w:name w:val="En-tête Car"/>
    <w:basedOn w:val="Policepardfaut"/>
    <w:link w:val="En-tte"/>
    <w:uiPriority w:val="99"/>
    <w:rsid w:val="006A6825"/>
    <w:rPr>
      <w:rFonts w:ascii="Arial" w:hAnsi="Arial"/>
      <w:sz w:val="24"/>
      <w:szCs w:val="22"/>
      <w:lang w:eastAsia="ar-SA"/>
    </w:rPr>
  </w:style>
  <w:style w:type="paragraph" w:styleId="Pieddepage">
    <w:name w:val="footer"/>
    <w:basedOn w:val="Normal"/>
    <w:link w:val="PieddepageCar"/>
    <w:uiPriority w:val="99"/>
    <w:unhideWhenUsed/>
    <w:rsid w:val="006A6825"/>
    <w:pPr>
      <w:tabs>
        <w:tab w:val="center" w:pos="4536"/>
        <w:tab w:val="right" w:pos="9072"/>
      </w:tabs>
    </w:pPr>
  </w:style>
  <w:style w:type="character" w:customStyle="1" w:styleId="PieddepageCar">
    <w:name w:val="Pied de page Car"/>
    <w:basedOn w:val="Policepardfaut"/>
    <w:link w:val="Pieddepage"/>
    <w:uiPriority w:val="99"/>
    <w:rsid w:val="006A6825"/>
    <w:rPr>
      <w:rFonts w:ascii="Arial" w:hAnsi="Arial"/>
      <w:sz w:val="24"/>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0.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5.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oleObject" Target="embeddings/oleObject9.bin"/><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54F1A-7CF7-49FB-8582-C62B14EDC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2857</Words>
  <Characters>15719</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http://labolycee.org</dc:creator>
  <cp:keywords/>
  <cp:lastModifiedBy>Arnaud SOULAS</cp:lastModifiedBy>
  <cp:revision>2</cp:revision>
  <cp:lastPrinted>2018-06-25T16:05:00Z</cp:lastPrinted>
  <dcterms:created xsi:type="dcterms:W3CDTF">2019-03-16T07:53:00Z</dcterms:created>
  <dcterms:modified xsi:type="dcterms:W3CDTF">2019-03-16T07:53:00Z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